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F2" w:rsidRPr="00351699" w:rsidRDefault="00351699" w:rsidP="00C8215B">
      <w:pPr>
        <w:tabs>
          <w:tab w:val="left" w:pos="4665"/>
          <w:tab w:val="right" w:pos="9779"/>
        </w:tabs>
        <w:spacing w:after="0" w:line="240" w:lineRule="auto"/>
        <w:ind w:firstLine="709"/>
        <w:jc w:val="right"/>
        <w:rPr>
          <w:rFonts w:ascii="Times New Roman" w:hAnsi="Times New Roman"/>
          <w:sz w:val="24"/>
          <w:szCs w:val="24"/>
        </w:rPr>
      </w:pPr>
      <w:r w:rsidRPr="00351699">
        <w:rPr>
          <w:rFonts w:ascii="Times New Roman" w:hAnsi="Times New Roman"/>
          <w:sz w:val="24"/>
          <w:szCs w:val="24"/>
        </w:rPr>
        <w:t>ПРОЕКТ</w:t>
      </w:r>
    </w:p>
    <w:p w:rsidR="00DB4731" w:rsidRPr="00351699" w:rsidRDefault="00351699" w:rsidP="00DB4731">
      <w:pPr>
        <w:spacing w:after="0" w:line="240" w:lineRule="auto"/>
        <w:jc w:val="center"/>
        <w:rPr>
          <w:rFonts w:ascii="Times New Roman" w:hAnsi="Times New Roman"/>
          <w:color w:val="000000"/>
          <w:sz w:val="24"/>
          <w:szCs w:val="24"/>
        </w:rPr>
      </w:pPr>
      <w:r w:rsidRPr="00351699">
        <w:rPr>
          <w:rFonts w:ascii="Times New Roman" w:hAnsi="Times New Roman"/>
          <w:color w:val="000000"/>
          <w:sz w:val="24"/>
          <w:szCs w:val="24"/>
        </w:rPr>
        <w:t>МУНИЦИПАЛЬНЫЙ КОНТРАКТ</w:t>
      </w:r>
      <w:r w:rsidR="00BE2621" w:rsidRPr="00351699">
        <w:rPr>
          <w:rFonts w:ascii="Times New Roman" w:hAnsi="Times New Roman"/>
          <w:color w:val="000000"/>
          <w:sz w:val="24"/>
          <w:szCs w:val="24"/>
        </w:rPr>
        <w:t xml:space="preserve"> №</w:t>
      </w:r>
      <w:r w:rsidRPr="00351699">
        <w:rPr>
          <w:rFonts w:ascii="Times New Roman" w:hAnsi="Times New Roman"/>
          <w:color w:val="000000"/>
          <w:sz w:val="24"/>
          <w:szCs w:val="24"/>
        </w:rPr>
        <w:t xml:space="preserve"> ___</w:t>
      </w:r>
    </w:p>
    <w:p w:rsidR="00351699" w:rsidRDefault="00351699" w:rsidP="00DB4731">
      <w:pPr>
        <w:spacing w:after="0" w:line="240" w:lineRule="auto"/>
        <w:rPr>
          <w:rFonts w:ascii="Times New Roman" w:eastAsia="Times New Roman" w:hAnsi="Times New Roman"/>
          <w:sz w:val="24"/>
          <w:szCs w:val="24"/>
          <w:lang w:eastAsia="ru-RU"/>
        </w:rPr>
      </w:pPr>
    </w:p>
    <w:p w:rsidR="00BE2621" w:rsidRDefault="00E05722" w:rsidP="00DB47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BE2621" w:rsidRPr="003E35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Боровое</w:t>
      </w:r>
      <w:r w:rsidR="00F43506">
        <w:rPr>
          <w:rFonts w:ascii="Times New Roman" w:eastAsia="Times New Roman" w:hAnsi="Times New Roman"/>
          <w:sz w:val="24"/>
          <w:szCs w:val="24"/>
          <w:lang w:eastAsia="ru-RU"/>
        </w:rPr>
        <w:t xml:space="preserve"> </w:t>
      </w:r>
      <w:r w:rsidR="0035685B">
        <w:rPr>
          <w:rFonts w:ascii="Times New Roman" w:eastAsia="Times New Roman" w:hAnsi="Times New Roman"/>
          <w:sz w:val="24"/>
          <w:szCs w:val="24"/>
          <w:lang w:eastAsia="ru-RU"/>
        </w:rPr>
        <w:t xml:space="preserve">                                                                              </w:t>
      </w:r>
      <w:r w:rsidR="00E17C7A">
        <w:rPr>
          <w:rFonts w:ascii="Times New Roman" w:eastAsia="Times New Roman" w:hAnsi="Times New Roman"/>
          <w:sz w:val="24"/>
          <w:szCs w:val="24"/>
          <w:lang w:eastAsia="ru-RU"/>
        </w:rPr>
        <w:tab/>
        <w:t xml:space="preserve">       </w:t>
      </w:r>
      <w:r w:rsidR="003461DB" w:rsidRPr="003E35F4">
        <w:rPr>
          <w:rFonts w:ascii="Times New Roman" w:eastAsia="Times New Roman" w:hAnsi="Times New Roman"/>
          <w:sz w:val="24"/>
          <w:szCs w:val="24"/>
          <w:lang w:eastAsia="ru-RU"/>
        </w:rPr>
        <w:t>«__» ______________ 20</w:t>
      </w:r>
      <w:r w:rsidR="00C0369F">
        <w:rPr>
          <w:rFonts w:ascii="Times New Roman" w:eastAsia="Times New Roman" w:hAnsi="Times New Roman"/>
          <w:sz w:val="24"/>
          <w:szCs w:val="24"/>
          <w:lang w:eastAsia="ru-RU"/>
        </w:rPr>
        <w:t>21</w:t>
      </w:r>
      <w:r w:rsidR="00351699">
        <w:rPr>
          <w:rFonts w:ascii="Times New Roman" w:eastAsia="Times New Roman" w:hAnsi="Times New Roman"/>
          <w:sz w:val="24"/>
          <w:szCs w:val="24"/>
          <w:lang w:eastAsia="ru-RU"/>
        </w:rPr>
        <w:t xml:space="preserve"> </w:t>
      </w:r>
      <w:r w:rsidR="00BE2621" w:rsidRPr="003E35F4">
        <w:rPr>
          <w:rFonts w:ascii="Times New Roman" w:eastAsia="Times New Roman" w:hAnsi="Times New Roman"/>
          <w:sz w:val="24"/>
          <w:szCs w:val="24"/>
          <w:lang w:eastAsia="ru-RU"/>
        </w:rPr>
        <w:t>г.</w:t>
      </w:r>
    </w:p>
    <w:p w:rsidR="00DB4731" w:rsidRPr="00DB4731" w:rsidRDefault="00DB4731" w:rsidP="00DB4731">
      <w:pPr>
        <w:spacing w:after="0" w:line="240" w:lineRule="auto"/>
        <w:jc w:val="center"/>
        <w:rPr>
          <w:rFonts w:ascii="Times New Roman" w:hAnsi="Times New Roman"/>
          <w:b/>
          <w:color w:val="000000"/>
          <w:sz w:val="24"/>
          <w:szCs w:val="24"/>
        </w:rPr>
      </w:pPr>
    </w:p>
    <w:p w:rsidR="00C61B2B" w:rsidRPr="000749E1" w:rsidRDefault="00C61B2B" w:rsidP="00C61B2B">
      <w:pPr>
        <w:spacing w:line="240" w:lineRule="auto"/>
        <w:ind w:right="-1" w:firstLine="567"/>
        <w:jc w:val="both"/>
        <w:rPr>
          <w:rFonts w:ascii="Times New Roman" w:hAnsi="Times New Roman"/>
          <w:color w:val="000000"/>
          <w:sz w:val="24"/>
          <w:szCs w:val="24"/>
        </w:rPr>
      </w:pPr>
      <w:r>
        <w:rPr>
          <w:rFonts w:ascii="Times New Roman" w:hAnsi="Times New Roman"/>
          <w:sz w:val="24"/>
          <w:szCs w:val="24"/>
        </w:rPr>
        <w:t>Администрация Боровского сельсовета Новосибирского района Новосибирской области</w:t>
      </w:r>
      <w:r w:rsidRPr="000749E1">
        <w:rPr>
          <w:rFonts w:ascii="Times New Roman" w:hAnsi="Times New Roman"/>
          <w:color w:val="000000"/>
          <w:sz w:val="24"/>
          <w:szCs w:val="24"/>
        </w:rPr>
        <w:t>, именуем</w:t>
      </w:r>
      <w:r>
        <w:rPr>
          <w:rFonts w:ascii="Times New Roman" w:hAnsi="Times New Roman"/>
          <w:color w:val="000000"/>
          <w:sz w:val="24"/>
          <w:szCs w:val="24"/>
        </w:rPr>
        <w:t>ая</w:t>
      </w:r>
      <w:r w:rsidRPr="000749E1">
        <w:rPr>
          <w:rFonts w:ascii="Times New Roman" w:hAnsi="Times New Roman"/>
          <w:color w:val="000000"/>
          <w:sz w:val="24"/>
          <w:szCs w:val="24"/>
        </w:rPr>
        <w:t xml:space="preserve"> в дальнейшем «Заказчик», в лице </w:t>
      </w:r>
      <w:r>
        <w:rPr>
          <w:rFonts w:ascii="Times New Roman" w:hAnsi="Times New Roman"/>
          <w:color w:val="000000"/>
          <w:sz w:val="24"/>
          <w:szCs w:val="24"/>
        </w:rPr>
        <w:t>________________________</w:t>
      </w:r>
      <w:r w:rsidRPr="000749E1">
        <w:rPr>
          <w:rFonts w:ascii="Times New Roman" w:hAnsi="Times New Roman"/>
          <w:color w:val="000000"/>
          <w:sz w:val="24"/>
          <w:szCs w:val="24"/>
        </w:rPr>
        <w:t>, действующ</w:t>
      </w:r>
      <w:r>
        <w:rPr>
          <w:rFonts w:ascii="Times New Roman" w:hAnsi="Times New Roman"/>
          <w:color w:val="000000"/>
          <w:sz w:val="24"/>
          <w:szCs w:val="24"/>
        </w:rPr>
        <w:t>его</w:t>
      </w:r>
      <w:r w:rsidRPr="000749E1">
        <w:rPr>
          <w:rFonts w:ascii="Times New Roman" w:hAnsi="Times New Roman"/>
          <w:color w:val="000000"/>
          <w:sz w:val="24"/>
          <w:szCs w:val="24"/>
        </w:rPr>
        <w:t xml:space="preserve"> на основании </w:t>
      </w:r>
      <w:r>
        <w:rPr>
          <w:rFonts w:ascii="Times New Roman" w:hAnsi="Times New Roman"/>
          <w:color w:val="000000"/>
          <w:sz w:val="24"/>
          <w:szCs w:val="24"/>
        </w:rPr>
        <w:t>___________________________</w:t>
      </w:r>
      <w:r w:rsidRPr="000903A9">
        <w:rPr>
          <w:rFonts w:ascii="Times New Roman" w:hAnsi="Times New Roman"/>
          <w:color w:val="000000"/>
          <w:sz w:val="24"/>
          <w:szCs w:val="24"/>
        </w:rPr>
        <w:t xml:space="preserve">, </w:t>
      </w:r>
      <w:r w:rsidRPr="000749E1">
        <w:rPr>
          <w:rFonts w:ascii="Times New Roman" w:hAnsi="Times New Roman"/>
          <w:color w:val="000000"/>
          <w:sz w:val="24"/>
          <w:szCs w:val="24"/>
        </w:rPr>
        <w:t>с одной стороны, и________________________, именуем____ в дальнейшем «</w:t>
      </w:r>
      <w:r>
        <w:rPr>
          <w:rFonts w:ascii="Times New Roman" w:hAnsi="Times New Roman"/>
          <w:color w:val="000000"/>
          <w:sz w:val="24"/>
          <w:szCs w:val="24"/>
        </w:rPr>
        <w:t>Поставщик</w:t>
      </w:r>
      <w:r w:rsidRPr="000749E1">
        <w:rPr>
          <w:rFonts w:ascii="Times New Roman" w:hAnsi="Times New Roman"/>
          <w:color w:val="000000"/>
          <w:sz w:val="24"/>
          <w:szCs w:val="24"/>
        </w:rPr>
        <w:t>», в лице 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44</w:t>
      </w:r>
      <w:r w:rsidRPr="000749E1">
        <w:rPr>
          <w:rFonts w:ascii="Times New Roman" w:hAnsi="Times New Roman"/>
          <w:color w:val="000000"/>
          <w:sz w:val="24"/>
          <w:szCs w:val="24"/>
        </w:rPr>
        <w:noBreakHyphen/>
        <w:t>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Pr>
          <w:rFonts w:ascii="Times New Roman" w:hAnsi="Times New Roman"/>
          <w:color w:val="000000"/>
          <w:sz w:val="24"/>
          <w:szCs w:val="24"/>
        </w:rPr>
        <w:t xml:space="preserve">) </w:t>
      </w:r>
      <w:r w:rsidRPr="000749E1">
        <w:rPr>
          <w:rFonts w:ascii="Times New Roman" w:hAnsi="Times New Roman"/>
          <w:color w:val="000000"/>
          <w:sz w:val="24"/>
          <w:szCs w:val="24"/>
        </w:rPr>
        <w:t>заключили настоящий контракт (далее – Контракт) о нижеследующем:</w:t>
      </w: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1. Предмет Контракта</w:t>
      </w:r>
    </w:p>
    <w:p w:rsidR="0016054A" w:rsidRDefault="007D3596" w:rsidP="007D3596">
      <w:pPr>
        <w:rPr>
          <w:rFonts w:ascii="Times New Roman" w:hAnsi="Times New Roman"/>
          <w:sz w:val="24"/>
          <w:szCs w:val="24"/>
        </w:rPr>
      </w:pPr>
      <w:r>
        <w:rPr>
          <w:rFonts w:ascii="Times New Roman" w:hAnsi="Times New Roman"/>
          <w:color w:val="000000"/>
          <w:sz w:val="24"/>
          <w:szCs w:val="24"/>
        </w:rPr>
        <w:t xml:space="preserve">           </w:t>
      </w:r>
      <w:r w:rsidR="00BE2621" w:rsidRPr="00811C1C">
        <w:rPr>
          <w:rFonts w:ascii="Times New Roman" w:hAnsi="Times New Roman"/>
          <w:color w:val="000000"/>
          <w:sz w:val="24"/>
          <w:szCs w:val="24"/>
        </w:rPr>
        <w:t xml:space="preserve">1.1. </w:t>
      </w:r>
      <w:r w:rsidR="00AD5191" w:rsidRPr="00811C1C">
        <w:rPr>
          <w:rFonts w:ascii="Times New Roman" w:hAnsi="Times New Roman"/>
          <w:color w:val="000000"/>
          <w:sz w:val="24"/>
          <w:szCs w:val="24"/>
        </w:rPr>
        <w:t xml:space="preserve"> Предметом Контракта является </w:t>
      </w:r>
      <w:r w:rsidRPr="00C6143B">
        <w:rPr>
          <w:rFonts w:ascii="Times New Roman" w:hAnsi="Times New Roman"/>
          <w:bCs/>
          <w:sz w:val="24"/>
          <w:szCs w:val="24"/>
        </w:rPr>
        <w:t xml:space="preserve">Приобретение </w:t>
      </w:r>
      <w:r w:rsidR="00BE2E63">
        <w:rPr>
          <w:rFonts w:ascii="Times New Roman" w:hAnsi="Times New Roman"/>
          <w:bCs/>
          <w:sz w:val="24"/>
          <w:szCs w:val="24"/>
        </w:rPr>
        <w:t>материалов</w:t>
      </w:r>
      <w:r w:rsidR="00A11FAA" w:rsidRPr="00A11FAA">
        <w:rPr>
          <w:rFonts w:ascii="Times New Roman" w:hAnsi="Times New Roman"/>
          <w:bCs/>
          <w:sz w:val="24"/>
          <w:szCs w:val="24"/>
        </w:rPr>
        <w:t xml:space="preserve"> для замены трубопровода холодного водоснабжения в пос. Прогресс Новосибирского района Новосибирской области </w:t>
      </w:r>
      <w:r w:rsidR="00AD5191" w:rsidRPr="00811C1C">
        <w:rPr>
          <w:rFonts w:ascii="Times New Roman" w:hAnsi="Times New Roman"/>
          <w:color w:val="000000"/>
          <w:sz w:val="24"/>
          <w:szCs w:val="24"/>
        </w:rPr>
        <w:t>(далее - Товар) для нужд Заказчика  в соответствии с Описанием о</w:t>
      </w:r>
      <w:r>
        <w:rPr>
          <w:rFonts w:ascii="Times New Roman" w:hAnsi="Times New Roman"/>
          <w:color w:val="000000"/>
          <w:sz w:val="24"/>
          <w:szCs w:val="24"/>
        </w:rPr>
        <w:t>бъекта закупки (приложение</w:t>
      </w:r>
      <w:r w:rsidR="00AD5191" w:rsidRPr="00811C1C">
        <w:rPr>
          <w:rFonts w:ascii="Times New Roman" w:hAnsi="Times New Roman"/>
          <w:color w:val="000000"/>
          <w:sz w:val="24"/>
          <w:szCs w:val="24"/>
        </w:rPr>
        <w:t>№ 1 к Контракту) и на условиях, предусмотренных Контрактом.</w:t>
      </w:r>
      <w:r w:rsidR="00CE5739" w:rsidRPr="00CE5739">
        <w:rPr>
          <w:rFonts w:ascii="Times New Roman" w:hAnsi="Times New Roman"/>
          <w:sz w:val="24"/>
          <w:szCs w:val="24"/>
        </w:rPr>
        <w:t xml:space="preserve"> </w:t>
      </w:r>
    </w:p>
    <w:p w:rsidR="00013F62" w:rsidRPr="00811C1C" w:rsidRDefault="00013F62" w:rsidP="00482062">
      <w:pPr>
        <w:widowControl w:val="0"/>
        <w:tabs>
          <w:tab w:val="left" w:pos="709"/>
        </w:tabs>
        <w:autoSpaceDE w:val="0"/>
        <w:autoSpaceDN w:val="0"/>
        <w:adjustRightInd w:val="0"/>
        <w:spacing w:line="240" w:lineRule="auto"/>
        <w:ind w:firstLine="567"/>
        <w:contextualSpacing/>
        <w:jc w:val="both"/>
        <w:rPr>
          <w:rFonts w:ascii="Times New Roman" w:eastAsia="Times New Roman" w:hAnsi="Times New Roman"/>
          <w:color w:val="000000"/>
          <w:sz w:val="24"/>
          <w:szCs w:val="24"/>
          <w:lang w:eastAsia="ru-RU"/>
        </w:rPr>
      </w:pPr>
      <w:r w:rsidRPr="00811C1C">
        <w:rPr>
          <w:rFonts w:ascii="Times New Roman" w:eastAsia="Times New Roman" w:hAnsi="Times New Roman"/>
          <w:color w:val="000000"/>
          <w:sz w:val="24"/>
          <w:szCs w:val="24"/>
          <w:lang w:eastAsia="ru-RU"/>
        </w:rPr>
        <w:t>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F846A0" w:rsidRDefault="00013F62" w:rsidP="00482062">
      <w:pPr>
        <w:spacing w:after="0" w:line="240" w:lineRule="auto"/>
        <w:ind w:firstLine="567"/>
        <w:contextualSpacing/>
        <w:jc w:val="both"/>
        <w:rPr>
          <w:rFonts w:ascii="Times New Roman" w:hAnsi="Times New Roman"/>
          <w:sz w:val="24"/>
          <w:szCs w:val="24"/>
        </w:rPr>
      </w:pPr>
      <w:r w:rsidRPr="00811C1C">
        <w:rPr>
          <w:rFonts w:ascii="Times New Roman" w:hAnsi="Times New Roman"/>
          <w:color w:val="000000"/>
          <w:sz w:val="24"/>
          <w:szCs w:val="24"/>
          <w:lang w:eastAsia="ru-RU"/>
        </w:rPr>
        <w:t xml:space="preserve">1.3. </w:t>
      </w:r>
      <w:r w:rsidR="00F846A0">
        <w:rPr>
          <w:rFonts w:ascii="Times New Roman" w:hAnsi="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E811B8" w:rsidRDefault="007C4341" w:rsidP="007D3596">
      <w:pPr>
        <w:spacing w:line="240" w:lineRule="auto"/>
        <w:ind w:firstLine="567"/>
        <w:contextualSpacing/>
        <w:jc w:val="both"/>
        <w:rPr>
          <w:rFonts w:ascii="Times New Roman" w:hAnsi="Times New Roman"/>
          <w:sz w:val="24"/>
          <w:szCs w:val="24"/>
        </w:rPr>
      </w:pPr>
      <w:r w:rsidRPr="007C4341">
        <w:rPr>
          <w:rFonts w:ascii="Times New Roman" w:hAnsi="Times New Roman"/>
          <w:sz w:val="24"/>
          <w:szCs w:val="24"/>
        </w:rPr>
        <w:t>Поставляемый Товар должен быть</w:t>
      </w:r>
      <w:r>
        <w:rPr>
          <w:rFonts w:ascii="Times New Roman" w:hAnsi="Times New Roman"/>
          <w:sz w:val="24"/>
          <w:szCs w:val="24"/>
        </w:rPr>
        <w:t xml:space="preserve"> заводской сборки,</w:t>
      </w:r>
      <w:r w:rsidRPr="007C4341">
        <w:rPr>
          <w:rFonts w:ascii="Times New Roman" w:hAnsi="Times New Roman"/>
          <w:sz w:val="24"/>
          <w:szCs w:val="24"/>
        </w:rPr>
        <w:t xml:space="preserve">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7D3596" w:rsidRDefault="007D3596" w:rsidP="007D3596">
      <w:pPr>
        <w:spacing w:line="240" w:lineRule="auto"/>
        <w:ind w:firstLine="567"/>
        <w:contextualSpacing/>
        <w:jc w:val="both"/>
        <w:rPr>
          <w:rFonts w:ascii="Times New Roman" w:hAnsi="Times New Roman"/>
          <w:sz w:val="24"/>
          <w:szCs w:val="24"/>
        </w:rPr>
      </w:pPr>
      <w:r>
        <w:rPr>
          <w:rFonts w:ascii="Times New Roman" w:hAnsi="Times New Roman"/>
          <w:sz w:val="24"/>
          <w:szCs w:val="24"/>
        </w:rPr>
        <w:t>1.4</w:t>
      </w:r>
      <w:r w:rsidRPr="00595532">
        <w:rPr>
          <w:rFonts w:ascii="Times New Roman" w:hAnsi="Times New Roman"/>
          <w:sz w:val="24"/>
          <w:szCs w:val="24"/>
        </w:rPr>
        <w:t>. Поставщик обязуется передать Товар, соответствующий требованиям ГОСТов, ТУ на данную продукцию и подтверждаемый сертификатом соответствия.</w:t>
      </w:r>
    </w:p>
    <w:p w:rsidR="00247641" w:rsidRPr="00E811B8" w:rsidRDefault="007D3596" w:rsidP="00E811B8">
      <w:pPr>
        <w:spacing w:line="240" w:lineRule="auto"/>
        <w:ind w:firstLine="567"/>
        <w:contextualSpacing/>
        <w:jc w:val="both"/>
        <w:rPr>
          <w:rFonts w:ascii="Times New Roman" w:hAnsi="Times New Roman"/>
          <w:sz w:val="24"/>
          <w:szCs w:val="24"/>
        </w:rPr>
      </w:pPr>
      <w:r w:rsidRPr="00A80AD0">
        <w:rPr>
          <w:rFonts w:ascii="Times New Roman" w:eastAsia="MS Mincho" w:hAnsi="Times New Roman"/>
          <w:sz w:val="24"/>
          <w:szCs w:val="24"/>
          <w:lang w:eastAsia="ja-JP"/>
        </w:rPr>
        <w:t>1</w:t>
      </w:r>
      <w:r>
        <w:rPr>
          <w:rFonts w:ascii="Times New Roman" w:eastAsia="MS Mincho" w:hAnsi="Times New Roman"/>
          <w:sz w:val="24"/>
          <w:szCs w:val="24"/>
          <w:lang w:eastAsia="ja-JP"/>
        </w:rPr>
        <w:t>.5</w:t>
      </w:r>
      <w:r w:rsidRPr="00A80AD0">
        <w:rPr>
          <w:rFonts w:ascii="Times New Roman" w:eastAsia="MS Mincho" w:hAnsi="Times New Roman"/>
          <w:sz w:val="24"/>
          <w:szCs w:val="24"/>
          <w:lang w:eastAsia="ja-JP"/>
        </w:rPr>
        <w:t xml:space="preserve">. </w:t>
      </w:r>
      <w:r w:rsidRPr="00A80AD0">
        <w:rPr>
          <w:rFonts w:ascii="Times New Roman" w:hAnsi="Times New Roman"/>
          <w:sz w:val="24"/>
          <w:szCs w:val="24"/>
        </w:rPr>
        <w:t>Покупатель обязуется принять Товар и оплатить согласно Приложению № 1 в порядке и сроки, установленные настоящим Контрактом.</w:t>
      </w:r>
    </w:p>
    <w:p w:rsidR="00686D71" w:rsidRDefault="00686D71" w:rsidP="00482062">
      <w:pPr>
        <w:spacing w:line="240" w:lineRule="auto"/>
        <w:ind w:firstLine="567"/>
        <w:contextualSpacing/>
        <w:jc w:val="both"/>
        <w:rPr>
          <w:rFonts w:ascii="Times New Roman" w:hAnsi="Times New Roman"/>
          <w:sz w:val="24"/>
          <w:szCs w:val="24"/>
        </w:rPr>
      </w:pP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2. Цена Контракта и порядок расчетов</w:t>
      </w:r>
    </w:p>
    <w:p w:rsidR="00AD5191" w:rsidRPr="00811C1C" w:rsidRDefault="00AD5191" w:rsidP="00482062">
      <w:pPr>
        <w:widowControl w:val="0"/>
        <w:autoSpaceDE w:val="0"/>
        <w:spacing w:after="0" w:line="240" w:lineRule="auto"/>
        <w:ind w:firstLine="567"/>
        <w:rPr>
          <w:rFonts w:ascii="Times New Roman" w:hAnsi="Times New Roman"/>
          <w:b/>
          <w:color w:val="000000"/>
          <w:sz w:val="24"/>
          <w:szCs w:val="24"/>
          <w:u w:val="single"/>
        </w:rPr>
      </w:pPr>
      <w:r w:rsidRPr="00811C1C">
        <w:rPr>
          <w:rFonts w:ascii="Times New Roman" w:hAnsi="Times New Roman"/>
          <w:color w:val="000000"/>
          <w:sz w:val="24"/>
          <w:szCs w:val="24"/>
        </w:rPr>
        <w:t xml:space="preserve">2.1. Цена Контракта составляет ______________________ (_______) рублей, </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без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b/>
          <w:color w:val="000000"/>
          <w:sz w:val="24"/>
          <w:szCs w:val="24"/>
          <w:u w:val="single"/>
        </w:rPr>
      </w:pPr>
      <w:r w:rsidRPr="00811C1C">
        <w:rPr>
          <w:rFonts w:ascii="Times New Roman" w:hAnsi="Times New Roman"/>
          <w:color w:val="000000"/>
          <w:sz w:val="24"/>
          <w:szCs w:val="24"/>
        </w:rPr>
        <w:t>НДС не предусмотрен на основании _________________________________.</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с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sz w:val="24"/>
          <w:szCs w:val="24"/>
        </w:rPr>
      </w:pPr>
      <w:r w:rsidRPr="00811C1C">
        <w:rPr>
          <w:rFonts w:ascii="Times New Roman" w:hAnsi="Times New Roman"/>
          <w:color w:val="000000"/>
          <w:sz w:val="24"/>
          <w:szCs w:val="24"/>
        </w:rPr>
        <w:t>в том числе НДС – _____ % (___ процентов), _______ (___) рублей (далее – цена Контракта).</w:t>
      </w:r>
    </w:p>
    <w:p w:rsidR="00904831" w:rsidRDefault="00904831" w:rsidP="00482062">
      <w:pPr>
        <w:autoSpaceDE w:val="0"/>
        <w:spacing w:after="0" w:line="240" w:lineRule="auto"/>
        <w:ind w:firstLine="567"/>
        <w:jc w:val="both"/>
        <w:rPr>
          <w:rFonts w:ascii="Times New Roman" w:hAnsi="Times New Roman"/>
          <w:sz w:val="24"/>
          <w:szCs w:val="24"/>
        </w:rPr>
      </w:pPr>
      <w:r w:rsidRPr="00904831">
        <w:rPr>
          <w:rFonts w:ascii="Times New Roman" w:hAnsi="Times New Roman"/>
          <w:sz w:val="24"/>
          <w:szCs w:val="24"/>
        </w:rP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904831">
        <w:rPr>
          <w:rFonts w:ascii="Times New Roman" w:hAnsi="Times New Roman"/>
          <w:sz w:val="24"/>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Источник финансирования: </w:t>
      </w:r>
      <w:r w:rsidR="00384DA3">
        <w:rPr>
          <w:rFonts w:ascii="Times New Roman" w:hAnsi="Times New Roman"/>
          <w:color w:val="000000"/>
          <w:sz w:val="24"/>
          <w:szCs w:val="24"/>
        </w:rPr>
        <w:t xml:space="preserve">бюджет Новосибирского района, </w:t>
      </w:r>
      <w:r w:rsidR="00E05722" w:rsidRPr="00384DA3">
        <w:rPr>
          <w:rFonts w:ascii="Times New Roman" w:hAnsi="Times New Roman"/>
          <w:color w:val="000000"/>
          <w:sz w:val="24"/>
          <w:szCs w:val="24"/>
        </w:rPr>
        <w:t>бюджет Боровского сельсовета Новосибирского района Новосибирской области</w:t>
      </w:r>
      <w:r w:rsidR="00D771C5" w:rsidRPr="00384DA3">
        <w:rPr>
          <w:rFonts w:ascii="Times New Roman" w:hAnsi="Times New Roman"/>
          <w:color w:val="000000"/>
          <w:sz w:val="24"/>
          <w:szCs w:val="24"/>
        </w:rPr>
        <w:t>.</w:t>
      </w:r>
    </w:p>
    <w:p w:rsidR="00F846A0" w:rsidRP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2.2. </w:t>
      </w:r>
      <w:r w:rsidR="00F846A0">
        <w:rPr>
          <w:rFonts w:ascii="Times New Roman" w:eastAsia="Times New Roman" w:hAnsi="Times New Roman"/>
          <w:color w:val="000000"/>
          <w:sz w:val="24"/>
          <w:lang w:eastAsia="ru-RU"/>
        </w:rPr>
        <w:t xml:space="preserve">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w:t>
      </w:r>
    </w:p>
    <w:p w:rsidR="00F846A0" w:rsidRDefault="00F846A0" w:rsidP="00482062">
      <w:pPr>
        <w:widowControl w:val="0"/>
        <w:spacing w:after="0" w:line="240" w:lineRule="auto"/>
        <w:ind w:firstLine="567"/>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Цена Контракта включает в себя стоимость Товара в полной комплектации, расходы, связанные с транспортировкой, доставкой Товара до места передачи Заказчику</w:t>
      </w:r>
      <w:r w:rsidR="00482062">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хранением Товара,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Контракта.</w:t>
      </w:r>
    </w:p>
    <w:p w:rsidR="00BE2621" w:rsidRPr="00811C1C" w:rsidRDefault="00BE2621" w:rsidP="00482062">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11C1C">
        <w:rPr>
          <w:rFonts w:ascii="Times New Roman" w:hAnsi="Times New Roman"/>
          <w:sz w:val="24"/>
          <w:szCs w:val="24"/>
        </w:rPr>
        <w:t xml:space="preserve">2.3. </w:t>
      </w:r>
      <w:r w:rsidR="00AF0224" w:rsidRPr="00AF0224">
        <w:rPr>
          <w:rFonts w:ascii="Times New Roman" w:hAnsi="Times New Roman"/>
          <w:sz w:val="24"/>
          <w:szCs w:val="24"/>
        </w:rPr>
        <w:t>Поставщик проинформирован, что в соответствии с Постановлением Правительства №126-п и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(Два) миллиона 250 (Двести пятьдесят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EF08E6" w:rsidRPr="009A4417" w:rsidRDefault="00BE2621" w:rsidP="00482062">
      <w:pPr>
        <w:pStyle w:val="ConsPlusNormal"/>
        <w:ind w:firstLine="567"/>
        <w:jc w:val="both"/>
        <w:rPr>
          <w:rFonts w:ascii="Times New Roman" w:hAnsi="Times New Roman" w:cs="Times New Roman"/>
          <w:sz w:val="24"/>
          <w:szCs w:val="24"/>
        </w:rPr>
      </w:pPr>
      <w:r w:rsidRPr="009A4417">
        <w:rPr>
          <w:rFonts w:ascii="Times New Roman" w:hAnsi="Times New Roman" w:cs="Times New Roman"/>
          <w:color w:val="000000"/>
          <w:sz w:val="24"/>
          <w:szCs w:val="24"/>
        </w:rPr>
        <w:t xml:space="preserve">2.4. </w:t>
      </w:r>
      <w:r w:rsidR="0016054A" w:rsidRPr="0016054A">
        <w:rPr>
          <w:rFonts w:ascii="Times New Roman" w:hAnsi="Times New Roman" w:cs="Times New Roman"/>
          <w:sz w:val="24"/>
          <w:szCs w:val="24"/>
        </w:rPr>
        <w:t xml:space="preserve">Оплата </w:t>
      </w:r>
      <w:r w:rsidR="0073598B" w:rsidRPr="0073598B">
        <w:rPr>
          <w:rFonts w:ascii="Times New Roman" w:hAnsi="Times New Roman" w:cs="Times New Roman"/>
          <w:sz w:val="24"/>
          <w:szCs w:val="24"/>
        </w:rPr>
        <w:t xml:space="preserve">производится </w:t>
      </w:r>
      <w:r w:rsidR="000903A9">
        <w:rPr>
          <w:rFonts w:ascii="Times New Roman" w:hAnsi="Times New Roman" w:cs="Times New Roman"/>
          <w:sz w:val="24"/>
          <w:szCs w:val="24"/>
        </w:rPr>
        <w:t>Плательщиком</w:t>
      </w:r>
      <w:r w:rsidR="0073598B" w:rsidRPr="0073598B">
        <w:rPr>
          <w:rFonts w:ascii="Times New Roman" w:hAnsi="Times New Roman" w:cs="Times New Roman"/>
          <w:sz w:val="24"/>
          <w:szCs w:val="24"/>
        </w:rPr>
        <w:t xml:space="preserve"> единовременным платежом на расчетный счет Поставщика, указанный в Контракте, по</w:t>
      </w:r>
      <w:r w:rsidR="00B65AF8">
        <w:rPr>
          <w:rFonts w:ascii="Times New Roman" w:hAnsi="Times New Roman" w:cs="Times New Roman"/>
          <w:sz w:val="24"/>
          <w:szCs w:val="24"/>
        </w:rPr>
        <w:t xml:space="preserve">сле поставки Товара, в течение </w:t>
      </w:r>
      <w:r w:rsidR="00E811B8">
        <w:rPr>
          <w:rFonts w:ascii="Times New Roman" w:hAnsi="Times New Roman" w:cs="Times New Roman"/>
          <w:sz w:val="24"/>
          <w:szCs w:val="24"/>
        </w:rPr>
        <w:t>30</w:t>
      </w:r>
      <w:r w:rsidR="0073598B" w:rsidRPr="0073598B">
        <w:rPr>
          <w:rFonts w:ascii="Times New Roman" w:hAnsi="Times New Roman" w:cs="Times New Roman"/>
          <w:sz w:val="24"/>
          <w:szCs w:val="24"/>
        </w:rPr>
        <w:t xml:space="preserve"> (</w:t>
      </w:r>
      <w:r w:rsidR="00E811B8">
        <w:rPr>
          <w:rFonts w:ascii="Times New Roman" w:hAnsi="Times New Roman" w:cs="Times New Roman"/>
          <w:sz w:val="24"/>
          <w:szCs w:val="24"/>
        </w:rPr>
        <w:t>тридцати</w:t>
      </w:r>
      <w:r w:rsidR="0073598B" w:rsidRPr="0073598B">
        <w:rPr>
          <w:rFonts w:ascii="Times New Roman" w:hAnsi="Times New Roman" w:cs="Times New Roman"/>
          <w:sz w:val="24"/>
          <w:szCs w:val="24"/>
        </w:rPr>
        <w:t>)</w:t>
      </w:r>
      <w:r w:rsidR="00904831">
        <w:rPr>
          <w:rFonts w:ascii="Times New Roman" w:hAnsi="Times New Roman" w:cs="Times New Roman"/>
          <w:sz w:val="24"/>
          <w:szCs w:val="24"/>
        </w:rPr>
        <w:t xml:space="preserve"> рабочих</w:t>
      </w:r>
      <w:r w:rsidR="0073598B" w:rsidRPr="0073598B">
        <w:rPr>
          <w:rFonts w:ascii="Times New Roman" w:hAnsi="Times New Roman" w:cs="Times New Roman"/>
          <w:sz w:val="24"/>
          <w:szCs w:val="24"/>
        </w:rPr>
        <w:t xml:space="preserve"> дней с даты представления счета, счета-фактуры и на основании подписанной Сторонами товарной (товарно-транспортной) накладной и (или) акта приема-передачи товара, оформленного по прилагаемой форме (приложение № </w:t>
      </w:r>
      <w:r w:rsidR="00E811B8">
        <w:rPr>
          <w:rFonts w:ascii="Times New Roman" w:hAnsi="Times New Roman" w:cs="Times New Roman"/>
          <w:sz w:val="24"/>
          <w:szCs w:val="24"/>
        </w:rPr>
        <w:t>2</w:t>
      </w:r>
      <w:r w:rsidR="0073598B" w:rsidRPr="0073598B">
        <w:rPr>
          <w:rFonts w:ascii="Times New Roman" w:hAnsi="Times New Roman" w:cs="Times New Roman"/>
          <w:sz w:val="24"/>
          <w:szCs w:val="24"/>
        </w:rPr>
        <w:t xml:space="preserve"> к Контракту), при отсутствии у Заказчика претензий по количеству и качеству поставленного Товара.</w:t>
      </w:r>
    </w:p>
    <w:p w:rsidR="004E0CB6" w:rsidRDefault="00BE2621" w:rsidP="00482062">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Обязательства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по оплате цены Контракта считаются исполненными с момента списания денежных средств в размере, установленном Контрактом, с лицевого счета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За дальнейшее прохождение денежных средств </w:t>
      </w:r>
      <w:r w:rsidR="002A1F7E" w:rsidRPr="00811C1C">
        <w:rPr>
          <w:rFonts w:ascii="Times New Roman" w:hAnsi="Times New Roman"/>
          <w:color w:val="000000"/>
          <w:sz w:val="24"/>
          <w:szCs w:val="24"/>
        </w:rPr>
        <w:t>З</w:t>
      </w:r>
      <w:r w:rsidRPr="00811C1C">
        <w:rPr>
          <w:rFonts w:ascii="Times New Roman" w:hAnsi="Times New Roman"/>
          <w:color w:val="000000"/>
          <w:sz w:val="24"/>
          <w:szCs w:val="24"/>
        </w:rPr>
        <w:t>аказчик</w:t>
      </w:r>
      <w:r w:rsidR="000903A9">
        <w:rPr>
          <w:rFonts w:ascii="Times New Roman" w:hAnsi="Times New Roman"/>
          <w:color w:val="000000"/>
          <w:sz w:val="24"/>
          <w:szCs w:val="24"/>
        </w:rPr>
        <w:t xml:space="preserve"> и Плательщик</w:t>
      </w:r>
      <w:r w:rsidRPr="00811C1C">
        <w:rPr>
          <w:rFonts w:ascii="Times New Roman" w:hAnsi="Times New Roman"/>
          <w:color w:val="000000"/>
          <w:sz w:val="24"/>
          <w:szCs w:val="24"/>
        </w:rPr>
        <w:t xml:space="preserve"> ответственности не нес</w:t>
      </w:r>
      <w:r w:rsidR="000903A9">
        <w:rPr>
          <w:rFonts w:ascii="Times New Roman" w:hAnsi="Times New Roman"/>
          <w:color w:val="000000"/>
          <w:sz w:val="24"/>
          <w:szCs w:val="24"/>
        </w:rPr>
        <w:t>у</w:t>
      </w:r>
      <w:r w:rsidRPr="00811C1C">
        <w:rPr>
          <w:rFonts w:ascii="Times New Roman" w:hAnsi="Times New Roman"/>
          <w:color w:val="000000"/>
          <w:sz w:val="24"/>
          <w:szCs w:val="24"/>
        </w:rPr>
        <w:t>т.</w:t>
      </w:r>
    </w:p>
    <w:p w:rsidR="004E0CB6" w:rsidRDefault="00787514" w:rsidP="00482062">
      <w:pPr>
        <w:widowControl w:val="0"/>
        <w:autoSpaceDE w:val="0"/>
        <w:autoSpaceDN w:val="0"/>
        <w:adjustRightInd w:val="0"/>
        <w:spacing w:after="0" w:line="240" w:lineRule="auto"/>
        <w:ind w:firstLine="567"/>
        <w:jc w:val="both"/>
        <w:rPr>
          <w:rFonts w:ascii="Times New Roman" w:hAnsi="Times New Roman"/>
          <w:sz w:val="24"/>
          <w:szCs w:val="24"/>
        </w:rPr>
      </w:pPr>
      <w:r w:rsidRPr="00811C1C">
        <w:rPr>
          <w:rFonts w:ascii="Times New Roman" w:hAnsi="Times New Roman"/>
          <w:sz w:val="24"/>
          <w:szCs w:val="24"/>
        </w:rP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BE2621" w:rsidRPr="00811C1C" w:rsidRDefault="00BE2621" w:rsidP="00C3583A">
      <w:pPr>
        <w:widowControl w:val="0"/>
        <w:autoSpaceDE w:val="0"/>
        <w:autoSpaceDN w:val="0"/>
        <w:adjustRightInd w:val="0"/>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3. Порядок поставки Товара</w:t>
      </w:r>
    </w:p>
    <w:p w:rsidR="00320C7A" w:rsidRPr="00320C7A" w:rsidRDefault="004E0CB6" w:rsidP="00AD392F">
      <w:pPr>
        <w:spacing w:after="0" w:line="240" w:lineRule="auto"/>
        <w:ind w:firstLine="567"/>
        <w:jc w:val="both"/>
        <w:rPr>
          <w:rFonts w:ascii="Times New Roman" w:hAnsi="Times New Roman"/>
          <w:sz w:val="24"/>
          <w:szCs w:val="24"/>
        </w:rPr>
      </w:pPr>
      <w:r w:rsidRPr="00320C7A">
        <w:rPr>
          <w:rFonts w:ascii="Times New Roman" w:hAnsi="Times New Roman"/>
          <w:color w:val="000000"/>
          <w:sz w:val="24"/>
          <w:szCs w:val="24"/>
        </w:rPr>
        <w:t>3.1</w:t>
      </w:r>
      <w:r w:rsidR="00320C7A">
        <w:rPr>
          <w:rFonts w:ascii="Times New Roman" w:hAnsi="Times New Roman"/>
          <w:color w:val="000000"/>
          <w:sz w:val="24"/>
          <w:szCs w:val="24"/>
        </w:rPr>
        <w:t xml:space="preserve">. </w:t>
      </w:r>
      <w:r w:rsidR="00320C7A" w:rsidRPr="00320C7A">
        <w:rPr>
          <w:rFonts w:ascii="Times New Roman" w:hAnsi="Times New Roman"/>
          <w:color w:val="000000"/>
          <w:sz w:val="24"/>
          <w:szCs w:val="24"/>
        </w:rPr>
        <w:t xml:space="preserve"> Поставка Товара осуществляется силами и средствами Поставщика по адресу:</w:t>
      </w:r>
      <w:r w:rsidR="00AD392F">
        <w:rPr>
          <w:rFonts w:ascii="Times New Roman" w:hAnsi="Times New Roman"/>
          <w:color w:val="000000"/>
          <w:sz w:val="24"/>
          <w:szCs w:val="24"/>
        </w:rPr>
        <w:t xml:space="preserve"> </w:t>
      </w:r>
      <w:r w:rsidR="00AD392F" w:rsidRPr="00F43506">
        <w:rPr>
          <w:rFonts w:ascii="Times New Roman" w:hAnsi="Times New Roman"/>
          <w:color w:val="000000"/>
          <w:sz w:val="24"/>
          <w:szCs w:val="24"/>
        </w:rPr>
        <w:t>Н</w:t>
      </w:r>
      <w:r w:rsidR="0046455A" w:rsidRPr="00F43506">
        <w:rPr>
          <w:rFonts w:ascii="Times New Roman" w:hAnsi="Times New Roman"/>
          <w:sz w:val="24"/>
          <w:szCs w:val="24"/>
        </w:rPr>
        <w:t xml:space="preserve">овосибирская область, </w:t>
      </w:r>
      <w:r w:rsidR="00E05722">
        <w:rPr>
          <w:rFonts w:ascii="Times New Roman" w:hAnsi="Times New Roman"/>
          <w:sz w:val="24"/>
          <w:szCs w:val="24"/>
        </w:rPr>
        <w:t>Новосибирский</w:t>
      </w:r>
      <w:r w:rsidR="00F43506" w:rsidRPr="00F43506">
        <w:rPr>
          <w:rFonts w:ascii="Times New Roman" w:hAnsi="Times New Roman"/>
          <w:sz w:val="24"/>
          <w:szCs w:val="24"/>
        </w:rPr>
        <w:t xml:space="preserve"> </w:t>
      </w:r>
      <w:r w:rsidR="00E17C7A" w:rsidRPr="00F43506">
        <w:rPr>
          <w:rFonts w:ascii="Times New Roman" w:hAnsi="Times New Roman"/>
          <w:sz w:val="24"/>
          <w:szCs w:val="24"/>
        </w:rPr>
        <w:t xml:space="preserve">район, </w:t>
      </w:r>
      <w:r w:rsidR="00E05722">
        <w:rPr>
          <w:rFonts w:ascii="Times New Roman" w:hAnsi="Times New Roman"/>
          <w:sz w:val="24"/>
          <w:szCs w:val="24"/>
        </w:rPr>
        <w:t>с</w:t>
      </w:r>
      <w:r w:rsidR="0046455A" w:rsidRPr="00F43506">
        <w:rPr>
          <w:rFonts w:ascii="Times New Roman" w:hAnsi="Times New Roman"/>
          <w:sz w:val="24"/>
          <w:szCs w:val="24"/>
        </w:rPr>
        <w:t xml:space="preserve">. </w:t>
      </w:r>
      <w:r w:rsidR="00E05722">
        <w:rPr>
          <w:rFonts w:ascii="Times New Roman" w:hAnsi="Times New Roman"/>
          <w:sz w:val="24"/>
          <w:szCs w:val="24"/>
        </w:rPr>
        <w:t>Боровое</w:t>
      </w:r>
      <w:r w:rsidR="000025BA" w:rsidRPr="00F43506">
        <w:rPr>
          <w:rFonts w:ascii="Times New Roman" w:hAnsi="Times New Roman"/>
          <w:sz w:val="24"/>
          <w:szCs w:val="24"/>
        </w:rPr>
        <w:t>.</w:t>
      </w:r>
      <w:r w:rsidR="00C3583A" w:rsidRPr="00F43506">
        <w:rPr>
          <w:rFonts w:ascii="Times New Roman" w:hAnsi="Times New Roman"/>
          <w:sz w:val="24"/>
          <w:szCs w:val="24"/>
        </w:rPr>
        <w:t xml:space="preserve"> Конкретный адрес места </w:t>
      </w:r>
      <w:r w:rsidR="00F43506" w:rsidRPr="00F43506">
        <w:rPr>
          <w:rFonts w:ascii="Times New Roman" w:hAnsi="Times New Roman"/>
          <w:sz w:val="24"/>
          <w:szCs w:val="24"/>
        </w:rPr>
        <w:t>поставки</w:t>
      </w:r>
      <w:r w:rsidR="00C3583A" w:rsidRPr="00F43506">
        <w:rPr>
          <w:rFonts w:ascii="Times New Roman" w:hAnsi="Times New Roman"/>
          <w:sz w:val="24"/>
          <w:szCs w:val="24"/>
        </w:rPr>
        <w:t xml:space="preserve"> Товара определяется по согласованию с Заказчиком</w:t>
      </w:r>
      <w:r w:rsidR="00C3583A">
        <w:rPr>
          <w:rFonts w:ascii="Times New Roman" w:hAnsi="Times New Roman"/>
          <w:sz w:val="24"/>
          <w:szCs w:val="24"/>
        </w:rPr>
        <w:t>.</w:t>
      </w:r>
    </w:p>
    <w:p w:rsidR="003B7DF3" w:rsidRDefault="003B7DF3" w:rsidP="00AD392F">
      <w:pPr>
        <w:spacing w:after="0" w:line="240" w:lineRule="auto"/>
        <w:ind w:firstLine="567"/>
        <w:jc w:val="both"/>
        <w:rPr>
          <w:rFonts w:ascii="Times New Roman" w:hAnsi="Times New Roman"/>
          <w:color w:val="000000"/>
          <w:sz w:val="24"/>
          <w:szCs w:val="24"/>
        </w:rPr>
      </w:pPr>
      <w:r w:rsidRPr="0093791A">
        <w:rPr>
          <w:rFonts w:ascii="Times New Roman" w:hAnsi="Times New Roman"/>
          <w:color w:val="000000"/>
          <w:sz w:val="24"/>
          <w:szCs w:val="24"/>
        </w:rPr>
        <w:t>3.2. Доставка Товара до места передачи Товара производится силами и средствами Поставщика.</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3.3. Товар должен иметь упаковку, предотвращающую его порчу при транспортировке.</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3.4. Не позднее, чем за </w:t>
      </w:r>
      <w:r w:rsidR="00E05722">
        <w:rPr>
          <w:rFonts w:ascii="Times New Roman" w:hAnsi="Times New Roman"/>
          <w:color w:val="000000"/>
          <w:sz w:val="24"/>
          <w:szCs w:val="24"/>
        </w:rPr>
        <w:t>2 (Два) рабочих дня</w:t>
      </w:r>
      <w:r w:rsidRPr="00811C1C">
        <w:rPr>
          <w:rFonts w:ascii="Times New Roman" w:hAnsi="Times New Roman"/>
          <w:color w:val="000000"/>
          <w:sz w:val="24"/>
          <w:szCs w:val="24"/>
        </w:rPr>
        <w:t xml:space="preserve"> до дня доставки Товара, Поставщик обязан согласовать с представителем Заказчика дату</w:t>
      </w:r>
      <w:r w:rsidR="00C3583A">
        <w:rPr>
          <w:rFonts w:ascii="Times New Roman" w:hAnsi="Times New Roman"/>
          <w:color w:val="000000"/>
          <w:sz w:val="24"/>
          <w:szCs w:val="24"/>
        </w:rPr>
        <w:t>,</w:t>
      </w:r>
      <w:r w:rsidRPr="00811C1C">
        <w:rPr>
          <w:rFonts w:ascii="Times New Roman" w:hAnsi="Times New Roman"/>
          <w:color w:val="000000"/>
          <w:sz w:val="24"/>
          <w:szCs w:val="24"/>
        </w:rPr>
        <w:t xml:space="preserve"> время </w:t>
      </w:r>
      <w:r w:rsidR="00C3583A">
        <w:rPr>
          <w:rFonts w:ascii="Times New Roman" w:hAnsi="Times New Roman"/>
          <w:color w:val="000000"/>
          <w:sz w:val="24"/>
          <w:szCs w:val="24"/>
        </w:rPr>
        <w:t xml:space="preserve">и адрес </w:t>
      </w:r>
      <w:r w:rsidRPr="00811C1C">
        <w:rPr>
          <w:rFonts w:ascii="Times New Roman" w:hAnsi="Times New Roman"/>
          <w:color w:val="000000"/>
          <w:sz w:val="24"/>
          <w:szCs w:val="24"/>
        </w:rPr>
        <w:t xml:space="preserve">доставки Товара. </w:t>
      </w:r>
    </w:p>
    <w:p w:rsidR="003B7DF3" w:rsidRPr="00811C1C" w:rsidRDefault="003B7DF3" w:rsidP="00C3583A">
      <w:pPr>
        <w:tabs>
          <w:tab w:val="left" w:pos="709"/>
        </w:tabs>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 п. 6.2 Контракта, товарную (товарно-транспортную) накладную и (или) акт приема-передачи товара, счет, счет-фактуру.</w:t>
      </w:r>
    </w:p>
    <w:p w:rsidR="003B7DF3" w:rsidRPr="00811C1C" w:rsidRDefault="003B7DF3" w:rsidP="00C3583A">
      <w:pPr>
        <w:autoSpaceDE w:val="0"/>
        <w:autoSpaceDN w:val="0"/>
        <w:adjustRightInd w:val="0"/>
        <w:spacing w:after="0" w:line="240" w:lineRule="auto"/>
        <w:ind w:firstLine="567"/>
        <w:jc w:val="both"/>
        <w:outlineLvl w:val="1"/>
        <w:rPr>
          <w:rFonts w:ascii="Times New Roman" w:hAnsi="Times New Roman"/>
          <w:color w:val="000000"/>
          <w:sz w:val="24"/>
          <w:szCs w:val="24"/>
        </w:rPr>
      </w:pPr>
      <w:r w:rsidRPr="00811C1C">
        <w:rPr>
          <w:rFonts w:ascii="Times New Roman" w:hAnsi="Times New Roman"/>
          <w:color w:val="000000"/>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621E3" w:rsidRPr="00CE71FA" w:rsidRDefault="003757F3" w:rsidP="00C3583A">
      <w:pPr>
        <w:tabs>
          <w:tab w:val="left" w:pos="709"/>
        </w:tabs>
        <w:spacing w:after="0" w:line="240" w:lineRule="auto"/>
        <w:ind w:firstLine="567"/>
        <w:jc w:val="both"/>
        <w:rPr>
          <w:rFonts w:ascii="Times New Roman" w:hAnsi="Times New Roman"/>
          <w:bCs/>
          <w:iCs/>
          <w:color w:val="000000"/>
          <w:sz w:val="24"/>
          <w:szCs w:val="24"/>
        </w:rPr>
      </w:pPr>
      <w:r w:rsidRPr="00811C1C">
        <w:rPr>
          <w:rFonts w:ascii="Times New Roman" w:hAnsi="Times New Roman"/>
          <w:color w:val="000000"/>
          <w:sz w:val="24"/>
          <w:szCs w:val="24"/>
        </w:rPr>
        <w:t>3.6. </w:t>
      </w:r>
      <w:r w:rsidR="0073598B" w:rsidRPr="00CE71FA">
        <w:rPr>
          <w:rFonts w:ascii="Times New Roman" w:hAnsi="Times New Roman"/>
          <w:color w:val="000000"/>
          <w:sz w:val="24"/>
          <w:szCs w:val="24"/>
        </w:rPr>
        <w:t xml:space="preserve">Срок поставки Товара: </w:t>
      </w:r>
      <w:r w:rsidR="0095208D">
        <w:rPr>
          <w:rFonts w:ascii="Times New Roman" w:hAnsi="Times New Roman"/>
          <w:bCs/>
          <w:iCs/>
          <w:color w:val="000000"/>
          <w:sz w:val="24"/>
          <w:szCs w:val="24"/>
        </w:rPr>
        <w:t xml:space="preserve">в течение </w:t>
      </w:r>
      <w:r w:rsidR="007D3596">
        <w:rPr>
          <w:rFonts w:ascii="Times New Roman" w:hAnsi="Times New Roman"/>
          <w:bCs/>
          <w:iCs/>
          <w:color w:val="000000"/>
          <w:sz w:val="24"/>
          <w:szCs w:val="24"/>
        </w:rPr>
        <w:t>пятнадцати</w:t>
      </w:r>
      <w:r w:rsidR="00F43506">
        <w:rPr>
          <w:rFonts w:ascii="Times New Roman" w:hAnsi="Times New Roman"/>
          <w:bCs/>
          <w:iCs/>
          <w:color w:val="000000"/>
          <w:sz w:val="24"/>
          <w:szCs w:val="24"/>
        </w:rPr>
        <w:t xml:space="preserve"> </w:t>
      </w:r>
      <w:r w:rsidR="00C3583A">
        <w:rPr>
          <w:rFonts w:ascii="Times New Roman" w:hAnsi="Times New Roman"/>
          <w:bCs/>
          <w:iCs/>
          <w:color w:val="000000"/>
          <w:sz w:val="24"/>
          <w:szCs w:val="24"/>
        </w:rPr>
        <w:t>календарн</w:t>
      </w:r>
      <w:r w:rsidR="007D3596">
        <w:rPr>
          <w:rFonts w:ascii="Times New Roman" w:hAnsi="Times New Roman"/>
          <w:bCs/>
          <w:iCs/>
          <w:color w:val="000000"/>
          <w:sz w:val="24"/>
          <w:szCs w:val="24"/>
        </w:rPr>
        <w:t>ых</w:t>
      </w:r>
      <w:r w:rsidR="0095208D">
        <w:rPr>
          <w:rFonts w:ascii="Times New Roman" w:hAnsi="Times New Roman"/>
          <w:bCs/>
          <w:iCs/>
          <w:color w:val="000000"/>
          <w:sz w:val="24"/>
          <w:szCs w:val="24"/>
        </w:rPr>
        <w:t xml:space="preserve"> дн</w:t>
      </w:r>
      <w:r w:rsidR="007D3596">
        <w:rPr>
          <w:rFonts w:ascii="Times New Roman" w:hAnsi="Times New Roman"/>
          <w:bCs/>
          <w:iCs/>
          <w:color w:val="000000"/>
          <w:sz w:val="24"/>
          <w:szCs w:val="24"/>
        </w:rPr>
        <w:t>ей</w:t>
      </w:r>
      <w:r w:rsidR="0095208D">
        <w:rPr>
          <w:rFonts w:ascii="Times New Roman" w:hAnsi="Times New Roman"/>
          <w:bCs/>
          <w:iCs/>
          <w:color w:val="000000"/>
          <w:sz w:val="24"/>
          <w:szCs w:val="24"/>
        </w:rPr>
        <w:t xml:space="preserve"> </w:t>
      </w:r>
      <w:r w:rsidR="0095208D" w:rsidRPr="0095208D">
        <w:rPr>
          <w:rFonts w:ascii="Times New Roman" w:hAnsi="Times New Roman"/>
          <w:bCs/>
          <w:iCs/>
          <w:color w:val="000000"/>
          <w:sz w:val="24"/>
          <w:szCs w:val="24"/>
        </w:rPr>
        <w:t>с</w:t>
      </w:r>
      <w:r w:rsidR="00C3583A">
        <w:rPr>
          <w:rFonts w:ascii="Times New Roman" w:hAnsi="Times New Roman"/>
          <w:bCs/>
          <w:iCs/>
          <w:color w:val="000000"/>
          <w:sz w:val="24"/>
          <w:szCs w:val="24"/>
        </w:rPr>
        <w:t xml:space="preserve"> момен</w:t>
      </w:r>
      <w:r w:rsidR="00FF4370">
        <w:rPr>
          <w:rFonts w:ascii="Times New Roman" w:hAnsi="Times New Roman"/>
          <w:bCs/>
          <w:iCs/>
          <w:color w:val="000000"/>
          <w:sz w:val="24"/>
          <w:szCs w:val="24"/>
        </w:rPr>
        <w:t>т</w:t>
      </w:r>
      <w:r w:rsidR="00C3583A">
        <w:rPr>
          <w:rFonts w:ascii="Times New Roman" w:hAnsi="Times New Roman"/>
          <w:bCs/>
          <w:iCs/>
          <w:color w:val="000000"/>
          <w:sz w:val="24"/>
          <w:szCs w:val="24"/>
        </w:rPr>
        <w:t xml:space="preserve">а </w:t>
      </w:r>
      <w:r w:rsidR="0095208D" w:rsidRPr="0095208D">
        <w:rPr>
          <w:rFonts w:ascii="Times New Roman" w:hAnsi="Times New Roman"/>
          <w:bCs/>
          <w:iCs/>
          <w:color w:val="000000"/>
          <w:sz w:val="24"/>
          <w:szCs w:val="24"/>
        </w:rPr>
        <w:t>заключения Контракта.</w:t>
      </w:r>
    </w:p>
    <w:p w:rsidR="00BE2621" w:rsidRPr="00811C1C" w:rsidRDefault="00BE2621" w:rsidP="00C3583A">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811C1C">
        <w:rPr>
          <w:rFonts w:ascii="Times New Roman" w:hAnsi="Times New Roman"/>
          <w:b/>
          <w:color w:val="000000"/>
          <w:sz w:val="24"/>
          <w:szCs w:val="24"/>
        </w:rPr>
        <w:t>4. Порядок приемки поставляемого Товара</w:t>
      </w:r>
    </w:p>
    <w:p w:rsidR="00F846A0" w:rsidRDefault="00F846A0" w:rsidP="00C3583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lastRenderedPageBreak/>
        <w:t>4.</w:t>
      </w:r>
      <w:r>
        <w:rPr>
          <w:rFonts w:ascii="Times New Roman" w:hAnsi="Times New Roman"/>
          <w:sz w:val="24"/>
          <w:szCs w:val="24"/>
        </w:rPr>
        <w:t xml:space="preserve">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Pr>
          <w:rFonts w:ascii="Times New Roman" w:hAnsi="Times New Roman"/>
          <w:sz w:val="24"/>
          <w:szCs w:val="24"/>
          <w:lang w:eastAsia="ru-RU"/>
        </w:rPr>
        <w:t xml:space="preserve">Заказчик вправе создать приемочную комиссию для проверки соответствия Товара требованиям, установленным Контрактом. </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w:t>
      </w:r>
      <w:r w:rsidRPr="006F0753">
        <w:rPr>
          <w:rFonts w:ascii="Times New Roman" w:eastAsia="Times New Roman" w:hAnsi="Times New Roman"/>
          <w:sz w:val="24"/>
          <w:szCs w:val="24"/>
        </w:rPr>
        <w:t xml:space="preserve">Приемка Товара производится в срок, не превышающий </w:t>
      </w:r>
      <w:r w:rsidR="00C3583A" w:rsidRPr="006F0753">
        <w:rPr>
          <w:rFonts w:ascii="Times New Roman" w:eastAsia="Times New Roman" w:hAnsi="Times New Roman"/>
          <w:sz w:val="24"/>
          <w:szCs w:val="24"/>
        </w:rPr>
        <w:t>шестидес</w:t>
      </w:r>
      <w:r w:rsidRPr="006F0753">
        <w:rPr>
          <w:rFonts w:ascii="Times New Roman" w:eastAsia="Times New Roman" w:hAnsi="Times New Roman"/>
          <w:sz w:val="24"/>
          <w:szCs w:val="24"/>
        </w:rPr>
        <w:t>яти рабочих дней с момента передачи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sidRPr="006F0753">
        <w:rPr>
          <w:rFonts w:ascii="Times New Roman" w:eastAsia="Times New Roman" w:hAnsi="Times New Roman"/>
          <w:sz w:val="24"/>
          <w:szCs w:val="24"/>
        </w:rPr>
        <w:t xml:space="preserve">После внешнего осмотра Товара осуществляется проверка Товара по количеству путем пересчета </w:t>
      </w:r>
      <w:r w:rsidR="00C3583A" w:rsidRPr="006F0753">
        <w:rPr>
          <w:rFonts w:ascii="Times New Roman" w:eastAsia="Times New Roman" w:hAnsi="Times New Roman"/>
          <w:sz w:val="24"/>
          <w:szCs w:val="24"/>
        </w:rPr>
        <w:t>комплектующих</w:t>
      </w:r>
      <w:r w:rsidR="00C3583A">
        <w:rPr>
          <w:rFonts w:ascii="Times New Roman" w:eastAsia="Times New Roman" w:hAnsi="Times New Roman"/>
          <w:sz w:val="24"/>
          <w:szCs w:val="24"/>
        </w:rPr>
        <w:t xml:space="preserve"> частей</w:t>
      </w:r>
      <w:r>
        <w:rPr>
          <w:rFonts w:ascii="Times New Roman" w:eastAsia="Times New Roman" w:hAnsi="Times New Roman"/>
          <w:sz w:val="24"/>
          <w:szCs w:val="24"/>
        </w:rPr>
        <w:t xml:space="preserve">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комплектности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F846A0" w:rsidRDefault="00F846A0" w:rsidP="00C3583A">
      <w:pPr>
        <w:spacing w:after="0" w:line="240" w:lineRule="auto"/>
        <w:ind w:firstLine="567"/>
        <w:jc w:val="both"/>
        <w:rPr>
          <w:rFonts w:ascii="Times New Roman" w:hAnsi="Times New Roman"/>
          <w:sz w:val="24"/>
          <w:szCs w:val="24"/>
        </w:rPr>
      </w:pPr>
      <w:r>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F846A0" w:rsidRDefault="00F846A0" w:rsidP="00C3583A">
      <w:pPr>
        <w:widowControl w:val="0"/>
        <w:autoSpaceDE w:val="0"/>
        <w:spacing w:after="0" w:line="240" w:lineRule="auto"/>
        <w:ind w:firstLine="567"/>
        <w:jc w:val="both"/>
        <w:rPr>
          <w:rFonts w:ascii="Times New Roman" w:hAnsi="Times New Roman"/>
          <w:bCs/>
          <w:color w:val="000000"/>
          <w:sz w:val="24"/>
          <w:szCs w:val="24"/>
        </w:rPr>
      </w:pPr>
      <w:r>
        <w:rPr>
          <w:rFonts w:ascii="Times New Roman" w:hAnsi="Times New Roman"/>
          <w:sz w:val="24"/>
          <w:szCs w:val="24"/>
        </w:rPr>
        <w:t>Товар должен быть поставлен полностью. Заказчик вправе отказаться от приемки части Товара.</w:t>
      </w:r>
    </w:p>
    <w:p w:rsidR="00F846A0" w:rsidRDefault="00F846A0" w:rsidP="00C3583A">
      <w:pPr>
        <w:widowControl w:val="0"/>
        <w:tabs>
          <w:tab w:val="left" w:pos="709"/>
          <w:tab w:val="left" w:pos="1134"/>
        </w:tabs>
        <w:spacing w:after="0" w:line="240" w:lineRule="auto"/>
        <w:ind w:firstLine="567"/>
        <w:jc w:val="both"/>
        <w:rPr>
          <w:rFonts w:ascii="Times New Roman" w:hAnsi="Times New Roman"/>
          <w:color w:val="000000"/>
          <w:sz w:val="24"/>
          <w:szCs w:val="24"/>
        </w:rPr>
      </w:pPr>
      <w:r>
        <w:rPr>
          <w:rFonts w:ascii="Times New Roman" w:hAnsi="Times New Roman"/>
          <w:bCs/>
          <w:color w:val="000000"/>
          <w:sz w:val="24"/>
          <w:szCs w:val="24"/>
        </w:rPr>
        <w:t>4.4. Проверка количества и качества Товара, поступившего в таре (упаковке), производится при вскрытии тары (упаковки).</w:t>
      </w:r>
    </w:p>
    <w:p w:rsidR="00F846A0" w:rsidRDefault="00F846A0" w:rsidP="00C3583A">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w:t>
      </w:r>
      <w:r w:rsidRPr="006F0753">
        <w:rPr>
          <w:rFonts w:ascii="Times New Roman" w:hAnsi="Times New Roman"/>
          <w:color w:val="000000"/>
          <w:sz w:val="24"/>
          <w:szCs w:val="24"/>
        </w:rPr>
        <w:t>11.1</w:t>
      </w:r>
      <w:r>
        <w:rPr>
          <w:rFonts w:ascii="Times New Roman" w:hAnsi="Times New Roman"/>
          <w:color w:val="000000"/>
          <w:sz w:val="24"/>
          <w:szCs w:val="24"/>
        </w:rPr>
        <w:t xml:space="preserve"> Контракта.</w:t>
      </w:r>
    </w:p>
    <w:p w:rsidR="00F846A0" w:rsidRDefault="00F846A0" w:rsidP="00C3583A">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10 (десяти) календарных дней с момента письменного уведомления о них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bookmarkStart w:id="0" w:name="Par119"/>
      <w:bookmarkEnd w:id="0"/>
      <w:r>
        <w:rPr>
          <w:rFonts w:ascii="Times New Roman" w:hAnsi="Times New Roman"/>
          <w:color w:val="000000"/>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нем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4.8. </w:t>
      </w:r>
      <w:r>
        <w:rPr>
          <w:rFonts w:ascii="Times New Roman" w:eastAsia="Times New Roman" w:hAnsi="Times New Roman"/>
          <w:color w:val="000000"/>
          <w:sz w:val="24"/>
          <w:szCs w:val="24"/>
        </w:rPr>
        <w:t xml:space="preserve">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 и приложениями к нему</w:t>
      </w:r>
      <w:r>
        <w:rPr>
          <w:rFonts w:ascii="Times New Roman" w:eastAsia="Times New Roman" w:hAnsi="Times New Roman"/>
          <w:color w:val="000000"/>
          <w:sz w:val="24"/>
          <w:szCs w:val="24"/>
        </w:rPr>
        <w:t xml:space="preserve">, Заказчик проводит экспертизу. </w:t>
      </w:r>
      <w:r>
        <w:rPr>
          <w:rFonts w:ascii="Times New Roman" w:eastAsia="Times New Roman" w:hAnsi="Times New Roman"/>
          <w:color w:val="000000"/>
          <w:sz w:val="24"/>
          <w:szCs w:val="24"/>
        </w:rPr>
        <w:lastRenderedPageBreak/>
        <w:t>Экспертиза результатов может проводиться Заказчиком своими силами или к ее проведению могут привлекаться эксперты, экспертные организации.</w:t>
      </w:r>
    </w:p>
    <w:p w:rsidR="00F846A0" w:rsidRDefault="00F846A0" w:rsidP="00C3583A">
      <w:pPr>
        <w:widowControl w:val="0"/>
        <w:tabs>
          <w:tab w:val="left" w:pos="709"/>
        </w:tabs>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 xml:space="preserve">4.9. При отсутствии у Заказчика претензий по количеству и качеству поставленного Товара Заказчик в течение </w:t>
      </w:r>
      <w:r w:rsidR="006F0753">
        <w:rPr>
          <w:rFonts w:ascii="Times New Roman" w:hAnsi="Times New Roman"/>
          <w:color w:val="000000"/>
          <w:sz w:val="24"/>
          <w:szCs w:val="24"/>
        </w:rPr>
        <w:t>пяти</w:t>
      </w:r>
      <w:r>
        <w:rPr>
          <w:rFonts w:ascii="Times New Roman" w:hAnsi="Times New Roman"/>
          <w:color w:val="000000"/>
          <w:sz w:val="24"/>
          <w:szCs w:val="24"/>
        </w:rPr>
        <w:t xml:space="preserve"> рабоч</w:t>
      </w:r>
      <w:r w:rsidR="006F0753">
        <w:rPr>
          <w:rFonts w:ascii="Times New Roman" w:hAnsi="Times New Roman"/>
          <w:color w:val="000000"/>
          <w:sz w:val="24"/>
          <w:szCs w:val="24"/>
        </w:rPr>
        <w:t>их</w:t>
      </w:r>
      <w:r>
        <w:rPr>
          <w:rFonts w:ascii="Times New Roman" w:hAnsi="Times New Roman"/>
          <w:color w:val="000000"/>
          <w:sz w:val="24"/>
          <w:szCs w:val="24"/>
        </w:rPr>
        <w:t xml:space="preserve"> дн</w:t>
      </w:r>
      <w:r w:rsidR="006F0753">
        <w:rPr>
          <w:rFonts w:ascii="Times New Roman" w:hAnsi="Times New Roman"/>
          <w:color w:val="000000"/>
          <w:sz w:val="24"/>
          <w:szCs w:val="24"/>
        </w:rPr>
        <w:t>ей</w:t>
      </w:r>
      <w:r>
        <w:rPr>
          <w:rFonts w:ascii="Times New Roman" w:hAnsi="Times New Roman"/>
          <w:color w:val="000000"/>
          <w:sz w:val="24"/>
          <w:szCs w:val="24"/>
        </w:rPr>
        <w:t xml:space="preserve"> </w:t>
      </w:r>
      <w:r>
        <w:rPr>
          <w:rFonts w:ascii="Times New Roman" w:hAnsi="Times New Roman"/>
          <w:sz w:val="24"/>
          <w:szCs w:val="24"/>
        </w:rPr>
        <w:t xml:space="preserve">со дня завершения срока приемки Товара, указанного в п. 4.2 Контракта, </w:t>
      </w:r>
      <w:r>
        <w:rPr>
          <w:rFonts w:ascii="Times New Roman" w:hAnsi="Times New Roman"/>
          <w:color w:val="000000"/>
          <w:sz w:val="24"/>
          <w:szCs w:val="24"/>
        </w:rPr>
        <w:t>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F846A0" w:rsidRDefault="00F846A0" w:rsidP="00C3583A">
      <w:pPr>
        <w:widowControl w:val="0"/>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rPr>
        <w:t>4.10. Все расходы, связанные с возвратом фальсифицированных и бракованных Товаров, осуществляются за счет Поставщика.</w:t>
      </w:r>
    </w:p>
    <w:p w:rsidR="0090363D" w:rsidRDefault="00F846A0" w:rsidP="00C3583A">
      <w:pPr>
        <w:widowControl w:val="0"/>
        <w:tabs>
          <w:tab w:val="left" w:pos="0"/>
          <w:tab w:val="left" w:pos="70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rsidR="00F846A0" w:rsidRDefault="00F846A0" w:rsidP="00DD6C08">
      <w:pPr>
        <w:widowControl w:val="0"/>
        <w:autoSpaceDE w:val="0"/>
        <w:spacing w:after="0" w:line="240" w:lineRule="auto"/>
        <w:jc w:val="center"/>
        <w:rPr>
          <w:rFonts w:ascii="Times New Roman" w:hAnsi="Times New Roman"/>
          <w:color w:val="000000"/>
          <w:sz w:val="24"/>
          <w:szCs w:val="24"/>
        </w:rPr>
      </w:pPr>
      <w:r>
        <w:rPr>
          <w:rFonts w:ascii="Times New Roman" w:hAnsi="Times New Roman"/>
          <w:b/>
          <w:color w:val="000000"/>
          <w:sz w:val="24"/>
          <w:szCs w:val="24"/>
        </w:rPr>
        <w:t>5. Права и обязанности Сторон</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 Заказчик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5.1.2. Требовать от Поставщика представления надлежащим образом оформленных документов, указанных в п. 4.2 Контракта.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5.1.4. Запрашивать у Поставщика информацию о ходе исполнения обязательств по Контракту.</w:t>
      </w:r>
    </w:p>
    <w:p w:rsidR="00F846A0" w:rsidRDefault="00F846A0" w:rsidP="00DD6C08">
      <w:pPr>
        <w:widowControl w:val="0"/>
        <w:tabs>
          <w:tab w:val="left" w:pos="540"/>
        </w:tabs>
        <w:spacing w:after="0" w:line="240" w:lineRule="auto"/>
        <w:ind w:firstLine="567"/>
        <w:jc w:val="both"/>
        <w:rPr>
          <w:rFonts w:ascii="Times New Roman" w:hAnsi="Times New Roman"/>
          <w:color w:val="000000"/>
          <w:spacing w:val="1"/>
          <w:sz w:val="24"/>
          <w:szCs w:val="24"/>
        </w:rPr>
      </w:pPr>
      <w:r>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spacing w:val="1"/>
          <w:sz w:val="24"/>
          <w:szCs w:val="24"/>
        </w:rPr>
        <w:t xml:space="preserve">. </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 xml:space="preserve">5.1.7. Принять решение об одностороннем отказе от исполнения Контракта в соответствии с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 xml:space="preserve">5.1.8. По соглашению с Поставщиком изменить существенные условия Контракта в случаях, установленных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5.1.9.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5.2. Заказчик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5.2.1. Провести экспертизу 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w:t>
      </w:r>
      <w:r>
        <w:rPr>
          <w:rFonts w:ascii="Times New Roman" w:hAnsi="Times New Roman"/>
          <w:sz w:val="24"/>
          <w:szCs w:val="24"/>
        </w:rPr>
        <w:t xml:space="preserve"> в соответствии с п. 4.8 Контракта.</w:t>
      </w:r>
    </w:p>
    <w:p w:rsidR="00F846A0" w:rsidRDefault="00F846A0" w:rsidP="00DD6C08">
      <w:pPr>
        <w:widowControl w:val="0"/>
        <w:shd w:val="clear" w:color="auto" w:fill="FFFFFF"/>
        <w:tabs>
          <w:tab w:val="left" w:pos="540"/>
        </w:tabs>
        <w:spacing w:after="0" w:line="240" w:lineRule="auto"/>
        <w:ind w:firstLine="567"/>
        <w:jc w:val="both"/>
        <w:rPr>
          <w:rFonts w:ascii="Times New Roman" w:hAnsi="Times New Roman"/>
          <w:color w:val="000000"/>
          <w:sz w:val="24"/>
          <w:szCs w:val="24"/>
        </w:rPr>
      </w:pPr>
      <w:r>
        <w:rPr>
          <w:rFonts w:ascii="Times New Roman" w:hAnsi="Times New Roman"/>
          <w:sz w:val="24"/>
          <w:szCs w:val="24"/>
        </w:rPr>
        <w:t>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 xml:space="preserve">5.2.3. Своевременно принять и оплатить поставленный Товар надлежащего качества в соответствии с Контрактом, </w:t>
      </w:r>
      <w:r>
        <w:rPr>
          <w:rFonts w:ascii="Times New Roman" w:hAnsi="Times New Roman"/>
          <w:sz w:val="24"/>
          <w:szCs w:val="24"/>
        </w:rPr>
        <w:t>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r>
        <w:rPr>
          <w:rFonts w:ascii="Times New Roman" w:hAnsi="Times New Roman"/>
          <w:color w:val="000000"/>
          <w:sz w:val="24"/>
          <w:szCs w:val="24"/>
        </w:rPr>
        <w:t>.</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5.2.4. При получении от Поставщика уведомления о приостановлении поставки Товара в случае, указанном в п. 5.4.6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w:t>
      </w:r>
      <w:r>
        <w:rPr>
          <w:rFonts w:ascii="Times New Roman" w:hAnsi="Times New Roman"/>
          <w:color w:val="000000"/>
          <w:sz w:val="24"/>
          <w:szCs w:val="24"/>
        </w:rPr>
        <w:lastRenderedPageBreak/>
        <w:t>в течение 3 (трех) рабочих дней оформляется дополнительным соглашением к Контракту.</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5.2.5. Не позднее 20 (двадцати)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5.2.6. При неоплате Поставщиком неустойки (штрафа, пени) в течение 20 (двадцати)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5.2.7. В течение 20 (двадцати)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5.2.11. Исполнять иные обязанности, предусмотренные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 Поставщик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5.3.2. Требовать своевременной оплаты за поставленный Товар надлежащего качества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5.3.4. Запрашивать у Заказчика разъяснения и уточнения относительно Товара в рамках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5.3.5. Получать от Заказчика содействие при поставке Товара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z w:val="24"/>
          <w:szCs w:val="24"/>
        </w:rPr>
        <w:lastRenderedPageBreak/>
        <w:t>5.3.6. Досрочно исполнить обязательства по Контракту с согласия Заказчика.</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5.3.7. Принять решение об одностороннем отказе от исполнения Контракта в соответствии с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5.3.8.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 Поставщик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sz w:val="24"/>
          <w:szCs w:val="24"/>
        </w:rPr>
        <w:t xml:space="preserve">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5.4.5. Предоставить обеспечение исполнения Контракта в случаях, установленных Законом о контрактной системе и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5.4.10. Исполнять иные обязанности, предусмотренные законодательством Российской Федерации и Контрактом.</w:t>
      </w:r>
    </w:p>
    <w:p w:rsidR="00BE2621" w:rsidRPr="00D46989" w:rsidRDefault="00BE2621" w:rsidP="00B65AF8">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D46989">
        <w:rPr>
          <w:rFonts w:ascii="Times New Roman" w:hAnsi="Times New Roman"/>
          <w:b/>
          <w:color w:val="000000"/>
          <w:sz w:val="24"/>
          <w:szCs w:val="24"/>
        </w:rPr>
        <w:t>6. Гарантии</w:t>
      </w:r>
    </w:p>
    <w:p w:rsidR="00C74427" w:rsidRDefault="00C74427" w:rsidP="00025B21">
      <w:pPr>
        <w:spacing w:after="0" w:line="240" w:lineRule="auto"/>
        <w:ind w:firstLine="567"/>
        <w:jc w:val="both"/>
        <w:rPr>
          <w:rFonts w:ascii="Times New Roman" w:hAnsi="Times New Roman"/>
          <w:sz w:val="24"/>
          <w:szCs w:val="24"/>
        </w:rPr>
      </w:pPr>
      <w:r>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Контракту.</w:t>
      </w:r>
    </w:p>
    <w:p w:rsidR="00C74427" w:rsidRDefault="00C74427" w:rsidP="00025B21">
      <w:pPr>
        <w:tabs>
          <w:tab w:val="left" w:pos="1080"/>
        </w:tabs>
        <w:spacing w:after="0" w:line="240" w:lineRule="auto"/>
        <w:ind w:firstLine="567"/>
        <w:jc w:val="both"/>
        <w:rPr>
          <w:rFonts w:ascii="Times New Roman" w:hAnsi="Times New Roman"/>
          <w:sz w:val="24"/>
          <w:szCs w:val="24"/>
        </w:rPr>
      </w:pPr>
      <w:r>
        <w:rPr>
          <w:rFonts w:ascii="Times New Roman" w:hAnsi="Times New Roman"/>
          <w:sz w:val="24"/>
          <w:szCs w:val="24"/>
        </w:rPr>
        <w:t>6.2. Соответствие качества Товара должно быть подтверждено следующими документами в соответствии с законодательством Российской Федерации:</w:t>
      </w:r>
    </w:p>
    <w:p w:rsidR="00C74427" w:rsidRDefault="00C74427" w:rsidP="00025B21">
      <w:pPr>
        <w:widowControl w:val="0"/>
        <w:snapToGri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сертификатом соответствия (или декларацией), оформленным в соответствии с законодательством Российской Федерации;</w:t>
      </w:r>
    </w:p>
    <w:p w:rsidR="00C74427" w:rsidRDefault="00C74427" w:rsidP="00025B2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сертификатом (паспортом) качества производителя, другими документами по качеству, </w:t>
      </w:r>
      <w:r>
        <w:rPr>
          <w:rFonts w:ascii="Times New Roman" w:hAnsi="Times New Roman"/>
          <w:sz w:val="24"/>
          <w:szCs w:val="24"/>
        </w:rPr>
        <w:lastRenderedPageBreak/>
        <w:t>предусмотренными законодательством Российской Федерации;</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техническим паспортом;</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гарантийным талоном, оформленным на Заказчика;</w:t>
      </w:r>
    </w:p>
    <w:p w:rsidR="00C74427" w:rsidRDefault="00C74427" w:rsidP="00025B21">
      <w:pPr>
        <w:spacing w:after="0" w:line="240" w:lineRule="auto"/>
        <w:ind w:firstLine="567"/>
        <w:jc w:val="both"/>
        <w:rPr>
          <w:rFonts w:ascii="Times New Roman" w:hAnsi="Times New Roman"/>
          <w:b/>
          <w:sz w:val="24"/>
          <w:szCs w:val="24"/>
          <w:u w:val="single"/>
        </w:rPr>
      </w:pPr>
      <w:r>
        <w:rPr>
          <w:rFonts w:ascii="Times New Roman" w:hAnsi="Times New Roman"/>
          <w:sz w:val="24"/>
          <w:szCs w:val="24"/>
        </w:rPr>
        <w:t>Все документы должны быть заверены надлежащим образом.</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93791A">
        <w:rPr>
          <w:rFonts w:ascii="Times New Roman" w:hAnsi="Times New Roman"/>
          <w:color w:val="000000"/>
          <w:sz w:val="24"/>
          <w:szCs w:val="24"/>
        </w:rPr>
        <w:t xml:space="preserve">6.3. </w:t>
      </w:r>
      <w:r w:rsidRPr="00682B5E">
        <w:rPr>
          <w:rFonts w:ascii="Times New Roman" w:hAnsi="Times New Roman"/>
          <w:sz w:val="24"/>
          <w:szCs w:val="24"/>
        </w:rPr>
        <w:t xml:space="preserve">На Товар установлена гарантия производителя – </w:t>
      </w:r>
      <w:r w:rsidR="00C4161B">
        <w:rPr>
          <w:rFonts w:ascii="Times New Roman" w:hAnsi="Times New Roman"/>
          <w:sz w:val="24"/>
          <w:szCs w:val="24"/>
        </w:rPr>
        <w:t>12</w:t>
      </w:r>
      <w:r w:rsidRPr="00682B5E">
        <w:rPr>
          <w:rFonts w:ascii="Times New Roman" w:hAnsi="Times New Roman"/>
          <w:sz w:val="24"/>
          <w:szCs w:val="24"/>
        </w:rPr>
        <w:t xml:space="preserve"> (</w:t>
      </w:r>
      <w:r w:rsidR="00C4161B">
        <w:rPr>
          <w:rFonts w:ascii="Times New Roman" w:hAnsi="Times New Roman"/>
          <w:sz w:val="24"/>
          <w:szCs w:val="24"/>
        </w:rPr>
        <w:t>двенадцать</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682B5E">
        <w:rPr>
          <w:rFonts w:ascii="Times New Roman" w:hAnsi="Times New Roman"/>
          <w:sz w:val="24"/>
          <w:szCs w:val="24"/>
        </w:rPr>
        <w:t xml:space="preserve">На Товар установлена гарантия Поставщика – </w:t>
      </w:r>
      <w:r w:rsidR="00C4161B">
        <w:rPr>
          <w:rFonts w:ascii="Times New Roman" w:hAnsi="Times New Roman"/>
          <w:sz w:val="24"/>
          <w:szCs w:val="24"/>
        </w:rPr>
        <w:t>12</w:t>
      </w:r>
      <w:r w:rsidR="00561121" w:rsidRPr="00561121">
        <w:rPr>
          <w:rFonts w:ascii="Times New Roman" w:hAnsi="Times New Roman"/>
          <w:sz w:val="24"/>
          <w:szCs w:val="24"/>
        </w:rPr>
        <w:t xml:space="preserve"> (</w:t>
      </w:r>
      <w:r w:rsidR="00C4161B">
        <w:rPr>
          <w:rFonts w:ascii="Times New Roman" w:hAnsi="Times New Roman"/>
          <w:sz w:val="24"/>
          <w:szCs w:val="24"/>
        </w:rPr>
        <w:t>двенадцать</w:t>
      </w:r>
      <w:r w:rsidR="00561121" w:rsidRPr="00561121">
        <w:rPr>
          <w:rFonts w:ascii="Times New Roman" w:hAnsi="Times New Roman"/>
          <w:sz w:val="24"/>
          <w:szCs w:val="24"/>
        </w:rPr>
        <w:t>)</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73598B" w:rsidRDefault="00AA735E" w:rsidP="00025B21">
      <w:pPr>
        <w:tabs>
          <w:tab w:val="left" w:pos="1080"/>
        </w:tabs>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6.3.1. Поставщик гарантирует возможность безопасного использования Товара по назначению в течение всего гарантийного срока.</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(трёх)</w:t>
      </w:r>
      <w:r w:rsidR="005F021C">
        <w:rPr>
          <w:rFonts w:ascii="Times New Roman" w:hAnsi="Times New Roman"/>
          <w:color w:val="000000"/>
          <w:sz w:val="24"/>
          <w:szCs w:val="24"/>
        </w:rPr>
        <w:t xml:space="preserve"> </w:t>
      </w:r>
      <w:r w:rsidRPr="0073598B">
        <w:rPr>
          <w:rFonts w:ascii="Times New Roman" w:hAnsi="Times New Roman"/>
          <w:color w:val="000000"/>
          <w:sz w:val="24"/>
          <w:szCs w:val="24"/>
        </w:rPr>
        <w:t>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AA735E" w:rsidRPr="00DF0277" w:rsidRDefault="00AA735E" w:rsidP="00025B21">
      <w:pPr>
        <w:suppressAutoHyphens/>
        <w:spacing w:after="0" w:line="240" w:lineRule="auto"/>
        <w:ind w:firstLine="567"/>
        <w:jc w:val="both"/>
        <w:rPr>
          <w:rFonts w:ascii="Times New Roman" w:hAnsi="Times New Roman"/>
          <w:sz w:val="24"/>
          <w:szCs w:val="24"/>
          <w:lang w:eastAsia="ar-SA"/>
        </w:rPr>
      </w:pPr>
      <w:r w:rsidRPr="00DF0277">
        <w:rPr>
          <w:rFonts w:ascii="Times New Roman" w:hAnsi="Times New Roman"/>
          <w:sz w:val="24"/>
          <w:szCs w:val="24"/>
          <w:lang w:eastAsia="ar-SA"/>
        </w:rPr>
        <w:t xml:space="preserve">Срок ремонта поставленного Товара не должен превышать </w:t>
      </w:r>
      <w:r>
        <w:rPr>
          <w:rFonts w:ascii="Times New Roman" w:hAnsi="Times New Roman"/>
          <w:sz w:val="24"/>
          <w:szCs w:val="24"/>
          <w:lang w:eastAsia="ar-SA"/>
        </w:rPr>
        <w:t>15</w:t>
      </w:r>
      <w:r w:rsidR="005F021C">
        <w:rPr>
          <w:rFonts w:ascii="Times New Roman" w:hAnsi="Times New Roman"/>
          <w:sz w:val="24"/>
          <w:szCs w:val="24"/>
          <w:lang w:eastAsia="ar-SA"/>
        </w:rPr>
        <w:t xml:space="preserve"> </w:t>
      </w:r>
      <w:r>
        <w:rPr>
          <w:rFonts w:ascii="Times New Roman" w:hAnsi="Times New Roman"/>
          <w:sz w:val="24"/>
          <w:szCs w:val="24"/>
          <w:lang w:eastAsia="ar-SA"/>
        </w:rPr>
        <w:t>(пятнадцати</w:t>
      </w:r>
      <w:r w:rsidRPr="00DF0277">
        <w:rPr>
          <w:rFonts w:ascii="Times New Roman" w:hAnsi="Times New Roman"/>
          <w:sz w:val="24"/>
          <w:szCs w:val="24"/>
          <w:lang w:eastAsia="ar-SA"/>
        </w:rPr>
        <w:t>)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AA735E" w:rsidRPr="00DF0277" w:rsidRDefault="00AA735E" w:rsidP="00025B21">
      <w:pPr>
        <w:suppressAutoHyphens/>
        <w:autoSpaceDE w:val="0"/>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6.3.4. Если Заказчик был лишен возможности использов</w:t>
      </w:r>
      <w:r>
        <w:rPr>
          <w:rFonts w:ascii="Times New Roman" w:hAnsi="Times New Roman"/>
          <w:color w:val="000000"/>
          <w:sz w:val="24"/>
          <w:szCs w:val="24"/>
          <w:lang w:eastAsia="ar-SA"/>
        </w:rPr>
        <w:t xml:space="preserve">ать Товар, в отношении которого </w:t>
      </w:r>
      <w:r w:rsidRPr="00DF0277">
        <w:rPr>
          <w:rFonts w:ascii="Times New Roman" w:hAnsi="Times New Roman"/>
          <w:color w:val="000000"/>
          <w:sz w:val="24"/>
          <w:szCs w:val="24"/>
          <w:lang w:eastAsia="ar-SA"/>
        </w:rPr>
        <w:t>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AA735E" w:rsidRPr="00DF0277" w:rsidRDefault="00AA735E" w:rsidP="00025B21">
      <w:pPr>
        <w:tabs>
          <w:tab w:val="left" w:pos="709"/>
        </w:tabs>
        <w:suppressAutoHyphens/>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AA735E" w:rsidRPr="00DF0277" w:rsidRDefault="00AA735E" w:rsidP="00025B21">
      <w:pPr>
        <w:suppressAutoHyphens/>
        <w:spacing w:after="0" w:line="240" w:lineRule="auto"/>
        <w:ind w:firstLine="567"/>
        <w:jc w:val="both"/>
        <w:rPr>
          <w:rFonts w:ascii="Times New Roman" w:hAnsi="Times New Roman"/>
          <w:b/>
          <w:color w:val="000000"/>
          <w:sz w:val="24"/>
          <w:szCs w:val="24"/>
          <w:lang w:eastAsia="ar-SA"/>
        </w:rPr>
      </w:pPr>
      <w:r w:rsidRPr="00DF0277">
        <w:rPr>
          <w:rFonts w:ascii="Times New Roman" w:hAnsi="Times New Roman"/>
          <w:color w:val="000000"/>
          <w:sz w:val="24"/>
          <w:szCs w:val="24"/>
          <w:lang w:eastAsia="ar-SA"/>
        </w:rPr>
        <w:t>6.3.6. Все расходы, связанные с возвратом, ремонтом Товара ненадлежащего качества, осуществляются за счет Поставщика.</w:t>
      </w:r>
    </w:p>
    <w:p w:rsidR="00BE2621" w:rsidRPr="00811C1C" w:rsidRDefault="00BE2621" w:rsidP="000374E7">
      <w:pPr>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7. Ответственность Сторон</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C74427"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w:t>
      </w:r>
      <w:r w:rsidR="00C74427">
        <w:rPr>
          <w:rFonts w:ascii="Times New Roman" w:hAnsi="Times New Roman"/>
          <w:color w:val="000000"/>
          <w:sz w:val="24"/>
          <w:szCs w:val="24"/>
        </w:rPr>
        <w:t>,</w:t>
      </w:r>
      <w:r w:rsidR="00C74427" w:rsidRPr="00C74427">
        <w:t xml:space="preserve"> </w:t>
      </w:r>
      <w:r w:rsidR="00C74427" w:rsidRPr="00C74427">
        <w:rPr>
          <w:rFonts w:ascii="Times New Roman" w:hAnsi="Times New Roman"/>
          <w:color w:val="000000"/>
          <w:sz w:val="24"/>
          <w:szCs w:val="24"/>
        </w:rPr>
        <w:t>а также в соответствии с положениями статьи 34 Закона о контрактной системе.</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5C3A21">
        <w:rPr>
          <w:rFonts w:ascii="Times New Roman" w:hAnsi="Times New Roman"/>
          <w:color w:val="000000"/>
          <w:sz w:val="24"/>
          <w:szCs w:val="24"/>
        </w:rPr>
        <w:lastRenderedPageBreak/>
        <w:t>Заказчиком обязательств, предусмотренных Контрактом, Поставщик вправе потребовать уплаты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в размере 1/300 (одной трехсотой) действующей на дату уплаты пеней</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A4992"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r w:rsidR="00C4161B">
        <w:rPr>
          <w:rFonts w:ascii="Times New Roman" w:hAnsi="Times New Roman"/>
          <w:color w:val="000000"/>
          <w:sz w:val="24"/>
          <w:szCs w:val="24"/>
        </w:rPr>
        <w:t>размере</w:t>
      </w:r>
      <w:r w:rsidR="009A4992">
        <w:rPr>
          <w:rFonts w:ascii="Times New Roman" w:hAnsi="Times New Roman"/>
          <w:color w:val="000000"/>
          <w:sz w:val="24"/>
          <w:szCs w:val="24"/>
        </w:rPr>
        <w:t>:</w:t>
      </w:r>
    </w:p>
    <w:p w:rsidR="009A4992" w:rsidRPr="009A4992"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а) 1000 рублей, если цена контракта не превышает 3 млн. рублей (включительно);</w:t>
      </w:r>
    </w:p>
    <w:p w:rsidR="00C74427"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б)</w:t>
      </w:r>
      <w:r>
        <w:rPr>
          <w:rFonts w:ascii="Times New Roman" w:hAnsi="Times New Roman"/>
          <w:color w:val="000000"/>
          <w:sz w:val="24"/>
          <w:szCs w:val="24"/>
        </w:rPr>
        <w:t> </w:t>
      </w:r>
      <w:r w:rsidRPr="009A4992">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74427" w:rsidRDefault="005C3A21" w:rsidP="00A50D30">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A50D30" w:rsidRPr="00A50D30">
        <w:rPr>
          <w:rFonts w:ascii="Times New Roman" w:hAnsi="Times New Roman"/>
          <w:color w:val="000000"/>
          <w:sz w:val="24"/>
          <w:szCs w:val="24"/>
        </w:rPr>
        <w:t xml:space="preserve">размер штрафа устанавливается в размере 1 процента цены </w:t>
      </w:r>
      <w:r w:rsidR="00A50D30">
        <w:rPr>
          <w:rFonts w:ascii="Times New Roman" w:hAnsi="Times New Roman"/>
          <w:color w:val="000000"/>
          <w:sz w:val="24"/>
          <w:szCs w:val="24"/>
        </w:rPr>
        <w:t>К</w:t>
      </w:r>
      <w:r w:rsidR="00A50D30" w:rsidRPr="00A50D30">
        <w:rPr>
          <w:rFonts w:ascii="Times New Roman" w:hAnsi="Times New Roman"/>
          <w:color w:val="000000"/>
          <w:sz w:val="24"/>
          <w:szCs w:val="24"/>
        </w:rPr>
        <w:t>онтракта, но не более 5 тыс. рублей и не менее 1 тыс. рублей</w:t>
      </w:r>
      <w:r w:rsidR="00C74427">
        <w:rPr>
          <w:rFonts w:ascii="Times New Roman" w:hAnsi="Times New Roman"/>
          <w:color w:val="000000"/>
          <w:sz w:val="24"/>
          <w:szCs w:val="24"/>
        </w:rPr>
        <w:t>.</w:t>
      </w:r>
    </w:p>
    <w:p w:rsidR="00274B88" w:rsidRPr="00274B88" w:rsidRDefault="005C3A21" w:rsidP="00274B88">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274B88" w:rsidRPr="00274B88">
        <w:rPr>
          <w:rFonts w:ascii="Times New Roman" w:hAnsi="Times New Roman"/>
          <w:color w:val="000000"/>
          <w:sz w:val="24"/>
          <w:szCs w:val="24"/>
        </w:rPr>
        <w:t>размер штрафа устанавливается (при наличии в контракте таких обязательств)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 1000 рублей, если цена контракта не превышает 3 млн. рублей;</w:t>
      </w:r>
    </w:p>
    <w:p w:rsidR="00C74427"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w:t>
      </w:r>
      <w:r>
        <w:rPr>
          <w:rFonts w:ascii="Times New Roman" w:hAnsi="Times New Roman"/>
          <w:color w:val="000000"/>
          <w:sz w:val="24"/>
          <w:szCs w:val="24"/>
        </w:rPr>
        <w:t> </w:t>
      </w:r>
      <w:r w:rsidRPr="00274B88">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w:t>
      </w:r>
      <w:r>
        <w:rPr>
          <w:rFonts w:ascii="Times New Roman" w:hAnsi="Times New Roman"/>
          <w:color w:val="000000"/>
          <w:sz w:val="24"/>
          <w:szCs w:val="24"/>
        </w:rPr>
        <w:t> </w:t>
      </w:r>
      <w:r w:rsidRPr="00274B88">
        <w:rPr>
          <w:rFonts w:ascii="Times New Roman" w:hAnsi="Times New Roman"/>
          <w:color w:val="000000"/>
          <w:sz w:val="24"/>
          <w:szCs w:val="24"/>
        </w:rPr>
        <w:t>в случае, если цена контракта не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10 процентов начальной (максимальной) цены контракта, если цена контракта не превышает 3 млн. рублей;</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 в случае, если цена контракта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10 процентов цены контракта, если цена контракта не превышает 3 млн. рублей;</w:t>
      </w:r>
    </w:p>
    <w:p w:rsidR="002954D3"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lastRenderedPageBreak/>
        <w:t>5 процентов цены контракта, если цена контракта составляет от 3 млн. рублей д</w:t>
      </w:r>
      <w:r>
        <w:rPr>
          <w:rFonts w:ascii="Times New Roman" w:hAnsi="Times New Roman"/>
          <w:color w:val="000000"/>
          <w:sz w:val="24"/>
          <w:szCs w:val="24"/>
        </w:rPr>
        <w:t>о 50 млн. рублей (включительно)</w:t>
      </w:r>
      <w:r w:rsidR="00320A29" w:rsidRPr="00320A29">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7.10. Уплата Стороной неустойки (штрафа, пени) не освобождает ее от исполнения обязательств по Контракту.</w:t>
      </w:r>
    </w:p>
    <w:p w:rsidR="00BE2621" w:rsidRPr="00811C1C"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2621" w:rsidRPr="00811C1C" w:rsidRDefault="00BE2621" w:rsidP="00BE2621">
      <w:pPr>
        <w:widowControl w:val="0"/>
        <w:autoSpaceDE w:val="0"/>
        <w:spacing w:after="0" w:line="240" w:lineRule="auto"/>
        <w:jc w:val="center"/>
        <w:rPr>
          <w:rFonts w:ascii="Times New Roman" w:hAnsi="Times New Roman"/>
          <w:b/>
          <w:sz w:val="24"/>
          <w:szCs w:val="24"/>
        </w:rPr>
      </w:pPr>
      <w:r w:rsidRPr="00811C1C">
        <w:rPr>
          <w:rFonts w:ascii="Times New Roman" w:hAnsi="Times New Roman"/>
          <w:b/>
          <w:color w:val="000000"/>
          <w:sz w:val="24"/>
          <w:szCs w:val="24"/>
        </w:rPr>
        <w:t>8. Обеспечение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F846A0" w:rsidRDefault="00F846A0" w:rsidP="00F17A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3791A"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Способ обеспечения исполнения Контракта определяется Поставщиком.</w:t>
      </w:r>
    </w:p>
    <w:p w:rsidR="001971DC" w:rsidRPr="00380B49" w:rsidRDefault="001971DC" w:rsidP="00F17A61">
      <w:pPr>
        <w:autoSpaceDE w:val="0"/>
        <w:autoSpaceDN w:val="0"/>
        <w:adjustRightInd w:val="0"/>
        <w:spacing w:after="0" w:line="240" w:lineRule="auto"/>
        <w:ind w:firstLine="567"/>
        <w:jc w:val="both"/>
        <w:rPr>
          <w:rFonts w:ascii="Times New Roman" w:hAnsi="Times New Roman"/>
          <w:color w:val="000000"/>
          <w:sz w:val="24"/>
          <w:szCs w:val="24"/>
        </w:rPr>
      </w:pPr>
      <w:r w:rsidRPr="001971DC">
        <w:rPr>
          <w:rFonts w:ascii="Times New Roman" w:hAnsi="Times New Roman"/>
          <w:color w:val="000000"/>
          <w:sz w:val="24"/>
          <w:szCs w:val="24"/>
        </w:rPr>
        <w:t xml:space="preserve">Поставщик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по результатам которой заключается настоящий Контракт, трех контрактов, исполненных без применения к Поставщику неустоек (штрафов, пеней). Такая информация представляется Поставщиком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w:t>
      </w:r>
      <w:r w:rsidRPr="001971DC">
        <w:rPr>
          <w:rFonts w:ascii="Times New Roman" w:hAnsi="Times New Roman"/>
          <w:color w:val="000000"/>
          <w:sz w:val="24"/>
          <w:szCs w:val="24"/>
        </w:rPr>
        <w:lastRenderedPageBreak/>
        <w:t>(максимальной) цены контракта, указанной в извещении об осуществлении закупки и документации о закупке, по результатам которой заключается настоящий Контракт.</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561121">
        <w:rPr>
          <w:rFonts w:ascii="Times New Roman" w:hAnsi="Times New Roman"/>
          <w:color w:val="000000"/>
          <w:sz w:val="24"/>
          <w:szCs w:val="24"/>
        </w:rPr>
        <w:t xml:space="preserve">8.2. Размер обеспечения исполнения Контракта составляет </w:t>
      </w:r>
      <w:r w:rsidR="002954D3" w:rsidRPr="00561121">
        <w:rPr>
          <w:rFonts w:ascii="Times New Roman" w:hAnsi="Times New Roman"/>
          <w:color w:val="000000"/>
          <w:sz w:val="24"/>
          <w:szCs w:val="24"/>
        </w:rPr>
        <w:t>5% (пять</w:t>
      </w:r>
      <w:r w:rsidRPr="00561121">
        <w:rPr>
          <w:rFonts w:ascii="Times New Roman" w:hAnsi="Times New Roman"/>
          <w:color w:val="000000"/>
          <w:sz w:val="24"/>
          <w:szCs w:val="24"/>
        </w:rPr>
        <w:t xml:space="preserve"> процентов) цены Контракта, что составляет </w:t>
      </w:r>
      <w:r w:rsidR="00426960">
        <w:rPr>
          <w:rFonts w:ascii="Times New Roman" w:hAnsi="Times New Roman"/>
          <w:color w:val="000000"/>
          <w:sz w:val="24"/>
          <w:szCs w:val="24"/>
        </w:rPr>
        <w:t>_________</w:t>
      </w:r>
      <w:r w:rsidR="0013715F">
        <w:rPr>
          <w:rFonts w:ascii="Times New Roman" w:hAnsi="Times New Roman"/>
          <w:color w:val="000000"/>
          <w:sz w:val="24"/>
          <w:szCs w:val="24"/>
        </w:rPr>
        <w:t xml:space="preserve"> (</w:t>
      </w:r>
      <w:r w:rsidR="00426960">
        <w:rPr>
          <w:rFonts w:ascii="Times New Roman" w:hAnsi="Times New Roman"/>
          <w:color w:val="000000"/>
          <w:sz w:val="24"/>
          <w:szCs w:val="24"/>
        </w:rPr>
        <w:t>_______________________________</w:t>
      </w:r>
      <w:r w:rsidR="0013715F">
        <w:rPr>
          <w:rFonts w:ascii="Times New Roman" w:hAnsi="Times New Roman"/>
          <w:color w:val="000000"/>
          <w:sz w:val="24"/>
          <w:szCs w:val="24"/>
        </w:rPr>
        <w:t>)</w:t>
      </w:r>
      <w:r w:rsidRPr="00561121">
        <w:rPr>
          <w:rFonts w:ascii="Times New Roman" w:hAnsi="Times New Roman"/>
          <w:color w:val="000000"/>
          <w:sz w:val="24"/>
          <w:szCs w:val="24"/>
        </w:rPr>
        <w:t xml:space="preserve"> рубл</w:t>
      </w:r>
      <w:r w:rsidR="00CE71FA" w:rsidRPr="00561121">
        <w:rPr>
          <w:rFonts w:ascii="Times New Roman" w:hAnsi="Times New Roman"/>
          <w:color w:val="000000"/>
          <w:sz w:val="24"/>
          <w:szCs w:val="24"/>
        </w:rPr>
        <w:t>ей</w:t>
      </w:r>
      <w:r w:rsidRPr="00561121">
        <w:rPr>
          <w:rFonts w:ascii="Times New Roman" w:hAnsi="Times New Roman"/>
          <w:color w:val="000000"/>
          <w:sz w:val="24"/>
          <w:szCs w:val="24"/>
        </w:rPr>
        <w:t xml:space="preserve"> </w:t>
      </w:r>
      <w:r w:rsidR="00CE71FA" w:rsidRPr="00561121">
        <w:rPr>
          <w:rFonts w:ascii="Times New Roman" w:hAnsi="Times New Roman"/>
          <w:color w:val="000000"/>
          <w:sz w:val="24"/>
          <w:szCs w:val="24"/>
        </w:rPr>
        <w:t>0</w:t>
      </w:r>
      <w:r w:rsidR="00FB15E4" w:rsidRPr="00561121">
        <w:rPr>
          <w:rFonts w:ascii="Times New Roman" w:hAnsi="Times New Roman"/>
          <w:color w:val="000000"/>
          <w:sz w:val="24"/>
          <w:szCs w:val="24"/>
        </w:rPr>
        <w:t>0</w:t>
      </w:r>
      <w:r w:rsidRPr="00561121">
        <w:rPr>
          <w:rFonts w:ascii="Times New Roman" w:hAnsi="Times New Roman"/>
          <w:color w:val="000000"/>
          <w:sz w:val="24"/>
          <w:szCs w:val="24"/>
        </w:rPr>
        <w:t xml:space="preserve"> копеек.</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Закона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8.3.</w:t>
      </w:r>
      <w:r w:rsidR="00AD4E8F">
        <w:rPr>
          <w:rFonts w:ascii="Times New Roman" w:hAnsi="Times New Roman"/>
          <w:color w:val="000000"/>
          <w:sz w:val="24"/>
          <w:szCs w:val="24"/>
        </w:rPr>
        <w:t> </w:t>
      </w:r>
      <w:r w:rsidRPr="00380B49">
        <w:rPr>
          <w:rFonts w:ascii="Times New Roman" w:hAnsi="Times New Roman"/>
          <w:color w:val="000000"/>
          <w:sz w:val="24"/>
          <w:szCs w:val="24"/>
        </w:rPr>
        <w:t>Поставщик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8.4. </w:t>
      </w:r>
      <w:r w:rsidRPr="007207BA">
        <w:rPr>
          <w:rFonts w:ascii="Times New Roman" w:hAnsi="Times New Roman"/>
          <w:color w:val="000000"/>
          <w:sz w:val="24"/>
          <w:szCs w:val="24"/>
        </w:rPr>
        <w:t>Срок дейс</w:t>
      </w:r>
      <w:r w:rsidR="00623612">
        <w:rPr>
          <w:rFonts w:ascii="Times New Roman" w:hAnsi="Times New Roman"/>
          <w:color w:val="000000"/>
          <w:sz w:val="24"/>
          <w:szCs w:val="24"/>
        </w:rPr>
        <w:t>твия банковской гарантии по «0</w:t>
      </w:r>
      <w:r w:rsidRPr="007207BA">
        <w:rPr>
          <w:rFonts w:ascii="Times New Roman" w:hAnsi="Times New Roman"/>
          <w:color w:val="000000"/>
          <w:sz w:val="24"/>
          <w:szCs w:val="24"/>
        </w:rPr>
        <w:t xml:space="preserve">1» </w:t>
      </w:r>
      <w:r w:rsidR="00623612">
        <w:rPr>
          <w:rFonts w:ascii="Times New Roman" w:hAnsi="Times New Roman"/>
          <w:color w:val="000000"/>
          <w:sz w:val="24"/>
          <w:szCs w:val="24"/>
        </w:rPr>
        <w:t>февраля</w:t>
      </w:r>
      <w:r w:rsidR="002954D3">
        <w:rPr>
          <w:rFonts w:ascii="Times New Roman" w:hAnsi="Times New Roman"/>
          <w:color w:val="000000"/>
          <w:sz w:val="24"/>
          <w:szCs w:val="24"/>
        </w:rPr>
        <w:t xml:space="preserve"> 2020</w:t>
      </w:r>
      <w:r w:rsidRPr="007207BA">
        <w:rPr>
          <w:rFonts w:ascii="Times New Roman" w:hAnsi="Times New Roman"/>
          <w:color w:val="000000"/>
          <w:sz w:val="24"/>
          <w:szCs w:val="24"/>
        </w:rPr>
        <w:t xml:space="preserve"> г. Срок</w:t>
      </w:r>
      <w:r w:rsidRPr="00380B49">
        <w:rPr>
          <w:rFonts w:ascii="Times New Roman" w:hAnsi="Times New Roman"/>
          <w:color w:val="000000"/>
          <w:sz w:val="24"/>
          <w:szCs w:val="24"/>
        </w:rPr>
        <w:t xml:space="preserve">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w:t>
      </w:r>
      <w:r w:rsidR="002E0A93">
        <w:rPr>
          <w:rFonts w:ascii="Times New Roman" w:hAnsi="Times New Roman"/>
          <w:color w:val="000000"/>
          <w:sz w:val="24"/>
          <w:szCs w:val="24"/>
        </w:rPr>
        <w:t>15</w:t>
      </w:r>
      <w:r w:rsidRPr="00380B49">
        <w:rPr>
          <w:rFonts w:ascii="Times New Roman" w:hAnsi="Times New Roman"/>
          <w:color w:val="000000"/>
          <w:sz w:val="24"/>
          <w:szCs w:val="24"/>
        </w:rPr>
        <w:t xml:space="preserve"> (</w:t>
      </w:r>
      <w:r w:rsidR="002E0A93">
        <w:rPr>
          <w:rFonts w:ascii="Times New Roman" w:hAnsi="Times New Roman"/>
          <w:color w:val="000000"/>
          <w:sz w:val="24"/>
          <w:szCs w:val="24"/>
        </w:rPr>
        <w:t>пятнадцати</w:t>
      </w:r>
      <w:r w:rsidRPr="00380B49">
        <w:rPr>
          <w:rFonts w:ascii="Times New Roman" w:hAnsi="Times New Roman"/>
          <w:color w:val="000000"/>
          <w:sz w:val="24"/>
          <w:szCs w:val="24"/>
        </w:rPr>
        <w:t>)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8.9. Банковская гарантия должна быть безотзывной и должна содержать сведения, указанные в Законе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8.10. Все затраты, связанные с заключением и оформлением договоров и иных документов по обеспечению исполнения Контракта, несет Поставщик.</w:t>
      </w:r>
    </w:p>
    <w:p w:rsidR="00BE2621" w:rsidRPr="00811C1C" w:rsidRDefault="00BE2621" w:rsidP="00BE2621">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9. Срок действия, порядок изменения и расторжения Контракта</w:t>
      </w:r>
    </w:p>
    <w:p w:rsidR="00623612"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9.1. </w:t>
      </w:r>
      <w:r w:rsidR="00623612" w:rsidRPr="00623612">
        <w:rPr>
          <w:rFonts w:ascii="Times New Roman" w:hAnsi="Times New Roman"/>
          <w:color w:val="000000"/>
          <w:sz w:val="24"/>
          <w:szCs w:val="24"/>
        </w:rPr>
        <w:t>Контракт вступает в силу со дня его подписания Сторонами, а при заключении Контракта по результатам проведения электронно</w:t>
      </w:r>
      <w:r w:rsidR="002954D3">
        <w:rPr>
          <w:rFonts w:ascii="Times New Roman" w:hAnsi="Times New Roman"/>
          <w:color w:val="000000"/>
          <w:sz w:val="24"/>
          <w:szCs w:val="24"/>
        </w:rPr>
        <w:t>й</w:t>
      </w:r>
      <w:r w:rsidR="00623612" w:rsidRPr="00623612">
        <w:rPr>
          <w:rFonts w:ascii="Times New Roman" w:hAnsi="Times New Roman"/>
          <w:color w:val="000000"/>
          <w:sz w:val="24"/>
          <w:szCs w:val="24"/>
        </w:rPr>
        <w:t xml:space="preserve"> </w:t>
      </w:r>
      <w:r w:rsidR="002954D3">
        <w:rPr>
          <w:rFonts w:ascii="Times New Roman" w:hAnsi="Times New Roman"/>
          <w:color w:val="000000"/>
          <w:sz w:val="24"/>
          <w:szCs w:val="24"/>
        </w:rPr>
        <w:t>процедуры</w:t>
      </w:r>
      <w:r w:rsidR="00623612" w:rsidRPr="00623612">
        <w:rPr>
          <w:rFonts w:ascii="Times New Roman" w:hAnsi="Times New Roman"/>
          <w:color w:val="000000"/>
          <w:sz w:val="24"/>
          <w:szCs w:val="24"/>
        </w:rPr>
        <w:t xml:space="preserve"> – в соответствии с положениями статьи 83.2</w:t>
      </w:r>
      <w:r w:rsidR="00C44DC8">
        <w:rPr>
          <w:rFonts w:ascii="Times New Roman" w:hAnsi="Times New Roman"/>
          <w:color w:val="000000"/>
          <w:sz w:val="24"/>
          <w:szCs w:val="24"/>
        </w:rPr>
        <w:t xml:space="preserve"> </w:t>
      </w:r>
      <w:r w:rsidR="00623612" w:rsidRPr="00623612">
        <w:rPr>
          <w:rFonts w:ascii="Times New Roman" w:hAnsi="Times New Roman"/>
          <w:color w:val="000000"/>
          <w:sz w:val="24"/>
          <w:szCs w:val="24"/>
        </w:rPr>
        <w:t>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9.2. Контракт действует до «3</w:t>
      </w:r>
      <w:r w:rsidR="00D621E3">
        <w:rPr>
          <w:rFonts w:ascii="Times New Roman" w:hAnsi="Times New Roman"/>
          <w:color w:val="000000"/>
          <w:sz w:val="24"/>
          <w:szCs w:val="24"/>
        </w:rPr>
        <w:t>1</w:t>
      </w:r>
      <w:r w:rsidRPr="00380B49">
        <w:rPr>
          <w:rFonts w:ascii="Times New Roman" w:hAnsi="Times New Roman"/>
          <w:color w:val="000000"/>
          <w:sz w:val="24"/>
          <w:szCs w:val="24"/>
        </w:rPr>
        <w:t>»</w:t>
      </w:r>
      <w:r>
        <w:rPr>
          <w:rFonts w:ascii="Times New Roman" w:hAnsi="Times New Roman"/>
          <w:color w:val="000000"/>
          <w:sz w:val="24"/>
          <w:szCs w:val="24"/>
        </w:rPr>
        <w:t xml:space="preserve"> </w:t>
      </w:r>
      <w:r w:rsidR="00D621E3">
        <w:rPr>
          <w:rFonts w:ascii="Times New Roman" w:hAnsi="Times New Roman"/>
          <w:color w:val="000000"/>
          <w:sz w:val="24"/>
          <w:szCs w:val="24"/>
        </w:rPr>
        <w:t>декабря</w:t>
      </w:r>
      <w:r w:rsidR="00320C7A">
        <w:rPr>
          <w:rFonts w:ascii="Times New Roman" w:hAnsi="Times New Roman"/>
          <w:color w:val="000000"/>
          <w:sz w:val="24"/>
          <w:szCs w:val="24"/>
        </w:rPr>
        <w:t xml:space="preserve"> </w:t>
      </w:r>
      <w:r w:rsidRPr="00380B49">
        <w:rPr>
          <w:rFonts w:ascii="Times New Roman" w:hAnsi="Times New Roman"/>
          <w:color w:val="000000"/>
          <w:sz w:val="24"/>
          <w:szCs w:val="24"/>
        </w:rPr>
        <w:t>20</w:t>
      </w:r>
      <w:r w:rsidR="00F52E11">
        <w:rPr>
          <w:rFonts w:ascii="Times New Roman" w:hAnsi="Times New Roman"/>
          <w:color w:val="000000"/>
          <w:sz w:val="24"/>
          <w:szCs w:val="24"/>
        </w:rPr>
        <w:t>21</w:t>
      </w:r>
      <w:r>
        <w:rPr>
          <w:rFonts w:ascii="Times New Roman" w:hAnsi="Times New Roman"/>
          <w:color w:val="000000"/>
          <w:sz w:val="24"/>
          <w:szCs w:val="24"/>
        </w:rPr>
        <w:t xml:space="preserve"> г</w:t>
      </w:r>
      <w:r w:rsidRPr="00380B49">
        <w:rPr>
          <w:rFonts w:ascii="Times New Roman" w:hAnsi="Times New Roman"/>
          <w:color w:val="000000"/>
          <w:sz w:val="24"/>
          <w:szCs w:val="24"/>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9.3. Контракт может быть расторгнут:</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соглашению Сторон;</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решению суда;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случае одностороннего отказа Стороны Контракта от исполнения Контракта в соответствии с гражданским законодательством.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9.4.1. При существенном нарушении Контракта Поставщиком.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9.4.2. В случае просрочки исполнения обязательств по поставке Товара более чем на </w:t>
      </w:r>
      <w:r w:rsidR="00381E86">
        <w:rPr>
          <w:rFonts w:ascii="Times New Roman" w:hAnsi="Times New Roman"/>
          <w:color w:val="000000"/>
          <w:sz w:val="24"/>
          <w:szCs w:val="24"/>
        </w:rPr>
        <w:t>15</w:t>
      </w:r>
      <w:r>
        <w:rPr>
          <w:rFonts w:ascii="Times New Roman" w:hAnsi="Times New Roman"/>
          <w:color w:val="000000"/>
          <w:sz w:val="24"/>
          <w:szCs w:val="24"/>
        </w:rPr>
        <w:t xml:space="preserve"> </w:t>
      </w:r>
      <w:r w:rsidRPr="00380B49">
        <w:rPr>
          <w:rFonts w:ascii="Times New Roman" w:hAnsi="Times New Roman"/>
          <w:color w:val="000000"/>
          <w:sz w:val="24"/>
          <w:szCs w:val="24"/>
        </w:rPr>
        <w:t>(</w:t>
      </w:r>
      <w:r w:rsidR="00381E86">
        <w:rPr>
          <w:rFonts w:ascii="Times New Roman" w:hAnsi="Times New Roman"/>
          <w:color w:val="000000"/>
          <w:sz w:val="24"/>
          <w:szCs w:val="24"/>
        </w:rPr>
        <w:t>пятнадцати</w:t>
      </w:r>
      <w:r w:rsidRPr="00380B49">
        <w:rPr>
          <w:rFonts w:ascii="Times New Roman" w:hAnsi="Times New Roman"/>
          <w:color w:val="000000"/>
          <w:sz w:val="24"/>
          <w:szCs w:val="24"/>
        </w:rPr>
        <w:t>) календарных дней.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9.4.3. В случае неоднократного нарушения сроков поставки Товара.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9.4.6. В иных случаях, предусмотренных законодательством Российской Федерации.</w:t>
      </w:r>
    </w:p>
    <w:p w:rsidR="00C957DD" w:rsidRPr="007207BA" w:rsidRDefault="0093791A" w:rsidP="007F560B">
      <w:pPr>
        <w:pStyle w:val="ConsPlusNormal"/>
        <w:ind w:firstLine="567"/>
        <w:jc w:val="both"/>
        <w:rPr>
          <w:rFonts w:ascii="Times New Roman" w:hAnsi="Times New Roman" w:cs="Times New Roman"/>
          <w:sz w:val="24"/>
          <w:szCs w:val="24"/>
        </w:rPr>
      </w:pPr>
      <w:r w:rsidRPr="007207BA">
        <w:rPr>
          <w:rFonts w:ascii="Times New Roman" w:hAnsi="Times New Roman" w:cs="Times New Roman"/>
          <w:color w:val="000000"/>
          <w:sz w:val="24"/>
          <w:szCs w:val="24"/>
        </w:rPr>
        <w:t xml:space="preserve">9.5. </w:t>
      </w:r>
      <w:r w:rsidR="00C957DD" w:rsidRPr="007207BA">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r w:rsidR="00C957DD" w:rsidRPr="00D621E3">
        <w:rPr>
          <w:rFonts w:ascii="Times New Roman" w:hAnsi="Times New Roman" w:cs="Times New Roman"/>
          <w:sz w:val="24"/>
          <w:szCs w:val="24"/>
        </w:rPr>
        <w:t>частью 15 статьи 95</w:t>
      </w:r>
      <w:r w:rsidR="00C957DD" w:rsidRPr="007207BA">
        <w:rPr>
          <w:rFonts w:ascii="Times New Roman" w:hAnsi="Times New Roman" w:cs="Times New Roman"/>
          <w:sz w:val="24"/>
          <w:szCs w:val="24"/>
        </w:rPr>
        <w:t xml:space="preserve">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9.6.1. При существенном нарушении Контракта Поставщиком (пункт 1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9.6.4. В случае неоднократного нарушения Поставщиком сроков поставки Товара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9.6.5. Если Поставщик отказывается передать Заказчику проданный Товар (пункт 1 статьи 463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9.6.6. Если Поставщик в разумный срок не выполнил требование Заказчика о доукомплектовании Товара (пункт 2 статьи 480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lastRenderedPageBreak/>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65AF8"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93791A" w:rsidRPr="001D6261" w:rsidRDefault="0093791A" w:rsidP="00381E86">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10. Порядок урегулирования споров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10.2. В случае недостижения взаимного согласия все споры по Контракту разрешаются в Арбитражном суде Новосибирской области.</w:t>
      </w:r>
    </w:p>
    <w:p w:rsidR="00B65AF8"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B65AF8" w:rsidRPr="00380B49" w:rsidRDefault="0093791A" w:rsidP="00381E86">
      <w:pPr>
        <w:autoSpaceDE w:val="0"/>
        <w:autoSpaceDN w:val="0"/>
        <w:adjustRightInd w:val="0"/>
        <w:spacing w:after="0" w:line="240" w:lineRule="auto"/>
        <w:jc w:val="center"/>
        <w:rPr>
          <w:rFonts w:ascii="Times New Roman" w:hAnsi="Times New Roman"/>
          <w:color w:val="000000"/>
          <w:sz w:val="24"/>
          <w:szCs w:val="24"/>
        </w:rPr>
      </w:pPr>
      <w:r w:rsidRPr="001D6261">
        <w:rPr>
          <w:rFonts w:ascii="Times New Roman" w:hAnsi="Times New Roman"/>
          <w:b/>
          <w:color w:val="000000"/>
          <w:sz w:val="24"/>
          <w:szCs w:val="24"/>
        </w:rPr>
        <w:lastRenderedPageBreak/>
        <w:t>11. Прочие условия</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11.2. </w:t>
      </w:r>
      <w:r w:rsidR="00623612" w:rsidRPr="00623612">
        <w:rPr>
          <w:rFonts w:ascii="Times New Roman" w:hAnsi="Times New Roman"/>
          <w:color w:val="000000"/>
          <w:sz w:val="24"/>
          <w:szCs w:val="24"/>
        </w:rPr>
        <w:t>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w:t>
      </w:r>
      <w:r w:rsidR="004201F1">
        <w:rPr>
          <w:rFonts w:ascii="Times New Roman" w:hAnsi="Times New Roman"/>
          <w:color w:val="000000"/>
          <w:sz w:val="24"/>
          <w:szCs w:val="24"/>
        </w:rPr>
        <w:t>й процедуры</w:t>
      </w:r>
      <w:r w:rsidR="00623612" w:rsidRPr="00623612">
        <w:rPr>
          <w:rFonts w:ascii="Times New Roman" w:hAnsi="Times New Roman"/>
          <w:color w:val="000000"/>
          <w:sz w:val="24"/>
          <w:szCs w:val="24"/>
        </w:rPr>
        <w:t xml:space="preserve"> Контракт заключен в электронной форме в порядке, предусмотренном статьей 83.2 Закона о контрактной системе.</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B65AF8"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11.5. Во всем, что не предусмотрено Контрактом, Стороны руководствуются законодательством Российской Федерации.</w:t>
      </w:r>
    </w:p>
    <w:p w:rsidR="00B65AF8" w:rsidRPr="00811C1C" w:rsidRDefault="0093791A" w:rsidP="002A587E">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12. Приложения</w:t>
      </w:r>
    </w:p>
    <w:p w:rsidR="0093791A" w:rsidRDefault="0093791A" w:rsidP="002A587E">
      <w:pPr>
        <w:widowControl w:val="0"/>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12.1. Неотъемлемыми частями Контракта являются следующие приложения к Контракту:</w:t>
      </w:r>
      <w:r w:rsidR="00426960">
        <w:rPr>
          <w:rFonts w:ascii="Times New Roman" w:hAnsi="Times New Roman"/>
          <w:color w:val="000000"/>
          <w:sz w:val="24"/>
          <w:szCs w:val="24"/>
        </w:rPr>
        <w:t xml:space="preserve"> </w:t>
      </w:r>
      <w:r w:rsidRPr="00811C1C">
        <w:rPr>
          <w:rFonts w:ascii="Times New Roman" w:hAnsi="Times New Roman"/>
          <w:color w:val="000000"/>
          <w:sz w:val="24"/>
          <w:szCs w:val="24"/>
        </w:rPr>
        <w:t>приложение № 1 «Описание объекта закупки»;</w:t>
      </w:r>
      <w:r w:rsidR="003805FF">
        <w:rPr>
          <w:rFonts w:ascii="Times New Roman" w:hAnsi="Times New Roman"/>
          <w:color w:val="000000"/>
          <w:sz w:val="24"/>
          <w:szCs w:val="24"/>
        </w:rPr>
        <w:t xml:space="preserve"> приложение № 2 « Акт приемки товара»</w:t>
      </w:r>
    </w:p>
    <w:p w:rsidR="00B65AF8" w:rsidRDefault="00BE2621" w:rsidP="002A587E">
      <w:pPr>
        <w:spacing w:after="0" w:line="240" w:lineRule="auto"/>
        <w:jc w:val="center"/>
        <w:rPr>
          <w:rFonts w:ascii="Times New Roman" w:hAnsi="Times New Roman"/>
          <w:b/>
          <w:color w:val="000000"/>
        </w:rPr>
      </w:pPr>
      <w:r w:rsidRPr="00BE2621">
        <w:rPr>
          <w:rFonts w:ascii="Times New Roman" w:hAnsi="Times New Roman"/>
          <w:b/>
          <w:color w:val="000000"/>
        </w:rPr>
        <w:t>13. Адреса, реквизиты и подписи Сторон</w:t>
      </w:r>
    </w:p>
    <w:tbl>
      <w:tblPr>
        <w:tblW w:w="0" w:type="auto"/>
        <w:tblInd w:w="2" w:type="dxa"/>
        <w:tblLook w:val="01E0" w:firstRow="1" w:lastRow="1" w:firstColumn="1" w:lastColumn="1" w:noHBand="0" w:noVBand="0"/>
      </w:tblPr>
      <w:tblGrid>
        <w:gridCol w:w="4941"/>
        <w:gridCol w:w="5052"/>
      </w:tblGrid>
      <w:tr w:rsidR="002A587E" w:rsidRPr="002A587E" w:rsidTr="00AD392F">
        <w:tc>
          <w:tcPr>
            <w:tcW w:w="5220" w:type="dxa"/>
          </w:tcPr>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Заказчик</w:t>
            </w: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Администрация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Адрес: 630524, Новосибирская область, Новосибирский район, с. Боровое, ул. Советская, 27</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ИНН 5433107465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КПП 543301001</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Номер казначейского счета: 03232643506404045100,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р/с 40102810445370000043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УФК по Новосибирской области, (Администрация Новосибирского района Новосибирской области, Боровской с/с, л/с819010031)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в Сибирском ГУ Банка России УФК по Новосибирской области г. Новосибирск</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ОГРН 1025405225163</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БИК 045004001,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БИК Территориального органа, 015004950</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lastRenderedPageBreak/>
              <w:t xml:space="preserve">ОКПО 04199820,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ОКОНХ 97620,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ОКАТО 50240807000</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Глава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______________________ Е.В. Довгань</w:t>
            </w:r>
          </w:p>
          <w:p w:rsidR="00866EFB" w:rsidRPr="00866EFB" w:rsidRDefault="00866EFB" w:rsidP="00866EFB">
            <w:pPr>
              <w:pStyle w:val="a5"/>
              <w:rPr>
                <w:rFonts w:ascii="Times New Roman" w:hAnsi="Times New Roman"/>
                <w:sz w:val="24"/>
                <w:szCs w:val="24"/>
              </w:rPr>
            </w:pP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«_____» ____________________ 2021г.</w:t>
            </w:r>
          </w:p>
          <w:p w:rsidR="002A587E" w:rsidRPr="00866EFB" w:rsidRDefault="00866EFB" w:rsidP="00866EFB">
            <w:pPr>
              <w:pStyle w:val="a5"/>
              <w:rPr>
                <w:rFonts w:ascii="Times New Roman" w:eastAsia="Times New Roman" w:hAnsi="Times New Roman"/>
                <w:sz w:val="24"/>
                <w:szCs w:val="24"/>
                <w:lang w:eastAsia="ru-RU"/>
              </w:rPr>
            </w:pPr>
            <w:r w:rsidRPr="00866EFB">
              <w:rPr>
                <w:rFonts w:ascii="Times New Roman" w:hAnsi="Times New Roman"/>
                <w:sz w:val="24"/>
                <w:szCs w:val="24"/>
              </w:rPr>
              <w:t>м.п.</w:t>
            </w:r>
          </w:p>
        </w:tc>
        <w:tc>
          <w:tcPr>
            <w:tcW w:w="5201" w:type="dxa"/>
          </w:tcPr>
          <w:p w:rsidR="002A587E" w:rsidRPr="002A587E" w:rsidRDefault="0035685B" w:rsidP="002A587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2A587E" w:rsidRPr="002A587E">
              <w:rPr>
                <w:rFonts w:ascii="Times New Roman" w:eastAsia="Times New Roman" w:hAnsi="Times New Roman"/>
                <w:sz w:val="24"/>
                <w:szCs w:val="24"/>
                <w:lang w:eastAsia="ru-RU"/>
              </w:rPr>
              <w:t>По</w:t>
            </w:r>
            <w:r w:rsidR="002A587E">
              <w:rPr>
                <w:rFonts w:ascii="Times New Roman" w:eastAsia="Times New Roman" w:hAnsi="Times New Roman"/>
                <w:sz w:val="24"/>
                <w:szCs w:val="24"/>
                <w:lang w:eastAsia="ru-RU"/>
              </w:rPr>
              <w:t>ставщ</w:t>
            </w:r>
            <w:r w:rsidR="002A587E" w:rsidRPr="002A587E">
              <w:rPr>
                <w:rFonts w:ascii="Times New Roman" w:eastAsia="Times New Roman" w:hAnsi="Times New Roman"/>
                <w:sz w:val="24"/>
                <w:szCs w:val="24"/>
                <w:lang w:eastAsia="ru-RU"/>
              </w:rPr>
              <w:t>ик:</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AD4E8F" w:rsidRPr="002A587E" w:rsidRDefault="00AD4E8F"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_______________/ _______________                            «____» ____________ 20___ г.</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М.П.</w:t>
            </w:r>
          </w:p>
        </w:tc>
      </w:tr>
    </w:tbl>
    <w:p w:rsidR="00091607" w:rsidRDefault="00091607" w:rsidP="008B03B6">
      <w:pPr>
        <w:widowControl w:val="0"/>
        <w:spacing w:after="0" w:line="240" w:lineRule="auto"/>
        <w:rPr>
          <w:rFonts w:ascii="Times New Roman" w:hAnsi="Times New Roman"/>
          <w:color w:val="000000"/>
          <w:sz w:val="24"/>
          <w:szCs w:val="24"/>
        </w:rPr>
        <w:sectPr w:rsidR="00091607" w:rsidSect="00D46989">
          <w:pgSz w:w="11906" w:h="16838"/>
          <w:pgMar w:top="1134" w:right="851" w:bottom="1134" w:left="1276" w:header="709" w:footer="709" w:gutter="0"/>
          <w:cols w:space="708"/>
          <w:docGrid w:linePitch="360"/>
        </w:sectPr>
      </w:pPr>
    </w:p>
    <w:p w:rsidR="007D1731" w:rsidRPr="008B03B6" w:rsidRDefault="00D0268A" w:rsidP="00072122">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                                                                                              </w:t>
      </w:r>
      <w:r w:rsidR="007D1731" w:rsidRPr="008B03B6">
        <w:rPr>
          <w:rFonts w:ascii="Times New Roman" w:hAnsi="Times New Roman"/>
          <w:color w:val="000000"/>
          <w:sz w:val="24"/>
          <w:szCs w:val="24"/>
        </w:rPr>
        <w:t>П</w:t>
      </w:r>
      <w:r w:rsidR="008B03B6">
        <w:rPr>
          <w:rFonts w:ascii="Times New Roman" w:hAnsi="Times New Roman"/>
          <w:color w:val="000000"/>
          <w:sz w:val="24"/>
          <w:szCs w:val="24"/>
        </w:rPr>
        <w:t>риложение</w:t>
      </w:r>
      <w:r w:rsidR="007D1731" w:rsidRPr="008B03B6">
        <w:rPr>
          <w:rFonts w:ascii="Times New Roman" w:hAnsi="Times New Roman"/>
          <w:color w:val="000000"/>
          <w:sz w:val="24"/>
          <w:szCs w:val="24"/>
        </w:rPr>
        <w:t xml:space="preserve"> № 1к Контракту</w:t>
      </w:r>
    </w:p>
    <w:p w:rsidR="007D1731" w:rsidRDefault="00171427" w:rsidP="00072122">
      <w:pPr>
        <w:widowControl w:val="0"/>
        <w:spacing w:after="0" w:line="240" w:lineRule="auto"/>
        <w:ind w:hanging="810"/>
        <w:jc w:val="right"/>
        <w:rPr>
          <w:rFonts w:ascii="Times New Roman" w:hAnsi="Times New Roman"/>
          <w:color w:val="000000"/>
          <w:sz w:val="24"/>
          <w:szCs w:val="24"/>
        </w:rPr>
      </w:pPr>
      <w:r>
        <w:rPr>
          <w:rFonts w:ascii="Times New Roman" w:hAnsi="Times New Roman"/>
          <w:color w:val="000000"/>
          <w:sz w:val="24"/>
          <w:szCs w:val="24"/>
        </w:rPr>
        <w:t xml:space="preserve">                                                                                                   </w:t>
      </w:r>
      <w:r w:rsidR="007D1731" w:rsidRPr="008B03B6">
        <w:rPr>
          <w:rFonts w:ascii="Times New Roman" w:hAnsi="Times New Roman"/>
          <w:color w:val="000000"/>
          <w:sz w:val="24"/>
          <w:szCs w:val="24"/>
        </w:rPr>
        <w:t>от «___» _________ 20__ г. №_____</w:t>
      </w:r>
    </w:p>
    <w:p w:rsidR="00A11FAA" w:rsidRPr="008B03B6" w:rsidRDefault="00A11FAA" w:rsidP="00072122">
      <w:pPr>
        <w:widowControl w:val="0"/>
        <w:spacing w:after="0" w:line="240" w:lineRule="auto"/>
        <w:ind w:hanging="810"/>
        <w:jc w:val="right"/>
        <w:rPr>
          <w:rFonts w:ascii="Times New Roman" w:hAnsi="Times New Roman"/>
          <w:b/>
          <w:bCs/>
          <w:color w:val="000000"/>
          <w:sz w:val="24"/>
          <w:szCs w:val="24"/>
        </w:rPr>
      </w:pPr>
    </w:p>
    <w:p w:rsidR="002D67D1" w:rsidRDefault="002D67D1" w:rsidP="002D67D1">
      <w:pPr>
        <w:pStyle w:val="a5"/>
        <w:jc w:val="center"/>
        <w:rPr>
          <w:rFonts w:ascii="Times New Roman" w:hAnsi="Times New Roman"/>
          <w:b/>
          <w:sz w:val="24"/>
          <w:szCs w:val="24"/>
        </w:rPr>
      </w:pPr>
      <w:r w:rsidRPr="002D67D1">
        <w:rPr>
          <w:rFonts w:ascii="Times New Roman" w:hAnsi="Times New Roman"/>
          <w:b/>
          <w:sz w:val="24"/>
          <w:szCs w:val="24"/>
        </w:rPr>
        <w:t>ОПИСАНИЕ ОБЪЕКТА ЗАКУПКИ</w:t>
      </w:r>
    </w:p>
    <w:p w:rsidR="00A11FAA" w:rsidRPr="002D67D1" w:rsidRDefault="00A11FAA" w:rsidP="002D67D1">
      <w:pPr>
        <w:pStyle w:val="a5"/>
        <w:jc w:val="center"/>
        <w:rPr>
          <w:rFonts w:ascii="Times New Roman" w:hAnsi="Times New Roman"/>
          <w:b/>
          <w:sz w:val="24"/>
          <w:szCs w:val="24"/>
        </w:rPr>
      </w:pPr>
    </w:p>
    <w:p w:rsidR="002D67D1" w:rsidRDefault="00BE2E63" w:rsidP="00A11FAA">
      <w:pPr>
        <w:pStyle w:val="af3"/>
        <w:autoSpaceDE w:val="0"/>
        <w:autoSpaceDN w:val="0"/>
        <w:adjustRightInd w:val="0"/>
        <w:spacing w:after="0" w:line="240" w:lineRule="auto"/>
        <w:ind w:left="360"/>
        <w:jc w:val="center"/>
        <w:rPr>
          <w:rFonts w:ascii="Times New Roman" w:hAnsi="Times New Roman"/>
          <w:bCs/>
          <w:sz w:val="24"/>
          <w:szCs w:val="24"/>
          <w:lang w:eastAsia="en-US"/>
        </w:rPr>
      </w:pPr>
      <w:r>
        <w:rPr>
          <w:rFonts w:ascii="Times New Roman" w:hAnsi="Times New Roman"/>
          <w:bCs/>
          <w:sz w:val="24"/>
          <w:szCs w:val="24"/>
          <w:lang w:eastAsia="en-US"/>
        </w:rPr>
        <w:t>Материалы</w:t>
      </w:r>
      <w:r w:rsidR="00A11FAA" w:rsidRPr="00A11FAA">
        <w:rPr>
          <w:rFonts w:ascii="Times New Roman" w:hAnsi="Times New Roman"/>
          <w:bCs/>
          <w:sz w:val="24"/>
          <w:szCs w:val="24"/>
          <w:lang w:eastAsia="en-US"/>
        </w:rPr>
        <w:t xml:space="preserve"> для замены трубопровода холодного водоснабжения в пос. Прогресс Новосибирского района Новосибирской области</w:t>
      </w:r>
    </w:p>
    <w:p w:rsidR="00A11FAA" w:rsidRPr="002D67D1" w:rsidRDefault="00A11FAA" w:rsidP="00A11FAA">
      <w:pPr>
        <w:pStyle w:val="af3"/>
        <w:autoSpaceDE w:val="0"/>
        <w:autoSpaceDN w:val="0"/>
        <w:adjustRightInd w:val="0"/>
        <w:spacing w:after="0" w:line="240" w:lineRule="auto"/>
        <w:ind w:left="360"/>
        <w:jc w:val="center"/>
        <w:rPr>
          <w:rFonts w:ascii="Times New Roman" w:hAnsi="Times New Roman"/>
          <w:b/>
          <w:sz w:val="24"/>
          <w:szCs w:val="24"/>
        </w:rPr>
      </w:pPr>
    </w:p>
    <w:p w:rsidR="00FE2EEF" w:rsidRPr="00320C7A" w:rsidRDefault="002D67D1" w:rsidP="00FE2EEF">
      <w:pPr>
        <w:spacing w:after="0" w:line="240" w:lineRule="auto"/>
        <w:ind w:firstLine="567"/>
        <w:jc w:val="both"/>
        <w:rPr>
          <w:rFonts w:ascii="Times New Roman" w:hAnsi="Times New Roman"/>
          <w:sz w:val="24"/>
          <w:szCs w:val="24"/>
        </w:rPr>
      </w:pPr>
      <w:r w:rsidRPr="002D67D1">
        <w:rPr>
          <w:rFonts w:ascii="Times New Roman" w:hAnsi="Times New Roman"/>
          <w:b/>
          <w:sz w:val="24"/>
          <w:szCs w:val="24"/>
        </w:rPr>
        <w:t xml:space="preserve">Место поставки товара: </w:t>
      </w:r>
      <w:r w:rsidR="00FE2EEF" w:rsidRPr="00F43506">
        <w:rPr>
          <w:rFonts w:ascii="Times New Roman" w:hAnsi="Times New Roman"/>
          <w:color w:val="000000"/>
          <w:sz w:val="24"/>
          <w:szCs w:val="24"/>
        </w:rPr>
        <w:t>Н</w:t>
      </w:r>
      <w:r w:rsidR="00FE2EEF" w:rsidRPr="00F43506">
        <w:rPr>
          <w:rFonts w:ascii="Times New Roman" w:hAnsi="Times New Roman"/>
          <w:sz w:val="24"/>
          <w:szCs w:val="24"/>
        </w:rPr>
        <w:t xml:space="preserve">овосибирская область, </w:t>
      </w:r>
      <w:r w:rsidR="00FE2EEF">
        <w:rPr>
          <w:rFonts w:ascii="Times New Roman" w:hAnsi="Times New Roman"/>
          <w:sz w:val="24"/>
          <w:szCs w:val="24"/>
        </w:rPr>
        <w:t>Новосибирский</w:t>
      </w:r>
      <w:r w:rsidR="00FE2EEF" w:rsidRPr="00F43506">
        <w:rPr>
          <w:rFonts w:ascii="Times New Roman" w:hAnsi="Times New Roman"/>
          <w:sz w:val="24"/>
          <w:szCs w:val="24"/>
        </w:rPr>
        <w:t xml:space="preserve"> район, </w:t>
      </w:r>
      <w:r w:rsidR="00FE2EEF">
        <w:rPr>
          <w:rFonts w:ascii="Times New Roman" w:hAnsi="Times New Roman"/>
          <w:sz w:val="24"/>
          <w:szCs w:val="24"/>
        </w:rPr>
        <w:t>с</w:t>
      </w:r>
      <w:r w:rsidR="00FE2EEF" w:rsidRPr="00F43506">
        <w:rPr>
          <w:rFonts w:ascii="Times New Roman" w:hAnsi="Times New Roman"/>
          <w:sz w:val="24"/>
          <w:szCs w:val="24"/>
        </w:rPr>
        <w:t xml:space="preserve">. </w:t>
      </w:r>
      <w:r w:rsidR="00FE2EEF">
        <w:rPr>
          <w:rFonts w:ascii="Times New Roman" w:hAnsi="Times New Roman"/>
          <w:sz w:val="24"/>
          <w:szCs w:val="24"/>
        </w:rPr>
        <w:t>Боровое</w:t>
      </w:r>
      <w:r w:rsidR="00FE2EEF" w:rsidRPr="00F43506">
        <w:rPr>
          <w:rFonts w:ascii="Times New Roman" w:hAnsi="Times New Roman"/>
          <w:sz w:val="24"/>
          <w:szCs w:val="24"/>
        </w:rPr>
        <w:t>. Конкретный адрес места поставки Товара определяется по согласованию с Заказчиком</w:t>
      </w:r>
      <w:r w:rsidR="00FE2EEF">
        <w:rPr>
          <w:rFonts w:ascii="Times New Roman" w:hAnsi="Times New Roman"/>
          <w:sz w:val="24"/>
          <w:szCs w:val="24"/>
        </w:rPr>
        <w:t>.</w:t>
      </w:r>
    </w:p>
    <w:p w:rsidR="00BE2E63" w:rsidRDefault="00BE2E63" w:rsidP="00BE2E63">
      <w:pPr>
        <w:jc w:val="both"/>
        <w:rPr>
          <w:rFonts w:ascii="Times New Roman" w:hAnsi="Times New Roman"/>
          <w:b/>
          <w:sz w:val="24"/>
          <w:szCs w:val="24"/>
        </w:rPr>
      </w:pPr>
      <w:r>
        <w:rPr>
          <w:rFonts w:ascii="Times New Roman" w:hAnsi="Times New Roman"/>
          <w:b/>
          <w:sz w:val="24"/>
          <w:szCs w:val="24"/>
        </w:rPr>
        <w:t xml:space="preserve">Срок поставки товара: </w:t>
      </w:r>
      <w:r>
        <w:rPr>
          <w:rFonts w:ascii="Times New Roman" w:hAnsi="Times New Roman"/>
          <w:sz w:val="24"/>
          <w:szCs w:val="24"/>
        </w:rPr>
        <w:t>с момента заключения Контракта в течении 15 календарных дней.</w:t>
      </w:r>
    </w:p>
    <w:p w:rsidR="002D67D1" w:rsidRPr="002D67D1" w:rsidRDefault="002D67D1" w:rsidP="002D67D1">
      <w:pPr>
        <w:ind w:firstLine="709"/>
        <w:jc w:val="both"/>
        <w:rPr>
          <w:rFonts w:ascii="Times New Roman" w:hAnsi="Times New Roman"/>
          <w:sz w:val="24"/>
          <w:szCs w:val="24"/>
        </w:rPr>
      </w:pPr>
      <w:r w:rsidRPr="002D67D1">
        <w:rPr>
          <w:rFonts w:ascii="Times New Roman" w:hAnsi="Times New Roman"/>
          <w:b/>
          <w:sz w:val="24"/>
          <w:szCs w:val="24"/>
        </w:rPr>
        <w:t xml:space="preserve">Гарантии: </w:t>
      </w:r>
      <w:r w:rsidRPr="002D67D1">
        <w:rPr>
          <w:rFonts w:ascii="Times New Roman" w:hAnsi="Times New Roman"/>
          <w:sz w:val="24"/>
          <w:szCs w:val="24"/>
        </w:rPr>
        <w:t>На Товар установлена гарантия Производителя – 12 (двенадцать) месяцев с даты поставки Товара. На Товар установлена гарантия Поставщика – 12 (двенадцать) месяцев с даты поставки Товара, но не менее срока предоставления гарантии производителя.</w:t>
      </w:r>
    </w:p>
    <w:p w:rsidR="002D67D1" w:rsidRPr="002D67D1" w:rsidRDefault="002D67D1" w:rsidP="00E811B8">
      <w:pPr>
        <w:ind w:firstLine="709"/>
        <w:jc w:val="both"/>
        <w:rPr>
          <w:rFonts w:ascii="Times New Roman" w:hAnsi="Times New Roman"/>
          <w:b/>
          <w:sz w:val="24"/>
          <w:szCs w:val="24"/>
        </w:rPr>
      </w:pPr>
      <w:r w:rsidRPr="002D67D1">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tbl>
      <w:tblPr>
        <w:tblW w:w="10933" w:type="dxa"/>
        <w:tblInd w:w="-176" w:type="dxa"/>
        <w:tblLook w:val="04A0" w:firstRow="1" w:lastRow="0" w:firstColumn="1" w:lastColumn="0" w:noHBand="0" w:noVBand="1"/>
      </w:tblPr>
      <w:tblGrid>
        <w:gridCol w:w="710"/>
        <w:gridCol w:w="4677"/>
        <w:gridCol w:w="1560"/>
        <w:gridCol w:w="1292"/>
        <w:gridCol w:w="1418"/>
        <w:gridCol w:w="1276"/>
      </w:tblGrid>
      <w:tr w:rsidR="00C61B2B" w:rsidRPr="00C61B2B" w:rsidTr="002D67D1">
        <w:trPr>
          <w:trHeight w:val="300"/>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bottom"/>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 п/п</w:t>
            </w:r>
          </w:p>
        </w:tc>
        <w:tc>
          <w:tcPr>
            <w:tcW w:w="4677" w:type="dxa"/>
            <w:tcBorders>
              <w:top w:val="single" w:sz="8" w:space="0" w:color="auto"/>
              <w:left w:val="nil"/>
              <w:bottom w:val="single" w:sz="4" w:space="0" w:color="auto"/>
              <w:right w:val="single" w:sz="4" w:space="0" w:color="000000"/>
            </w:tcBorders>
            <w:shd w:val="clear" w:color="auto" w:fill="auto"/>
            <w:noWrap/>
            <w:vAlign w:val="center"/>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Наименование</w:t>
            </w:r>
          </w:p>
        </w:tc>
        <w:tc>
          <w:tcPr>
            <w:tcW w:w="1560" w:type="dxa"/>
            <w:tcBorders>
              <w:top w:val="single" w:sz="8" w:space="0" w:color="auto"/>
              <w:left w:val="nil"/>
              <w:bottom w:val="single" w:sz="4" w:space="0" w:color="auto"/>
              <w:right w:val="single" w:sz="4" w:space="0" w:color="auto"/>
            </w:tcBorders>
            <w:shd w:val="clear" w:color="auto" w:fill="auto"/>
            <w:noWrap/>
            <w:vAlign w:val="center"/>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Количество</w:t>
            </w:r>
          </w:p>
        </w:tc>
        <w:tc>
          <w:tcPr>
            <w:tcW w:w="1292" w:type="dxa"/>
            <w:tcBorders>
              <w:top w:val="single" w:sz="8" w:space="0" w:color="auto"/>
              <w:left w:val="nil"/>
              <w:bottom w:val="single" w:sz="4" w:space="0" w:color="auto"/>
              <w:right w:val="single" w:sz="4" w:space="0" w:color="auto"/>
            </w:tcBorders>
            <w:shd w:val="clear" w:color="auto" w:fill="auto"/>
            <w:noWrap/>
            <w:vAlign w:val="center"/>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Ед. измерения</w:t>
            </w:r>
          </w:p>
        </w:tc>
        <w:tc>
          <w:tcPr>
            <w:tcW w:w="1418" w:type="dxa"/>
            <w:tcBorders>
              <w:top w:val="single" w:sz="8" w:space="0" w:color="auto"/>
              <w:left w:val="nil"/>
              <w:bottom w:val="single" w:sz="4" w:space="0" w:color="auto"/>
              <w:right w:val="single" w:sz="4" w:space="0" w:color="auto"/>
            </w:tcBorders>
            <w:shd w:val="clear" w:color="auto" w:fill="auto"/>
            <w:noWrap/>
            <w:vAlign w:val="center"/>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Цена</w:t>
            </w:r>
          </w:p>
        </w:tc>
        <w:tc>
          <w:tcPr>
            <w:tcW w:w="1276" w:type="dxa"/>
            <w:tcBorders>
              <w:top w:val="single" w:sz="8" w:space="0" w:color="auto"/>
              <w:left w:val="nil"/>
              <w:bottom w:val="single" w:sz="4" w:space="0" w:color="auto"/>
              <w:right w:val="single" w:sz="8" w:space="0" w:color="auto"/>
            </w:tcBorders>
            <w:shd w:val="clear" w:color="auto" w:fill="auto"/>
            <w:noWrap/>
            <w:vAlign w:val="center"/>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Сумма</w:t>
            </w:r>
          </w:p>
        </w:tc>
      </w:tr>
      <w:tr w:rsidR="00C61B2B" w:rsidRPr="00C61B2B" w:rsidTr="002D67D1">
        <w:trPr>
          <w:trHeight w:val="300"/>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1</w:t>
            </w:r>
          </w:p>
        </w:tc>
        <w:tc>
          <w:tcPr>
            <w:tcW w:w="4677" w:type="dxa"/>
            <w:tcBorders>
              <w:top w:val="single" w:sz="8" w:space="0" w:color="auto"/>
              <w:left w:val="nil"/>
              <w:bottom w:val="single" w:sz="4" w:space="0" w:color="auto"/>
              <w:right w:val="single" w:sz="4" w:space="0" w:color="000000"/>
            </w:tcBorders>
            <w:shd w:val="clear" w:color="auto" w:fill="auto"/>
            <w:noWrap/>
            <w:vAlign w:val="bottom"/>
            <w:hideMark/>
          </w:tcPr>
          <w:p w:rsidR="00C61B2B" w:rsidRPr="00C61B2B" w:rsidRDefault="00C61B2B" w:rsidP="00C61B2B">
            <w:pPr>
              <w:rPr>
                <w:rFonts w:ascii="Times New Roman" w:hAnsi="Times New Roman"/>
                <w:color w:val="000000"/>
                <w:sz w:val="24"/>
                <w:szCs w:val="24"/>
              </w:rPr>
            </w:pPr>
            <w:r w:rsidRPr="00C61B2B">
              <w:rPr>
                <w:rFonts w:ascii="Times New Roman" w:hAnsi="Times New Roman"/>
                <w:color w:val="000000"/>
                <w:sz w:val="24"/>
                <w:szCs w:val="24"/>
              </w:rPr>
              <w:t>Люк полимерный Л</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lang w:val="en-US"/>
              </w:rPr>
            </w:pPr>
            <w:r>
              <w:rPr>
                <w:rFonts w:ascii="Times New Roman" w:hAnsi="Times New Roman"/>
                <w:color w:val="000000"/>
                <w:sz w:val="24"/>
                <w:szCs w:val="24"/>
              </w:rPr>
              <w:t>2</w:t>
            </w:r>
          </w:p>
        </w:tc>
        <w:tc>
          <w:tcPr>
            <w:tcW w:w="1292" w:type="dxa"/>
            <w:tcBorders>
              <w:top w:val="single" w:sz="8" w:space="0" w:color="auto"/>
              <w:left w:val="nil"/>
              <w:bottom w:val="single" w:sz="4" w:space="0" w:color="auto"/>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шт</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1330,00</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2660</w:t>
            </w:r>
            <w:r w:rsidR="00C61B2B" w:rsidRPr="00C61B2B">
              <w:rPr>
                <w:rFonts w:ascii="Times New Roman" w:hAnsi="Times New Roman"/>
                <w:color w:val="000000"/>
                <w:sz w:val="24"/>
                <w:szCs w:val="24"/>
              </w:rPr>
              <w:t>,00</w:t>
            </w:r>
          </w:p>
        </w:tc>
      </w:tr>
      <w:tr w:rsidR="00C61B2B" w:rsidRPr="00C61B2B" w:rsidTr="002D67D1">
        <w:trPr>
          <w:trHeight w:val="300"/>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2</w:t>
            </w:r>
          </w:p>
        </w:tc>
        <w:tc>
          <w:tcPr>
            <w:tcW w:w="4677" w:type="dxa"/>
            <w:tcBorders>
              <w:top w:val="single" w:sz="4" w:space="0" w:color="auto"/>
              <w:left w:val="nil"/>
              <w:bottom w:val="single" w:sz="4" w:space="0" w:color="auto"/>
              <w:right w:val="single" w:sz="4" w:space="0" w:color="000000"/>
            </w:tcBorders>
            <w:shd w:val="clear" w:color="auto" w:fill="auto"/>
            <w:noWrap/>
            <w:vAlign w:val="bottom"/>
            <w:hideMark/>
          </w:tcPr>
          <w:p w:rsidR="00C61B2B" w:rsidRPr="00C61B2B" w:rsidRDefault="00C61B2B" w:rsidP="00C61B2B">
            <w:pPr>
              <w:rPr>
                <w:rFonts w:ascii="Times New Roman" w:hAnsi="Times New Roman"/>
                <w:color w:val="000000"/>
                <w:sz w:val="24"/>
                <w:szCs w:val="24"/>
              </w:rPr>
            </w:pPr>
            <w:r w:rsidRPr="00C61B2B">
              <w:rPr>
                <w:rFonts w:ascii="Times New Roman" w:hAnsi="Times New Roman"/>
                <w:color w:val="000000"/>
                <w:sz w:val="24"/>
                <w:szCs w:val="24"/>
              </w:rPr>
              <w:t>Элемент колодца КС 15-9</w:t>
            </w:r>
          </w:p>
        </w:tc>
        <w:tc>
          <w:tcPr>
            <w:tcW w:w="1560" w:type="dxa"/>
            <w:tcBorders>
              <w:top w:val="nil"/>
              <w:left w:val="nil"/>
              <w:bottom w:val="single" w:sz="4" w:space="0" w:color="auto"/>
              <w:right w:val="single" w:sz="4"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4</w:t>
            </w:r>
          </w:p>
        </w:tc>
        <w:tc>
          <w:tcPr>
            <w:tcW w:w="1292" w:type="dxa"/>
            <w:tcBorders>
              <w:top w:val="nil"/>
              <w:left w:val="nil"/>
              <w:bottom w:val="single" w:sz="4" w:space="0" w:color="auto"/>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шт</w:t>
            </w:r>
          </w:p>
        </w:tc>
        <w:tc>
          <w:tcPr>
            <w:tcW w:w="1418" w:type="dxa"/>
            <w:tcBorders>
              <w:top w:val="nil"/>
              <w:left w:val="nil"/>
              <w:bottom w:val="single" w:sz="4" w:space="0" w:color="auto"/>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4100,00</w:t>
            </w:r>
          </w:p>
        </w:tc>
        <w:tc>
          <w:tcPr>
            <w:tcW w:w="1276" w:type="dxa"/>
            <w:tcBorders>
              <w:top w:val="nil"/>
              <w:left w:val="nil"/>
              <w:bottom w:val="single" w:sz="4" w:space="0" w:color="auto"/>
              <w:right w:val="single" w:sz="8"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16400</w:t>
            </w:r>
            <w:r w:rsidR="00C61B2B" w:rsidRPr="00C61B2B">
              <w:rPr>
                <w:rFonts w:ascii="Times New Roman" w:hAnsi="Times New Roman"/>
                <w:color w:val="000000"/>
                <w:sz w:val="24"/>
                <w:szCs w:val="24"/>
              </w:rPr>
              <w:t>,00</w:t>
            </w:r>
          </w:p>
        </w:tc>
      </w:tr>
      <w:tr w:rsidR="00C61B2B" w:rsidRPr="00C61B2B" w:rsidTr="002D67D1">
        <w:trPr>
          <w:trHeight w:val="300"/>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3</w:t>
            </w:r>
          </w:p>
        </w:tc>
        <w:tc>
          <w:tcPr>
            <w:tcW w:w="4677" w:type="dxa"/>
            <w:tcBorders>
              <w:top w:val="single" w:sz="4" w:space="0" w:color="auto"/>
              <w:left w:val="nil"/>
              <w:bottom w:val="single" w:sz="4" w:space="0" w:color="auto"/>
              <w:right w:val="single" w:sz="4" w:space="0" w:color="000000"/>
            </w:tcBorders>
            <w:shd w:val="clear" w:color="auto" w:fill="auto"/>
            <w:noWrap/>
            <w:vAlign w:val="bottom"/>
            <w:hideMark/>
          </w:tcPr>
          <w:p w:rsidR="00C61B2B" w:rsidRPr="00C61B2B" w:rsidRDefault="00C61B2B" w:rsidP="00C61B2B">
            <w:pPr>
              <w:rPr>
                <w:rFonts w:ascii="Times New Roman" w:hAnsi="Times New Roman"/>
                <w:color w:val="000000"/>
                <w:sz w:val="24"/>
                <w:szCs w:val="24"/>
              </w:rPr>
            </w:pPr>
            <w:r w:rsidRPr="00C61B2B">
              <w:rPr>
                <w:rFonts w:ascii="Times New Roman" w:hAnsi="Times New Roman"/>
                <w:color w:val="000000"/>
                <w:sz w:val="24"/>
                <w:szCs w:val="24"/>
              </w:rPr>
              <w:t>Элемент колодца ПП 15</w:t>
            </w:r>
          </w:p>
        </w:tc>
        <w:tc>
          <w:tcPr>
            <w:tcW w:w="1560" w:type="dxa"/>
            <w:tcBorders>
              <w:top w:val="nil"/>
              <w:left w:val="nil"/>
              <w:bottom w:val="nil"/>
              <w:right w:val="single" w:sz="4"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2</w:t>
            </w:r>
          </w:p>
        </w:tc>
        <w:tc>
          <w:tcPr>
            <w:tcW w:w="1292" w:type="dxa"/>
            <w:tcBorders>
              <w:top w:val="nil"/>
              <w:left w:val="nil"/>
              <w:bottom w:val="nil"/>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шт</w:t>
            </w:r>
          </w:p>
        </w:tc>
        <w:tc>
          <w:tcPr>
            <w:tcW w:w="1418" w:type="dxa"/>
            <w:tcBorders>
              <w:top w:val="nil"/>
              <w:left w:val="nil"/>
              <w:bottom w:val="nil"/>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4100,00</w:t>
            </w:r>
          </w:p>
        </w:tc>
        <w:tc>
          <w:tcPr>
            <w:tcW w:w="1276" w:type="dxa"/>
            <w:tcBorders>
              <w:top w:val="nil"/>
              <w:left w:val="nil"/>
              <w:bottom w:val="single" w:sz="4" w:space="0" w:color="auto"/>
              <w:right w:val="single" w:sz="8"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8200</w:t>
            </w:r>
            <w:r w:rsidR="00C61B2B" w:rsidRPr="00C61B2B">
              <w:rPr>
                <w:rFonts w:ascii="Times New Roman" w:hAnsi="Times New Roman"/>
                <w:color w:val="000000"/>
                <w:sz w:val="24"/>
                <w:szCs w:val="24"/>
              </w:rPr>
              <w:t>,00</w:t>
            </w:r>
          </w:p>
        </w:tc>
      </w:tr>
      <w:tr w:rsidR="00C61B2B" w:rsidRPr="00C61B2B" w:rsidTr="002D67D1">
        <w:trPr>
          <w:trHeight w:val="300"/>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4</w:t>
            </w:r>
          </w:p>
        </w:tc>
        <w:tc>
          <w:tcPr>
            <w:tcW w:w="4677" w:type="dxa"/>
            <w:tcBorders>
              <w:top w:val="single" w:sz="4" w:space="0" w:color="auto"/>
              <w:left w:val="nil"/>
              <w:bottom w:val="single" w:sz="4" w:space="0" w:color="auto"/>
              <w:right w:val="single" w:sz="4" w:space="0" w:color="000000"/>
            </w:tcBorders>
            <w:shd w:val="clear" w:color="auto" w:fill="auto"/>
            <w:noWrap/>
            <w:vAlign w:val="bottom"/>
            <w:hideMark/>
          </w:tcPr>
          <w:p w:rsidR="00C61B2B" w:rsidRPr="00C61B2B" w:rsidRDefault="00C61B2B" w:rsidP="00C61B2B">
            <w:pPr>
              <w:rPr>
                <w:rFonts w:ascii="Times New Roman" w:hAnsi="Times New Roman"/>
                <w:color w:val="000000"/>
                <w:sz w:val="24"/>
                <w:szCs w:val="24"/>
              </w:rPr>
            </w:pPr>
            <w:r w:rsidRPr="00C61B2B">
              <w:rPr>
                <w:rFonts w:ascii="Times New Roman" w:hAnsi="Times New Roman"/>
                <w:color w:val="000000"/>
                <w:sz w:val="24"/>
                <w:szCs w:val="24"/>
              </w:rPr>
              <w:t>Элемент колодца ПН 15</w:t>
            </w:r>
          </w:p>
        </w:tc>
        <w:tc>
          <w:tcPr>
            <w:tcW w:w="1560" w:type="dxa"/>
            <w:tcBorders>
              <w:top w:val="single" w:sz="4" w:space="0" w:color="auto"/>
              <w:left w:val="nil"/>
              <w:bottom w:val="nil"/>
              <w:right w:val="single" w:sz="4"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3</w:t>
            </w:r>
          </w:p>
        </w:tc>
        <w:tc>
          <w:tcPr>
            <w:tcW w:w="1292" w:type="dxa"/>
            <w:tcBorders>
              <w:top w:val="single" w:sz="4" w:space="0" w:color="auto"/>
              <w:left w:val="nil"/>
              <w:bottom w:val="nil"/>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шт</w:t>
            </w:r>
          </w:p>
        </w:tc>
        <w:tc>
          <w:tcPr>
            <w:tcW w:w="1418" w:type="dxa"/>
            <w:tcBorders>
              <w:top w:val="single" w:sz="4" w:space="0" w:color="auto"/>
              <w:left w:val="nil"/>
              <w:bottom w:val="nil"/>
              <w:right w:val="single" w:sz="4" w:space="0" w:color="auto"/>
            </w:tcBorders>
            <w:shd w:val="clear" w:color="auto" w:fill="auto"/>
            <w:noWrap/>
            <w:vAlign w:val="bottom"/>
            <w:hideMark/>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4100,00</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12300</w:t>
            </w:r>
            <w:r w:rsidR="00C61B2B" w:rsidRPr="00C61B2B">
              <w:rPr>
                <w:rFonts w:ascii="Times New Roman" w:hAnsi="Times New Roman"/>
                <w:color w:val="000000"/>
                <w:sz w:val="24"/>
                <w:szCs w:val="24"/>
              </w:rPr>
              <w:t>,00</w:t>
            </w:r>
          </w:p>
        </w:tc>
      </w:tr>
      <w:tr w:rsidR="00C61B2B" w:rsidRPr="00C61B2B" w:rsidTr="002D67D1">
        <w:trPr>
          <w:trHeight w:val="300"/>
        </w:trPr>
        <w:tc>
          <w:tcPr>
            <w:tcW w:w="710" w:type="dxa"/>
            <w:tcBorders>
              <w:top w:val="nil"/>
              <w:left w:val="single" w:sz="8" w:space="0" w:color="auto"/>
              <w:bottom w:val="single" w:sz="4" w:space="0" w:color="auto"/>
              <w:right w:val="single" w:sz="4" w:space="0" w:color="auto"/>
            </w:tcBorders>
            <w:shd w:val="clear" w:color="auto" w:fill="auto"/>
            <w:noWrap/>
            <w:vAlign w:val="bottom"/>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5</w:t>
            </w:r>
          </w:p>
        </w:tc>
        <w:tc>
          <w:tcPr>
            <w:tcW w:w="4677" w:type="dxa"/>
            <w:tcBorders>
              <w:top w:val="single" w:sz="4" w:space="0" w:color="auto"/>
              <w:left w:val="nil"/>
              <w:bottom w:val="single" w:sz="4" w:space="0" w:color="auto"/>
              <w:right w:val="single" w:sz="4" w:space="0" w:color="000000"/>
            </w:tcBorders>
            <w:shd w:val="clear" w:color="auto" w:fill="auto"/>
            <w:noWrap/>
            <w:vAlign w:val="bottom"/>
          </w:tcPr>
          <w:p w:rsidR="00C61B2B" w:rsidRPr="00C61B2B" w:rsidRDefault="00C61B2B" w:rsidP="00C61B2B">
            <w:pPr>
              <w:rPr>
                <w:rFonts w:ascii="Times New Roman" w:hAnsi="Times New Roman"/>
                <w:color w:val="000000"/>
                <w:sz w:val="24"/>
                <w:szCs w:val="24"/>
              </w:rPr>
            </w:pPr>
            <w:r w:rsidRPr="00C61B2B">
              <w:rPr>
                <w:rFonts w:ascii="Times New Roman" w:hAnsi="Times New Roman"/>
                <w:color w:val="000000"/>
                <w:sz w:val="24"/>
                <w:szCs w:val="24"/>
              </w:rPr>
              <w:t>Элемент колодца КС 7-9</w:t>
            </w:r>
          </w:p>
        </w:tc>
        <w:tc>
          <w:tcPr>
            <w:tcW w:w="1560" w:type="dxa"/>
            <w:tcBorders>
              <w:top w:val="single" w:sz="4" w:space="0" w:color="auto"/>
              <w:left w:val="nil"/>
              <w:bottom w:val="nil"/>
              <w:right w:val="single" w:sz="4" w:space="0" w:color="auto"/>
            </w:tcBorders>
            <w:shd w:val="clear" w:color="auto" w:fill="auto"/>
            <w:noWrap/>
            <w:vAlign w:val="bottom"/>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2</w:t>
            </w:r>
          </w:p>
        </w:tc>
        <w:tc>
          <w:tcPr>
            <w:tcW w:w="1292" w:type="dxa"/>
            <w:tcBorders>
              <w:top w:val="single" w:sz="4" w:space="0" w:color="auto"/>
              <w:left w:val="nil"/>
              <w:bottom w:val="nil"/>
              <w:right w:val="single" w:sz="4" w:space="0" w:color="auto"/>
            </w:tcBorders>
            <w:shd w:val="clear" w:color="auto" w:fill="auto"/>
            <w:noWrap/>
            <w:vAlign w:val="bottom"/>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шт</w:t>
            </w:r>
          </w:p>
        </w:tc>
        <w:tc>
          <w:tcPr>
            <w:tcW w:w="1418" w:type="dxa"/>
            <w:tcBorders>
              <w:top w:val="single" w:sz="4" w:space="0" w:color="auto"/>
              <w:left w:val="nil"/>
              <w:bottom w:val="nil"/>
              <w:right w:val="single" w:sz="4" w:space="0" w:color="auto"/>
            </w:tcBorders>
            <w:shd w:val="clear" w:color="auto" w:fill="auto"/>
            <w:noWrap/>
            <w:vAlign w:val="bottom"/>
          </w:tcPr>
          <w:p w:rsidR="00C61B2B" w:rsidRPr="00C61B2B" w:rsidRDefault="00C61B2B" w:rsidP="00C61B2B">
            <w:pPr>
              <w:jc w:val="center"/>
              <w:rPr>
                <w:rFonts w:ascii="Times New Roman" w:hAnsi="Times New Roman"/>
                <w:color w:val="000000"/>
                <w:sz w:val="24"/>
                <w:szCs w:val="24"/>
              </w:rPr>
            </w:pPr>
            <w:r w:rsidRPr="00C61B2B">
              <w:rPr>
                <w:rFonts w:ascii="Times New Roman" w:hAnsi="Times New Roman"/>
                <w:color w:val="000000"/>
                <w:sz w:val="24"/>
                <w:szCs w:val="24"/>
              </w:rPr>
              <w:t>2450,00</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C61B2B" w:rsidRPr="00C61B2B" w:rsidRDefault="00F908D5" w:rsidP="00C61B2B">
            <w:pPr>
              <w:jc w:val="center"/>
              <w:rPr>
                <w:rFonts w:ascii="Times New Roman" w:hAnsi="Times New Roman"/>
                <w:color w:val="000000"/>
                <w:sz w:val="24"/>
                <w:szCs w:val="24"/>
              </w:rPr>
            </w:pPr>
            <w:r>
              <w:rPr>
                <w:rFonts w:ascii="Times New Roman" w:hAnsi="Times New Roman"/>
                <w:color w:val="000000"/>
                <w:sz w:val="24"/>
                <w:szCs w:val="24"/>
              </w:rPr>
              <w:t>4900,</w:t>
            </w:r>
            <w:r w:rsidR="00C61B2B" w:rsidRPr="00C61B2B">
              <w:rPr>
                <w:rFonts w:ascii="Times New Roman" w:hAnsi="Times New Roman"/>
                <w:color w:val="000000"/>
                <w:sz w:val="24"/>
                <w:szCs w:val="24"/>
              </w:rPr>
              <w:t>00</w:t>
            </w:r>
          </w:p>
        </w:tc>
      </w:tr>
      <w:tr w:rsidR="00C61B2B" w:rsidRPr="00C61B2B" w:rsidTr="002D67D1">
        <w:trPr>
          <w:trHeight w:val="315"/>
        </w:trPr>
        <w:tc>
          <w:tcPr>
            <w:tcW w:w="9657"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1B2B" w:rsidRPr="00C61B2B" w:rsidRDefault="00C61B2B" w:rsidP="00C61B2B">
            <w:pPr>
              <w:jc w:val="center"/>
              <w:rPr>
                <w:rFonts w:ascii="Times New Roman" w:hAnsi="Times New Roman"/>
                <w:b/>
                <w:bCs/>
                <w:color w:val="000000"/>
                <w:sz w:val="24"/>
                <w:szCs w:val="24"/>
              </w:rPr>
            </w:pPr>
            <w:r w:rsidRPr="00C61B2B">
              <w:rPr>
                <w:rFonts w:ascii="Times New Roman" w:hAnsi="Times New Roman"/>
                <w:b/>
                <w:bCs/>
                <w:color w:val="000000"/>
                <w:sz w:val="24"/>
                <w:szCs w:val="24"/>
              </w:rPr>
              <w:t>Итого</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C61B2B" w:rsidRPr="00C61B2B" w:rsidRDefault="00F908D5" w:rsidP="00C61B2B">
            <w:pPr>
              <w:jc w:val="center"/>
              <w:rPr>
                <w:rFonts w:ascii="Times New Roman" w:hAnsi="Times New Roman"/>
                <w:b/>
                <w:bCs/>
                <w:color w:val="000000"/>
                <w:sz w:val="24"/>
                <w:szCs w:val="24"/>
              </w:rPr>
            </w:pPr>
            <w:r>
              <w:rPr>
                <w:rFonts w:ascii="Times New Roman" w:hAnsi="Times New Roman"/>
                <w:b/>
                <w:bCs/>
                <w:color w:val="000000"/>
                <w:sz w:val="24"/>
                <w:szCs w:val="24"/>
              </w:rPr>
              <w:t>44 460</w:t>
            </w:r>
            <w:r w:rsidR="00C61B2B" w:rsidRPr="00C61B2B">
              <w:rPr>
                <w:rFonts w:ascii="Times New Roman" w:hAnsi="Times New Roman"/>
                <w:b/>
                <w:bCs/>
                <w:color w:val="000000"/>
                <w:sz w:val="24"/>
                <w:szCs w:val="24"/>
              </w:rPr>
              <w:t>,00</w:t>
            </w:r>
          </w:p>
        </w:tc>
      </w:tr>
      <w:tr w:rsidR="002D67D1" w:rsidRPr="002D67D1" w:rsidTr="002D67D1">
        <w:trPr>
          <w:trHeight w:val="480"/>
        </w:trPr>
        <w:tc>
          <w:tcPr>
            <w:tcW w:w="10933" w:type="dxa"/>
            <w:gridSpan w:val="6"/>
            <w:tcBorders>
              <w:top w:val="nil"/>
              <w:left w:val="nil"/>
              <w:bottom w:val="nil"/>
              <w:right w:val="nil"/>
            </w:tcBorders>
            <w:shd w:val="clear" w:color="auto" w:fill="auto"/>
            <w:vAlign w:val="bottom"/>
            <w:hideMark/>
          </w:tcPr>
          <w:p w:rsidR="002D67D1" w:rsidRPr="002D67D1" w:rsidRDefault="002D67D1" w:rsidP="00F908D5">
            <w:pPr>
              <w:rPr>
                <w:rFonts w:ascii="Times New Roman" w:hAnsi="Times New Roman"/>
                <w:color w:val="000000"/>
                <w:sz w:val="24"/>
                <w:szCs w:val="24"/>
              </w:rPr>
            </w:pPr>
            <w:r w:rsidRPr="002D67D1">
              <w:rPr>
                <w:rFonts w:ascii="Times New Roman" w:hAnsi="Times New Roman"/>
                <w:color w:val="000000"/>
                <w:sz w:val="24"/>
                <w:szCs w:val="24"/>
              </w:rPr>
              <w:t xml:space="preserve">Итого: </w:t>
            </w:r>
            <w:r w:rsidR="00F908D5">
              <w:rPr>
                <w:rFonts w:ascii="Times New Roman" w:hAnsi="Times New Roman"/>
                <w:color w:val="000000"/>
                <w:sz w:val="24"/>
                <w:szCs w:val="24"/>
              </w:rPr>
              <w:t>44 460</w:t>
            </w:r>
            <w:r w:rsidRPr="002D67D1">
              <w:rPr>
                <w:rFonts w:ascii="Times New Roman" w:hAnsi="Times New Roman"/>
                <w:color w:val="000000"/>
                <w:sz w:val="24"/>
                <w:szCs w:val="24"/>
              </w:rPr>
              <w:t xml:space="preserve"> (</w:t>
            </w:r>
            <w:r w:rsidR="00F908D5">
              <w:rPr>
                <w:rFonts w:ascii="Times New Roman" w:hAnsi="Times New Roman"/>
                <w:color w:val="000000"/>
                <w:sz w:val="24"/>
                <w:szCs w:val="24"/>
              </w:rPr>
              <w:t>сорок четыре тысячи четыреста шестьдесят</w:t>
            </w:r>
            <w:bookmarkStart w:id="1" w:name="_GoBack"/>
            <w:bookmarkEnd w:id="1"/>
            <w:r w:rsidRPr="002D67D1">
              <w:rPr>
                <w:rFonts w:ascii="Times New Roman" w:hAnsi="Times New Roman"/>
                <w:color w:val="000000"/>
                <w:sz w:val="24"/>
                <w:szCs w:val="24"/>
              </w:rPr>
              <w:t>) рублей 00 копеек.</w:t>
            </w:r>
          </w:p>
        </w:tc>
      </w:tr>
    </w:tbl>
    <w:p w:rsidR="00080FE7" w:rsidRPr="004E06BD" w:rsidRDefault="00080FE7" w:rsidP="002D67D1">
      <w:pPr>
        <w:spacing w:after="0" w:line="240" w:lineRule="auto"/>
        <w:rPr>
          <w:rFonts w:ascii="Times New Roman" w:eastAsia="Times New Roman" w:hAnsi="Times New Roman"/>
          <w:b/>
          <w:sz w:val="24"/>
          <w:szCs w:val="24"/>
          <w:lang w:eastAsia="ru-RU"/>
        </w:rPr>
      </w:pPr>
    </w:p>
    <w:p w:rsidR="00080FE7" w:rsidRPr="00EF4232" w:rsidRDefault="00080FE7" w:rsidP="00080FE7">
      <w:pPr>
        <w:spacing w:after="0" w:line="240" w:lineRule="auto"/>
        <w:jc w:val="both"/>
        <w:rPr>
          <w:rFonts w:ascii="Times New Roman" w:eastAsia="Times New Roman" w:hAnsi="Times New Roman"/>
          <w:sz w:val="24"/>
          <w:szCs w:val="24"/>
          <w:lang w:eastAsia="ru-RU"/>
        </w:rPr>
      </w:pPr>
      <w:r w:rsidRPr="00EF4232">
        <w:rPr>
          <w:rFonts w:ascii="Times New Roman" w:eastAsia="Times New Roman" w:hAnsi="Times New Roman"/>
          <w:sz w:val="24"/>
          <w:szCs w:val="24"/>
          <w:lang w:eastAsia="ru-RU"/>
        </w:rPr>
        <w:t>Поставщик самостоятельно определяет вид упаковки и способ доставки Товара, необходимые для сохранения качества и потребительских свойств товара.</w:t>
      </w:r>
    </w:p>
    <w:p w:rsidR="00080FE7" w:rsidRDefault="00080FE7" w:rsidP="00080FE7">
      <w:pPr>
        <w:spacing w:after="0" w:line="240" w:lineRule="auto"/>
        <w:jc w:val="both"/>
        <w:rPr>
          <w:rFonts w:ascii="Times New Roman" w:eastAsia="Times New Roman" w:hAnsi="Times New Roman"/>
          <w:sz w:val="24"/>
          <w:szCs w:val="24"/>
          <w:lang w:eastAsia="ru-RU"/>
        </w:rPr>
      </w:pPr>
      <w:r w:rsidRPr="00EF4232">
        <w:rPr>
          <w:rFonts w:ascii="Times New Roman" w:eastAsia="Times New Roman" w:hAnsi="Times New Roman"/>
          <w:sz w:val="24"/>
          <w:szCs w:val="24"/>
          <w:lang w:eastAsia="ru-RU"/>
        </w:rPr>
        <w:t>Комплектующие части Товара должны быть полностью совместимы друг с другом.</w:t>
      </w:r>
    </w:p>
    <w:p w:rsidR="00080FE7" w:rsidRDefault="00080FE7" w:rsidP="00080FE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Минимальные требования о соответствии Товара </w:t>
      </w:r>
      <w:r w:rsidRPr="00944FBB">
        <w:rPr>
          <w:rFonts w:ascii="Times New Roman" w:eastAsia="Times New Roman" w:hAnsi="Times New Roman"/>
          <w:sz w:val="24"/>
          <w:szCs w:val="24"/>
          <w:lang w:eastAsia="ru-RU"/>
        </w:rPr>
        <w:t>техническим регламентам, принятым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Pr>
          <w:rFonts w:ascii="Times New Roman" w:eastAsia="Times New Roman" w:hAnsi="Times New Roman"/>
          <w:sz w:val="24"/>
          <w:szCs w:val="24"/>
          <w:lang w:eastAsia="ru-RU"/>
        </w:rPr>
        <w:t>: Товар должен соответствовать следующим нормативным документам:</w:t>
      </w:r>
    </w:p>
    <w:p w:rsidR="00080FE7" w:rsidRPr="00726689" w:rsidRDefault="00080FE7" w:rsidP="00726689">
      <w:pPr>
        <w:tabs>
          <w:tab w:val="left" w:pos="1080"/>
        </w:tabs>
        <w:spacing w:after="0" w:line="240" w:lineRule="auto"/>
        <w:jc w:val="both"/>
        <w:rPr>
          <w:rFonts w:ascii="Times New Roman" w:hAnsi="Times New Roman"/>
          <w:sz w:val="24"/>
          <w:szCs w:val="24"/>
        </w:rPr>
      </w:pPr>
      <w:r>
        <w:rPr>
          <w:rFonts w:ascii="Times New Roman" w:hAnsi="Times New Roman"/>
          <w:sz w:val="24"/>
          <w:szCs w:val="24"/>
        </w:rPr>
        <w:t>Требования к гарантии качества Товара указаны в разделе 6 проекта контракта.</w:t>
      </w:r>
    </w:p>
    <w:tbl>
      <w:tblPr>
        <w:tblpPr w:leftFromText="180" w:rightFromText="180" w:bottomFromText="60" w:vertAnchor="text" w:horzAnchor="margin" w:tblpXSpec="center" w:tblpY="696"/>
        <w:tblOverlap w:val="never"/>
        <w:tblW w:w="101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1"/>
        <w:gridCol w:w="539"/>
        <w:gridCol w:w="5108"/>
      </w:tblGrid>
      <w:tr w:rsidR="002D67D1" w:rsidRPr="002D67D1" w:rsidTr="008F300D">
        <w:trPr>
          <w:trHeight w:val="416"/>
        </w:trPr>
        <w:tc>
          <w:tcPr>
            <w:tcW w:w="4531" w:type="dxa"/>
            <w:tcBorders>
              <w:top w:val="single" w:sz="4" w:space="0" w:color="FFFFFF"/>
              <w:left w:val="single" w:sz="4" w:space="0" w:color="FFFFFF"/>
              <w:bottom w:val="single" w:sz="4" w:space="0" w:color="FFFFFF"/>
              <w:right w:val="single" w:sz="4" w:space="0" w:color="FFFFFF"/>
            </w:tcBorders>
          </w:tcPr>
          <w:p w:rsidR="002D67D1" w:rsidRPr="002D67D1" w:rsidRDefault="002D67D1" w:rsidP="002D67D1">
            <w:pPr>
              <w:jc w:val="both"/>
              <w:rPr>
                <w:rFonts w:ascii="Times New Roman" w:hAnsi="Times New Roman"/>
                <w:b/>
                <w:sz w:val="24"/>
                <w:szCs w:val="24"/>
              </w:rPr>
            </w:pPr>
            <w:r w:rsidRPr="002D67D1">
              <w:rPr>
                <w:rFonts w:ascii="Times New Roman" w:hAnsi="Times New Roman"/>
                <w:b/>
                <w:sz w:val="24"/>
                <w:szCs w:val="24"/>
              </w:rPr>
              <w:lastRenderedPageBreak/>
              <w:t>Заказчик:</w:t>
            </w:r>
          </w:p>
          <w:p w:rsidR="002D67D1" w:rsidRPr="002D67D1" w:rsidRDefault="002D67D1" w:rsidP="002D67D1">
            <w:pPr>
              <w:jc w:val="both"/>
              <w:rPr>
                <w:rFonts w:ascii="Times New Roman" w:hAnsi="Times New Roman"/>
                <w:b/>
                <w:sz w:val="24"/>
                <w:szCs w:val="24"/>
              </w:rPr>
            </w:pPr>
          </w:p>
          <w:p w:rsidR="002D67D1" w:rsidRPr="002D67D1" w:rsidRDefault="002D67D1" w:rsidP="002D67D1">
            <w:pPr>
              <w:jc w:val="both"/>
              <w:rPr>
                <w:rFonts w:ascii="Times New Roman" w:hAnsi="Times New Roman"/>
                <w:b/>
                <w:sz w:val="24"/>
                <w:szCs w:val="24"/>
              </w:rPr>
            </w:pPr>
            <w:r w:rsidRPr="002D67D1">
              <w:rPr>
                <w:rFonts w:ascii="Times New Roman" w:hAnsi="Times New Roman"/>
                <w:b/>
                <w:sz w:val="24"/>
                <w:szCs w:val="24"/>
              </w:rPr>
              <w:t>Администрация Боровского сельсовета Новосибирского района Новосибирской области</w:t>
            </w:r>
          </w:p>
          <w:p w:rsidR="002D67D1" w:rsidRPr="002D67D1" w:rsidRDefault="002D67D1" w:rsidP="002D67D1">
            <w:pPr>
              <w:jc w:val="both"/>
              <w:rPr>
                <w:rFonts w:ascii="Times New Roman" w:hAnsi="Times New Roman"/>
                <w:sz w:val="24"/>
                <w:szCs w:val="24"/>
              </w:rPr>
            </w:pPr>
          </w:p>
          <w:p w:rsidR="002D67D1" w:rsidRPr="002D67D1" w:rsidRDefault="002D67D1" w:rsidP="002D67D1">
            <w:pPr>
              <w:jc w:val="both"/>
              <w:rPr>
                <w:rFonts w:ascii="Times New Roman" w:hAnsi="Times New Roman"/>
                <w:sz w:val="24"/>
                <w:szCs w:val="24"/>
              </w:rPr>
            </w:pPr>
            <w:r w:rsidRPr="002D67D1">
              <w:rPr>
                <w:rFonts w:ascii="Times New Roman" w:hAnsi="Times New Roman"/>
                <w:sz w:val="24"/>
                <w:szCs w:val="24"/>
              </w:rPr>
              <w:t xml:space="preserve">_______________________ </w:t>
            </w:r>
          </w:p>
          <w:p w:rsidR="002D67D1" w:rsidRPr="002D67D1" w:rsidRDefault="002D67D1" w:rsidP="002D67D1">
            <w:pPr>
              <w:jc w:val="both"/>
              <w:rPr>
                <w:rFonts w:ascii="Times New Roman" w:hAnsi="Times New Roman"/>
                <w:sz w:val="24"/>
                <w:szCs w:val="24"/>
              </w:rPr>
            </w:pPr>
            <w:r w:rsidRPr="002D67D1">
              <w:rPr>
                <w:rFonts w:ascii="Times New Roman" w:hAnsi="Times New Roman"/>
                <w:sz w:val="24"/>
                <w:szCs w:val="24"/>
              </w:rPr>
              <w:t>МП</w:t>
            </w:r>
          </w:p>
        </w:tc>
        <w:tc>
          <w:tcPr>
            <w:tcW w:w="539" w:type="dxa"/>
            <w:tcBorders>
              <w:top w:val="single" w:sz="4" w:space="0" w:color="FFFFFF"/>
              <w:left w:val="single" w:sz="4" w:space="0" w:color="FFFFFF"/>
              <w:bottom w:val="single" w:sz="4" w:space="0" w:color="FFFFFF"/>
              <w:right w:val="single" w:sz="4" w:space="0" w:color="FFFFFF"/>
            </w:tcBorders>
          </w:tcPr>
          <w:p w:rsidR="002D67D1" w:rsidRPr="002D67D1" w:rsidRDefault="002D67D1" w:rsidP="002D67D1">
            <w:pPr>
              <w:jc w:val="both"/>
              <w:rPr>
                <w:rFonts w:ascii="Times New Roman" w:hAnsi="Times New Roman"/>
                <w:sz w:val="24"/>
                <w:szCs w:val="24"/>
              </w:rPr>
            </w:pPr>
          </w:p>
        </w:tc>
        <w:tc>
          <w:tcPr>
            <w:tcW w:w="5108" w:type="dxa"/>
            <w:tcBorders>
              <w:top w:val="single" w:sz="4" w:space="0" w:color="FFFFFF"/>
              <w:left w:val="single" w:sz="4" w:space="0" w:color="FFFFFF"/>
              <w:bottom w:val="single" w:sz="4" w:space="0" w:color="FFFFFF"/>
              <w:right w:val="single" w:sz="4" w:space="0" w:color="FFFFFF"/>
            </w:tcBorders>
          </w:tcPr>
          <w:p w:rsidR="002D67D1" w:rsidRPr="002D67D1" w:rsidRDefault="002D67D1" w:rsidP="002D67D1">
            <w:pPr>
              <w:jc w:val="both"/>
              <w:rPr>
                <w:rFonts w:ascii="Times New Roman" w:hAnsi="Times New Roman"/>
                <w:b/>
                <w:sz w:val="24"/>
                <w:szCs w:val="24"/>
              </w:rPr>
            </w:pPr>
            <w:r>
              <w:rPr>
                <w:rFonts w:ascii="Times New Roman" w:hAnsi="Times New Roman"/>
                <w:b/>
                <w:sz w:val="24"/>
                <w:szCs w:val="24"/>
              </w:rPr>
              <w:t>Поставщик</w:t>
            </w:r>
            <w:r w:rsidRPr="002D67D1">
              <w:rPr>
                <w:rFonts w:ascii="Times New Roman" w:hAnsi="Times New Roman"/>
                <w:b/>
                <w:sz w:val="24"/>
                <w:szCs w:val="24"/>
              </w:rPr>
              <w:t>:</w:t>
            </w:r>
          </w:p>
          <w:p w:rsidR="002D67D1" w:rsidRPr="002D67D1" w:rsidRDefault="002D67D1" w:rsidP="002D67D1">
            <w:pPr>
              <w:jc w:val="both"/>
              <w:rPr>
                <w:rFonts w:ascii="Times New Roman" w:hAnsi="Times New Roman"/>
                <w:sz w:val="24"/>
                <w:szCs w:val="24"/>
              </w:rPr>
            </w:pPr>
          </w:p>
          <w:p w:rsidR="002D67D1" w:rsidRPr="002D67D1" w:rsidRDefault="002D67D1" w:rsidP="002D67D1">
            <w:pPr>
              <w:jc w:val="both"/>
              <w:rPr>
                <w:rFonts w:ascii="Times New Roman" w:hAnsi="Times New Roman"/>
                <w:sz w:val="24"/>
                <w:szCs w:val="24"/>
              </w:rPr>
            </w:pPr>
          </w:p>
          <w:p w:rsidR="002D67D1" w:rsidRDefault="002D67D1" w:rsidP="002D67D1">
            <w:pPr>
              <w:jc w:val="both"/>
              <w:rPr>
                <w:rFonts w:ascii="Times New Roman" w:hAnsi="Times New Roman"/>
                <w:sz w:val="24"/>
                <w:szCs w:val="24"/>
              </w:rPr>
            </w:pPr>
          </w:p>
          <w:p w:rsidR="002D67D1" w:rsidRDefault="002D67D1" w:rsidP="002D67D1">
            <w:pPr>
              <w:jc w:val="both"/>
              <w:rPr>
                <w:rFonts w:ascii="Times New Roman" w:hAnsi="Times New Roman"/>
                <w:sz w:val="24"/>
                <w:szCs w:val="24"/>
              </w:rPr>
            </w:pPr>
          </w:p>
          <w:p w:rsidR="002D67D1" w:rsidRPr="002D67D1" w:rsidRDefault="002D67D1" w:rsidP="002D67D1">
            <w:pPr>
              <w:jc w:val="both"/>
              <w:rPr>
                <w:rFonts w:ascii="Times New Roman" w:hAnsi="Times New Roman"/>
                <w:sz w:val="24"/>
                <w:szCs w:val="24"/>
              </w:rPr>
            </w:pPr>
            <w:r w:rsidRPr="002D67D1">
              <w:rPr>
                <w:rFonts w:ascii="Times New Roman" w:hAnsi="Times New Roman"/>
                <w:sz w:val="24"/>
                <w:szCs w:val="24"/>
              </w:rPr>
              <w:t xml:space="preserve">_________________________ </w:t>
            </w:r>
          </w:p>
          <w:p w:rsidR="002D67D1" w:rsidRPr="002D67D1" w:rsidRDefault="002D67D1" w:rsidP="002D67D1">
            <w:pPr>
              <w:jc w:val="both"/>
              <w:rPr>
                <w:rFonts w:ascii="Times New Roman" w:hAnsi="Times New Roman"/>
                <w:sz w:val="24"/>
                <w:szCs w:val="24"/>
              </w:rPr>
            </w:pPr>
            <w:r w:rsidRPr="002D67D1">
              <w:rPr>
                <w:rFonts w:ascii="Times New Roman" w:hAnsi="Times New Roman"/>
                <w:sz w:val="24"/>
                <w:szCs w:val="24"/>
              </w:rPr>
              <w:t>МП</w:t>
            </w:r>
          </w:p>
        </w:tc>
      </w:tr>
    </w:tbl>
    <w:p w:rsidR="002D67D1" w:rsidRPr="004E06BD" w:rsidRDefault="002D67D1" w:rsidP="002D67D1">
      <w:pPr>
        <w:spacing w:after="0" w:line="240" w:lineRule="auto"/>
        <w:jc w:val="center"/>
        <w:rPr>
          <w:rFonts w:ascii="Times New Roman" w:eastAsia="Times New Roman" w:hAnsi="Times New Roman"/>
          <w:b/>
          <w:sz w:val="24"/>
          <w:szCs w:val="24"/>
          <w:lang w:eastAsia="ru-RU"/>
        </w:rPr>
      </w:pPr>
    </w:p>
    <w:p w:rsidR="00E811B8" w:rsidRDefault="00E811B8" w:rsidP="007D1731">
      <w:pPr>
        <w:pStyle w:val="ConsPlusNonformat"/>
        <w:rPr>
          <w:rFonts w:ascii="Times New Roman" w:hAnsi="Times New Roman" w:cs="Times New Roman"/>
          <w:bCs/>
          <w:color w:val="000000"/>
          <w:sz w:val="24"/>
          <w:szCs w:val="24"/>
        </w:rPr>
      </w:pPr>
    </w:p>
    <w:p w:rsidR="00E811B8" w:rsidRPr="00E811B8" w:rsidRDefault="00E811B8" w:rsidP="00E811B8">
      <w:pPr>
        <w:rPr>
          <w:lang w:eastAsia="ru-RU"/>
        </w:rPr>
      </w:pPr>
    </w:p>
    <w:p w:rsidR="00E811B8" w:rsidRPr="00E811B8" w:rsidRDefault="00E811B8" w:rsidP="00E811B8">
      <w:pPr>
        <w:rPr>
          <w:lang w:eastAsia="ru-RU"/>
        </w:rPr>
      </w:pPr>
    </w:p>
    <w:p w:rsidR="00E811B8" w:rsidRPr="00E811B8" w:rsidRDefault="00E811B8" w:rsidP="00E811B8">
      <w:pPr>
        <w:rPr>
          <w:lang w:eastAsia="ru-RU"/>
        </w:rPr>
      </w:pPr>
    </w:p>
    <w:p w:rsidR="00E811B8" w:rsidRPr="00E811B8" w:rsidRDefault="00E811B8" w:rsidP="00E811B8">
      <w:pPr>
        <w:rPr>
          <w:lang w:eastAsia="ru-RU"/>
        </w:rPr>
      </w:pPr>
    </w:p>
    <w:p w:rsidR="00E811B8" w:rsidRPr="00E811B8" w:rsidRDefault="00E811B8" w:rsidP="00E811B8">
      <w:pPr>
        <w:rPr>
          <w:lang w:eastAsia="ru-RU"/>
        </w:rPr>
      </w:pPr>
    </w:p>
    <w:p w:rsidR="00E811B8" w:rsidRPr="00E811B8" w:rsidRDefault="00E811B8" w:rsidP="00E811B8">
      <w:pPr>
        <w:rPr>
          <w:lang w:eastAsia="ru-RU"/>
        </w:rPr>
      </w:pPr>
    </w:p>
    <w:p w:rsidR="00E811B8" w:rsidRDefault="00E811B8" w:rsidP="00E811B8">
      <w:pPr>
        <w:tabs>
          <w:tab w:val="left" w:pos="1740"/>
        </w:tabs>
        <w:rPr>
          <w:lang w:eastAsia="ru-RU"/>
        </w:rPr>
      </w:pPr>
      <w:r>
        <w:rPr>
          <w:lang w:eastAsia="ru-RU"/>
        </w:rPr>
        <w:tab/>
      </w:r>
    </w:p>
    <w:p w:rsidR="00E811B8" w:rsidRDefault="00E811B8" w:rsidP="00E811B8">
      <w:pPr>
        <w:tabs>
          <w:tab w:val="left" w:pos="1740"/>
        </w:tabs>
        <w:rPr>
          <w:lang w:eastAsia="ru-RU"/>
        </w:rPr>
      </w:pPr>
    </w:p>
    <w:p w:rsidR="00E811B8" w:rsidRDefault="00E811B8" w:rsidP="00E811B8">
      <w:pPr>
        <w:tabs>
          <w:tab w:val="left" w:pos="1740"/>
        </w:tabs>
        <w:rPr>
          <w:lang w:eastAsia="ru-RU"/>
        </w:rPr>
      </w:pPr>
    </w:p>
    <w:p w:rsidR="00E811B8" w:rsidRDefault="00E811B8" w:rsidP="00E811B8">
      <w:pPr>
        <w:tabs>
          <w:tab w:val="left" w:pos="1740"/>
        </w:tabs>
        <w:rPr>
          <w:lang w:eastAsia="ru-RU"/>
        </w:rPr>
      </w:pPr>
    </w:p>
    <w:p w:rsidR="00E811B8" w:rsidRDefault="00E811B8" w:rsidP="00E811B8">
      <w:pPr>
        <w:tabs>
          <w:tab w:val="left" w:pos="1740"/>
        </w:tabs>
        <w:rPr>
          <w:lang w:eastAsia="ru-RU"/>
        </w:rPr>
      </w:pPr>
    </w:p>
    <w:p w:rsidR="00726689" w:rsidRDefault="00726689" w:rsidP="00E811B8">
      <w:pPr>
        <w:tabs>
          <w:tab w:val="left" w:pos="1740"/>
        </w:tabs>
        <w:rPr>
          <w:lang w:eastAsia="ru-RU"/>
        </w:rPr>
      </w:pPr>
    </w:p>
    <w:p w:rsidR="00726689" w:rsidRDefault="00726689" w:rsidP="00E811B8">
      <w:pPr>
        <w:tabs>
          <w:tab w:val="left" w:pos="1740"/>
        </w:tabs>
        <w:rPr>
          <w:lang w:eastAsia="ru-RU"/>
        </w:rPr>
      </w:pPr>
    </w:p>
    <w:p w:rsidR="00726689" w:rsidRDefault="00726689" w:rsidP="00E811B8">
      <w:pPr>
        <w:tabs>
          <w:tab w:val="left" w:pos="1740"/>
        </w:tabs>
        <w:rPr>
          <w:lang w:eastAsia="ru-RU"/>
        </w:rPr>
      </w:pPr>
    </w:p>
    <w:p w:rsidR="00E811B8" w:rsidRDefault="00E811B8" w:rsidP="00E811B8">
      <w:pPr>
        <w:tabs>
          <w:tab w:val="left" w:pos="1740"/>
        </w:tabs>
        <w:rPr>
          <w:lang w:eastAsia="ru-RU"/>
        </w:rPr>
      </w:pPr>
    </w:p>
    <w:p w:rsidR="00E811B8" w:rsidRDefault="00E811B8" w:rsidP="00E811B8">
      <w:pPr>
        <w:tabs>
          <w:tab w:val="left" w:pos="1740"/>
        </w:tabs>
        <w:rPr>
          <w:lang w:eastAsia="ru-RU"/>
        </w:rPr>
      </w:pPr>
    </w:p>
    <w:p w:rsidR="00E811B8" w:rsidRDefault="00E811B8" w:rsidP="00E811B8">
      <w:pPr>
        <w:tabs>
          <w:tab w:val="left" w:pos="1740"/>
        </w:tabs>
        <w:rPr>
          <w:lang w:eastAsia="ru-RU"/>
        </w:rPr>
      </w:pPr>
    </w:p>
    <w:p w:rsidR="00E811B8" w:rsidRDefault="00E811B8" w:rsidP="00E811B8">
      <w:pPr>
        <w:tabs>
          <w:tab w:val="left" w:pos="1740"/>
        </w:tabs>
        <w:rPr>
          <w:lang w:eastAsia="ru-RU"/>
        </w:rPr>
      </w:pPr>
    </w:p>
    <w:p w:rsidR="00E811B8" w:rsidRDefault="00E811B8" w:rsidP="00E811B8">
      <w:pPr>
        <w:spacing w:after="0" w:line="240" w:lineRule="auto"/>
        <w:rPr>
          <w:lang w:eastAsia="ru-RU"/>
        </w:rPr>
      </w:pPr>
    </w:p>
    <w:p w:rsidR="00702E20" w:rsidRDefault="00702E20" w:rsidP="00E811B8">
      <w:pPr>
        <w:spacing w:after="0" w:line="240" w:lineRule="auto"/>
        <w:rPr>
          <w:lang w:eastAsia="ru-RU"/>
        </w:rPr>
      </w:pPr>
    </w:p>
    <w:p w:rsidR="00702E20" w:rsidRDefault="00702E20" w:rsidP="00E811B8">
      <w:pPr>
        <w:spacing w:after="0" w:line="240" w:lineRule="auto"/>
        <w:rPr>
          <w:lang w:eastAsia="ru-RU"/>
        </w:rPr>
      </w:pPr>
    </w:p>
    <w:p w:rsidR="005918EA" w:rsidRPr="00EC2618" w:rsidRDefault="005918EA" w:rsidP="00E811B8">
      <w:pPr>
        <w:spacing w:after="0" w:line="240" w:lineRule="auto"/>
        <w:rPr>
          <w:rFonts w:ascii="Times New Roman" w:hAnsi="Times New Roman"/>
          <w:sz w:val="24"/>
          <w:szCs w:val="24"/>
        </w:rPr>
      </w:pP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t>ПРИЛОЖЕНИЕ № 2</w:t>
      </w: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t>к муниципальному контракту</w:t>
      </w:r>
    </w:p>
    <w:p w:rsidR="00E811B8" w:rsidRPr="00EC2618" w:rsidRDefault="00E811B8" w:rsidP="00E811B8">
      <w:pPr>
        <w:widowControl w:val="0"/>
        <w:autoSpaceDE w:val="0"/>
        <w:spacing w:after="0" w:line="240" w:lineRule="auto"/>
        <w:ind w:left="5670"/>
        <w:jc w:val="center"/>
        <w:rPr>
          <w:rFonts w:ascii="Times New Roman" w:hAnsi="Times New Roman"/>
          <w:sz w:val="24"/>
          <w:szCs w:val="24"/>
        </w:rPr>
      </w:pPr>
      <w:r w:rsidRPr="00EC2618">
        <w:rPr>
          <w:rFonts w:ascii="Times New Roman" w:hAnsi="Times New Roman"/>
          <w:sz w:val="24"/>
          <w:szCs w:val="24"/>
        </w:rPr>
        <w:t>от «__» __________ 20__ г. №____</w:t>
      </w:r>
    </w:p>
    <w:p w:rsidR="00E811B8" w:rsidRPr="00EC2618" w:rsidRDefault="00E811B8" w:rsidP="00E811B8">
      <w:pPr>
        <w:widowControl w:val="0"/>
        <w:autoSpaceDE w:val="0"/>
        <w:spacing w:after="0" w:line="240" w:lineRule="auto"/>
        <w:jc w:val="right"/>
        <w:rPr>
          <w:rFonts w:ascii="Times New Roman" w:hAnsi="Times New Roman"/>
          <w:sz w:val="24"/>
          <w:szCs w:val="24"/>
        </w:rPr>
      </w:pPr>
    </w:p>
    <w:p w:rsidR="00E811B8" w:rsidRPr="00EC2618" w:rsidRDefault="00E811B8" w:rsidP="00E811B8">
      <w:pPr>
        <w:pStyle w:val="ConsPlusNonformat"/>
        <w:jc w:val="center"/>
        <w:rPr>
          <w:rFonts w:ascii="Times New Roman" w:hAnsi="Times New Roman" w:cs="Times New Roman"/>
          <w:b/>
          <w:sz w:val="24"/>
          <w:szCs w:val="24"/>
        </w:rPr>
      </w:pPr>
      <w:bookmarkStart w:id="2" w:name="Par1076"/>
      <w:bookmarkEnd w:id="2"/>
      <w:r w:rsidRPr="00EC2618">
        <w:rPr>
          <w:rFonts w:ascii="Times New Roman" w:hAnsi="Times New Roman" w:cs="Times New Roman"/>
          <w:b/>
          <w:sz w:val="24"/>
          <w:szCs w:val="24"/>
        </w:rPr>
        <w:t>АКТ</w:t>
      </w:r>
    </w:p>
    <w:p w:rsidR="00E811B8" w:rsidRPr="00EC2618" w:rsidRDefault="00E811B8" w:rsidP="00E811B8">
      <w:pPr>
        <w:pStyle w:val="ConsPlusNonformat"/>
        <w:jc w:val="center"/>
        <w:rPr>
          <w:rFonts w:ascii="Times New Roman" w:hAnsi="Times New Roman" w:cs="Times New Roman"/>
          <w:b/>
          <w:sz w:val="24"/>
          <w:szCs w:val="24"/>
        </w:rPr>
      </w:pPr>
      <w:r w:rsidRPr="00EC2618">
        <w:rPr>
          <w:rFonts w:ascii="Times New Roman" w:hAnsi="Times New Roman" w:cs="Times New Roman"/>
          <w:b/>
          <w:sz w:val="24"/>
          <w:szCs w:val="24"/>
        </w:rPr>
        <w:t xml:space="preserve">ПРИЕМКИ </w:t>
      </w:r>
      <w:r>
        <w:rPr>
          <w:rFonts w:ascii="Times New Roman" w:hAnsi="Times New Roman" w:cs="Times New Roman"/>
          <w:b/>
          <w:sz w:val="24"/>
          <w:szCs w:val="24"/>
        </w:rPr>
        <w:t>ТОВАРА</w:t>
      </w:r>
      <w:r w:rsidRPr="00EC2618">
        <w:rPr>
          <w:rFonts w:ascii="Times New Roman" w:hAnsi="Times New Roman" w:cs="Times New Roman"/>
          <w:b/>
          <w:sz w:val="24"/>
          <w:szCs w:val="24"/>
        </w:rPr>
        <w:t xml:space="preserve"> </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Pr>
          <w:rFonts w:ascii="Times New Roman" w:hAnsi="Times New Roman" w:cs="Times New Roman"/>
          <w:sz w:val="24"/>
          <w:szCs w:val="24"/>
        </w:rPr>
        <w:t>с. Боровое</w:t>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t xml:space="preserve">   «___» _________ 20___ г.</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w:t>
      </w:r>
      <w:r w:rsidR="005918EA">
        <w:rPr>
          <w:rFonts w:ascii="Times New Roman" w:hAnsi="Times New Roman" w:cs="Times New Roman"/>
          <w:sz w:val="24"/>
          <w:szCs w:val="24"/>
        </w:rPr>
        <w:t>_________</w:t>
      </w:r>
      <w:r w:rsidRPr="00EC2618">
        <w:rPr>
          <w:rFonts w:ascii="Times New Roman" w:hAnsi="Times New Roman" w:cs="Times New Roman"/>
          <w:sz w:val="24"/>
          <w:szCs w:val="24"/>
        </w:rPr>
        <w:t xml:space="preserve">__, именуемый (ая) в дальнейшем «Заказчик», </w:t>
      </w:r>
      <w:r w:rsidR="005918EA">
        <w:rPr>
          <w:rFonts w:ascii="Times New Roman" w:hAnsi="Times New Roman" w:cs="Times New Roman"/>
          <w:sz w:val="24"/>
          <w:szCs w:val="24"/>
        </w:rPr>
        <w:t xml:space="preserve">       </w:t>
      </w:r>
      <w:r w:rsidRPr="00EC2618">
        <w:rPr>
          <w:rFonts w:ascii="Times New Roman" w:hAnsi="Times New Roman" w:cs="Times New Roman"/>
          <w:sz w:val="24"/>
          <w:szCs w:val="24"/>
        </w:rPr>
        <w:t>(наименование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в лице _________________________________________________________________________</w:t>
      </w:r>
      <w:r w:rsidR="005918EA">
        <w:rPr>
          <w:rFonts w:ascii="Times New Roman" w:hAnsi="Times New Roman" w:cs="Times New Roman"/>
          <w:sz w:val="24"/>
          <w:szCs w:val="24"/>
        </w:rPr>
        <w:t>____</w:t>
      </w:r>
      <w:r w:rsidRPr="00EC2618">
        <w:rPr>
          <w:rFonts w:ascii="Times New Roman" w:hAnsi="Times New Roman" w:cs="Times New Roman"/>
          <w:sz w:val="24"/>
          <w:szCs w:val="24"/>
        </w:rPr>
        <w:t>___,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ab/>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w:t>
      </w:r>
      <w:r w:rsidR="005918EA">
        <w:rPr>
          <w:rFonts w:ascii="Times New Roman" w:hAnsi="Times New Roman" w:cs="Times New Roman"/>
          <w:sz w:val="24"/>
          <w:szCs w:val="24"/>
        </w:rPr>
        <w:t>___________________________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одной стороны и ________________________________________________________________</w:t>
      </w:r>
      <w:r w:rsidR="005918EA">
        <w:rPr>
          <w:rFonts w:ascii="Times New Roman" w:hAnsi="Times New Roman" w:cs="Times New Roman"/>
          <w:sz w:val="24"/>
          <w:szCs w:val="24"/>
        </w:rPr>
        <w:t>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именуе</w:t>
      </w:r>
      <w:r w:rsidR="005918EA">
        <w:rPr>
          <w:rFonts w:ascii="Times New Roman" w:hAnsi="Times New Roman" w:cs="Times New Roman"/>
          <w:sz w:val="24"/>
          <w:szCs w:val="24"/>
        </w:rPr>
        <w:t>мый (ая) в дальнейшем «Поставщик</w:t>
      </w:r>
      <w:r w:rsidRPr="00EC2618">
        <w:rPr>
          <w:rFonts w:ascii="Times New Roman" w:hAnsi="Times New Roman" w:cs="Times New Roman"/>
          <w:sz w:val="24"/>
          <w:szCs w:val="24"/>
        </w:rPr>
        <w:t>», в лице ____________________________________</w:t>
      </w:r>
      <w:r w:rsidR="005918EA">
        <w:rPr>
          <w:rFonts w:ascii="Times New Roman" w:hAnsi="Times New Roman" w:cs="Times New Roman"/>
          <w:sz w:val="24"/>
          <w:szCs w:val="24"/>
        </w:rPr>
        <w:t>___________________________________________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_______________________________________________________</w:t>
      </w:r>
      <w:r w:rsidR="005918EA">
        <w:rPr>
          <w:rFonts w:ascii="Times New Roman" w:hAnsi="Times New Roman" w:cs="Times New Roman"/>
          <w:sz w:val="24"/>
          <w:szCs w:val="24"/>
        </w:rPr>
        <w:t>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другой стороны, вместе именуемые «Стороны», составили настоящий акт о нижеследующем:</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1. В соответствии с контрактом от «___» __________ 20__ г. № ____ (далее – Контракт) </w:t>
      </w:r>
      <w:r>
        <w:rPr>
          <w:rFonts w:ascii="Times New Roman" w:hAnsi="Times New Roman" w:cs="Times New Roman"/>
          <w:sz w:val="24"/>
          <w:szCs w:val="24"/>
        </w:rPr>
        <w:t>Поставщик</w:t>
      </w:r>
      <w:r w:rsidRPr="00EC2618">
        <w:rPr>
          <w:rFonts w:ascii="Times New Roman" w:hAnsi="Times New Roman" w:cs="Times New Roman"/>
          <w:sz w:val="24"/>
          <w:szCs w:val="24"/>
        </w:rPr>
        <w:t xml:space="preserve"> выполнил обязательства по </w:t>
      </w:r>
      <w:r>
        <w:rPr>
          <w:rFonts w:ascii="Times New Roman" w:hAnsi="Times New Roman" w:cs="Times New Roman"/>
          <w:sz w:val="24"/>
          <w:szCs w:val="24"/>
        </w:rPr>
        <w:t>по поставке товара</w:t>
      </w:r>
      <w:r w:rsidRPr="00EC2618">
        <w:rPr>
          <w:rFonts w:ascii="Times New Roman" w:hAnsi="Times New Roman" w:cs="Times New Roman"/>
          <w:sz w:val="24"/>
          <w:szCs w:val="24"/>
        </w:rPr>
        <w:t xml:space="preserve">, </w:t>
      </w:r>
      <w:r w:rsidR="005918EA">
        <w:rPr>
          <w:rFonts w:ascii="Times New Roman" w:hAnsi="Times New Roman" w:cs="Times New Roman"/>
          <w:sz w:val="24"/>
          <w:szCs w:val="24"/>
        </w:rPr>
        <w:t xml:space="preserve">а именно: </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2. Фактическое качество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соответствует (не соответствует) требованиям Контракта:</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Недостатки</w:t>
      </w:r>
      <w:r w:rsidRPr="00EC2618">
        <w:rPr>
          <w:rFonts w:ascii="Times New Roman" w:hAnsi="Times New Roman" w:cs="Times New Roman"/>
          <w:sz w:val="24"/>
          <w:szCs w:val="24"/>
        </w:rPr>
        <w:t xml:space="preserve">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выявлены/не выявлены</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5.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в соответствии с условиями Контракта, ____________________________________________________________________</w:t>
      </w:r>
      <w:r w:rsidR="005918EA">
        <w:rPr>
          <w:rFonts w:ascii="Times New Roman" w:hAnsi="Times New Roman" w:cs="Times New Roman"/>
          <w:sz w:val="24"/>
          <w:szCs w:val="24"/>
        </w:rPr>
        <w:t>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6. В соответствии с п. _______Контракта сумма штрафных санкций составляет_____________________________ (указывается порядок расчета штрафных санкций).</w:t>
      </w:r>
    </w:p>
    <w:p w:rsidR="00E811B8" w:rsidRPr="00EC2618" w:rsidRDefault="00E811B8" w:rsidP="00E811B8">
      <w:pPr>
        <w:pStyle w:val="ConsPlusNonformat"/>
        <w:ind w:firstLine="709"/>
        <w:rPr>
          <w:rFonts w:ascii="Times New Roman" w:hAnsi="Times New Roman" w:cs="Times New Roman"/>
          <w:sz w:val="24"/>
          <w:szCs w:val="24"/>
        </w:rPr>
      </w:pPr>
      <w:r w:rsidRPr="00EC2618">
        <w:rPr>
          <w:rFonts w:ascii="Times New Roman" w:hAnsi="Times New Roman" w:cs="Times New Roman"/>
          <w:sz w:val="24"/>
          <w:szCs w:val="24"/>
        </w:rPr>
        <w:t>Общая сумма штрафных санкций составляет: __________________________________________________</w:t>
      </w:r>
      <w:r w:rsidR="005918EA">
        <w:rPr>
          <w:rFonts w:ascii="Times New Roman" w:hAnsi="Times New Roman" w:cs="Times New Roman"/>
          <w:sz w:val="24"/>
          <w:szCs w:val="24"/>
        </w:rPr>
        <w:t>_______________________________</w:t>
      </w:r>
    </w:p>
    <w:p w:rsidR="00E811B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7. Итоговая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с учетом удержания штрафных санкций, составляет ________________________________________________________________</w:t>
      </w:r>
    </w:p>
    <w:p w:rsidR="005918EA" w:rsidRPr="00EC2618" w:rsidRDefault="005918EA" w:rsidP="00E811B8">
      <w:pPr>
        <w:pStyle w:val="ConsPlusNonformat"/>
        <w:ind w:firstLine="709"/>
        <w:jc w:val="both"/>
        <w:rPr>
          <w:rFonts w:ascii="Times New Roman" w:hAnsi="Times New Roman" w:cs="Times New Roman"/>
          <w:sz w:val="24"/>
          <w:szCs w:val="24"/>
        </w:rPr>
      </w:pPr>
    </w:p>
    <w:p w:rsidR="00E811B8" w:rsidRPr="003805FF" w:rsidRDefault="00E811B8" w:rsidP="003805FF">
      <w:pPr>
        <w:pStyle w:val="ConsPlusNonformat"/>
        <w:rPr>
          <w:rFonts w:ascii="Times New Roman" w:hAnsi="Times New Roman" w:cs="Times New Roman"/>
          <w:sz w:val="24"/>
          <w:szCs w:val="24"/>
        </w:rPr>
      </w:pPr>
      <w:r>
        <w:rPr>
          <w:rFonts w:ascii="Times New Roman" w:hAnsi="Times New Roman" w:cs="Times New Roman"/>
          <w:sz w:val="24"/>
          <w:szCs w:val="24"/>
        </w:rPr>
        <w:t xml:space="preserve">                            Сдал: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Принял:</w:t>
      </w:r>
    </w:p>
    <w:p w:rsidR="00E811B8" w:rsidRPr="00E811B8" w:rsidRDefault="00E811B8" w:rsidP="00E811B8">
      <w:pPr>
        <w:rPr>
          <w:lang w:eastAsia="ru-RU"/>
        </w:rPr>
      </w:pPr>
    </w:p>
    <w:p w:rsidR="00E811B8" w:rsidRPr="00E811B8" w:rsidRDefault="00E811B8" w:rsidP="00E811B8">
      <w:pPr>
        <w:rPr>
          <w:lang w:eastAsia="ru-RU"/>
        </w:rPr>
      </w:pPr>
    </w:p>
    <w:sectPr w:rsidR="00E811B8" w:rsidRPr="00E811B8" w:rsidSect="00426960">
      <w:pgSz w:w="11906" w:h="16838"/>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19" w:rsidRDefault="00921C19" w:rsidP="009B78F6">
      <w:pPr>
        <w:spacing w:after="0" w:line="240" w:lineRule="auto"/>
      </w:pPr>
      <w:r>
        <w:separator/>
      </w:r>
    </w:p>
  </w:endnote>
  <w:endnote w:type="continuationSeparator" w:id="0">
    <w:p w:rsidR="00921C19" w:rsidRDefault="00921C19" w:rsidP="009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19" w:rsidRDefault="00921C19" w:rsidP="009B78F6">
      <w:pPr>
        <w:spacing w:after="0" w:line="240" w:lineRule="auto"/>
      </w:pPr>
      <w:r>
        <w:separator/>
      </w:r>
    </w:p>
  </w:footnote>
  <w:footnote w:type="continuationSeparator" w:id="0">
    <w:p w:rsidR="00921C19" w:rsidRDefault="00921C19" w:rsidP="009B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DA8"/>
    <w:multiLevelType w:val="hybridMultilevel"/>
    <w:tmpl w:val="B5A29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1350C"/>
    <w:multiLevelType w:val="hybridMultilevel"/>
    <w:tmpl w:val="EAC4F23A"/>
    <w:lvl w:ilvl="0" w:tplc="4D505CD0">
      <w:start w:val="1"/>
      <w:numFmt w:val="decimal"/>
      <w:lvlText w:val="%1)"/>
      <w:lvlJc w:val="left"/>
      <w:pPr>
        <w:ind w:left="1489" w:hanging="360"/>
      </w:pPr>
      <w:rPr>
        <w:rFonts w:cs="Times New Roman"/>
      </w:rPr>
    </w:lvl>
    <w:lvl w:ilvl="1" w:tplc="04190019">
      <w:start w:val="1"/>
      <w:numFmt w:val="lowerLetter"/>
      <w:lvlText w:val="%2."/>
      <w:lvlJc w:val="left"/>
      <w:pPr>
        <w:ind w:left="2209" w:hanging="360"/>
      </w:pPr>
      <w:rPr>
        <w:rFonts w:cs="Times New Roman"/>
      </w:rPr>
    </w:lvl>
    <w:lvl w:ilvl="2" w:tplc="0419001B">
      <w:start w:val="1"/>
      <w:numFmt w:val="lowerRoman"/>
      <w:lvlText w:val="%3."/>
      <w:lvlJc w:val="right"/>
      <w:pPr>
        <w:ind w:left="2929" w:hanging="180"/>
      </w:pPr>
      <w:rPr>
        <w:rFonts w:cs="Times New Roman"/>
      </w:rPr>
    </w:lvl>
    <w:lvl w:ilvl="3" w:tplc="0419000F">
      <w:start w:val="1"/>
      <w:numFmt w:val="decimal"/>
      <w:lvlText w:val="%4."/>
      <w:lvlJc w:val="left"/>
      <w:pPr>
        <w:ind w:left="3649" w:hanging="360"/>
      </w:pPr>
      <w:rPr>
        <w:rFonts w:cs="Times New Roman"/>
      </w:rPr>
    </w:lvl>
    <w:lvl w:ilvl="4" w:tplc="04190019">
      <w:start w:val="1"/>
      <w:numFmt w:val="lowerLetter"/>
      <w:lvlText w:val="%5."/>
      <w:lvlJc w:val="left"/>
      <w:pPr>
        <w:ind w:left="4369" w:hanging="360"/>
      </w:pPr>
      <w:rPr>
        <w:rFonts w:cs="Times New Roman"/>
      </w:rPr>
    </w:lvl>
    <w:lvl w:ilvl="5" w:tplc="0419001B">
      <w:start w:val="1"/>
      <w:numFmt w:val="lowerRoman"/>
      <w:lvlText w:val="%6."/>
      <w:lvlJc w:val="right"/>
      <w:pPr>
        <w:ind w:left="5089" w:hanging="180"/>
      </w:pPr>
      <w:rPr>
        <w:rFonts w:cs="Times New Roman"/>
      </w:rPr>
    </w:lvl>
    <w:lvl w:ilvl="6" w:tplc="0419000F">
      <w:start w:val="1"/>
      <w:numFmt w:val="decimal"/>
      <w:lvlText w:val="%7."/>
      <w:lvlJc w:val="left"/>
      <w:pPr>
        <w:ind w:left="5809" w:hanging="360"/>
      </w:pPr>
      <w:rPr>
        <w:rFonts w:cs="Times New Roman"/>
      </w:rPr>
    </w:lvl>
    <w:lvl w:ilvl="7" w:tplc="04190019">
      <w:start w:val="1"/>
      <w:numFmt w:val="lowerLetter"/>
      <w:lvlText w:val="%8."/>
      <w:lvlJc w:val="left"/>
      <w:pPr>
        <w:ind w:left="6529" w:hanging="360"/>
      </w:pPr>
      <w:rPr>
        <w:rFonts w:cs="Times New Roman"/>
      </w:rPr>
    </w:lvl>
    <w:lvl w:ilvl="8" w:tplc="0419001B">
      <w:start w:val="1"/>
      <w:numFmt w:val="lowerRoman"/>
      <w:lvlText w:val="%9."/>
      <w:lvlJc w:val="right"/>
      <w:pPr>
        <w:ind w:left="7249" w:hanging="180"/>
      </w:pPr>
      <w:rPr>
        <w:rFonts w:cs="Times New Roman"/>
      </w:rPr>
    </w:lvl>
  </w:abstractNum>
  <w:abstractNum w:abstractNumId="2" w15:restartNumberingAfterBreak="0">
    <w:nsid w:val="19A04DA7"/>
    <w:multiLevelType w:val="multilevel"/>
    <w:tmpl w:val="2B409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D67F81"/>
    <w:multiLevelType w:val="multilevel"/>
    <w:tmpl w:val="7E2A7A5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34921157"/>
    <w:multiLevelType w:val="multilevel"/>
    <w:tmpl w:val="7BBC46BC"/>
    <w:lvl w:ilvl="0">
      <w:start w:val="1"/>
      <w:numFmt w:val="decimal"/>
      <w:lvlText w:val="%1."/>
      <w:lvlJc w:val="left"/>
      <w:pPr>
        <w:ind w:left="595" w:hanging="360"/>
      </w:pPr>
    </w:lvl>
    <w:lvl w:ilvl="1">
      <w:start w:val="2"/>
      <w:numFmt w:val="decimal"/>
      <w:isLgl/>
      <w:lvlText w:val="%1.%2"/>
      <w:lvlJc w:val="left"/>
      <w:pPr>
        <w:ind w:left="685" w:hanging="45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955" w:hanging="720"/>
      </w:pPr>
      <w:rPr>
        <w:rFonts w:hint="default"/>
      </w:rPr>
    </w:lvl>
    <w:lvl w:ilvl="4">
      <w:start w:val="1"/>
      <w:numFmt w:val="decimal"/>
      <w:isLgl/>
      <w:lvlText w:val="%1.%2.%3.%4.%5"/>
      <w:lvlJc w:val="left"/>
      <w:pPr>
        <w:ind w:left="955" w:hanging="72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315" w:hanging="1080"/>
      </w:pPr>
      <w:rPr>
        <w:rFonts w:hint="default"/>
      </w:rPr>
    </w:lvl>
    <w:lvl w:ilvl="7">
      <w:start w:val="1"/>
      <w:numFmt w:val="decimal"/>
      <w:isLgl/>
      <w:lvlText w:val="%1.%2.%3.%4.%5.%6.%7.%8"/>
      <w:lvlJc w:val="left"/>
      <w:pPr>
        <w:ind w:left="1675" w:hanging="1440"/>
      </w:pPr>
      <w:rPr>
        <w:rFonts w:hint="default"/>
      </w:rPr>
    </w:lvl>
    <w:lvl w:ilvl="8">
      <w:start w:val="1"/>
      <w:numFmt w:val="decimal"/>
      <w:isLgl/>
      <w:lvlText w:val="%1.%2.%3.%4.%5.%6.%7.%8.%9"/>
      <w:lvlJc w:val="left"/>
      <w:pPr>
        <w:ind w:left="1675" w:hanging="1440"/>
      </w:pPr>
      <w:rPr>
        <w:rFonts w:hint="default"/>
      </w:rPr>
    </w:lvl>
  </w:abstractNum>
  <w:abstractNum w:abstractNumId="5" w15:restartNumberingAfterBreak="0">
    <w:nsid w:val="359C6EDC"/>
    <w:multiLevelType w:val="multilevel"/>
    <w:tmpl w:val="AD0C13FE"/>
    <w:lvl w:ilvl="0">
      <w:start w:val="3"/>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7245"/>
    <w:rsid w:val="000025BA"/>
    <w:rsid w:val="00006F76"/>
    <w:rsid w:val="0001025D"/>
    <w:rsid w:val="000135C7"/>
    <w:rsid w:val="00013F62"/>
    <w:rsid w:val="00025B21"/>
    <w:rsid w:val="000374E7"/>
    <w:rsid w:val="00054E28"/>
    <w:rsid w:val="00072122"/>
    <w:rsid w:val="00080FE7"/>
    <w:rsid w:val="000903A9"/>
    <w:rsid w:val="00091607"/>
    <w:rsid w:val="000A3F3E"/>
    <w:rsid w:val="000A5757"/>
    <w:rsid w:val="000A7D2E"/>
    <w:rsid w:val="000B27BD"/>
    <w:rsid w:val="000B7E71"/>
    <w:rsid w:val="000C4218"/>
    <w:rsid w:val="000D3D09"/>
    <w:rsid w:val="000E7A42"/>
    <w:rsid w:val="00100B25"/>
    <w:rsid w:val="001105F8"/>
    <w:rsid w:val="00116920"/>
    <w:rsid w:val="0012342C"/>
    <w:rsid w:val="001275B7"/>
    <w:rsid w:val="0013715F"/>
    <w:rsid w:val="00143EB8"/>
    <w:rsid w:val="0016054A"/>
    <w:rsid w:val="001642FE"/>
    <w:rsid w:val="00165FAD"/>
    <w:rsid w:val="00171427"/>
    <w:rsid w:val="00183487"/>
    <w:rsid w:val="00186421"/>
    <w:rsid w:val="0018736E"/>
    <w:rsid w:val="001971DC"/>
    <w:rsid w:val="001A5234"/>
    <w:rsid w:val="001A5946"/>
    <w:rsid w:val="001B359E"/>
    <w:rsid w:val="001C45DE"/>
    <w:rsid w:val="001C7C1E"/>
    <w:rsid w:val="001D7A9A"/>
    <w:rsid w:val="001E1637"/>
    <w:rsid w:val="001F3955"/>
    <w:rsid w:val="001F408D"/>
    <w:rsid w:val="00204B2F"/>
    <w:rsid w:val="00244CA1"/>
    <w:rsid w:val="00247641"/>
    <w:rsid w:val="00256925"/>
    <w:rsid w:val="00257CFA"/>
    <w:rsid w:val="00274B88"/>
    <w:rsid w:val="002803FD"/>
    <w:rsid w:val="00282C25"/>
    <w:rsid w:val="002870A4"/>
    <w:rsid w:val="00291F38"/>
    <w:rsid w:val="002954D3"/>
    <w:rsid w:val="002A1F7E"/>
    <w:rsid w:val="002A587E"/>
    <w:rsid w:val="002B0605"/>
    <w:rsid w:val="002D51F3"/>
    <w:rsid w:val="002D655E"/>
    <w:rsid w:val="002D67D1"/>
    <w:rsid w:val="002E0A93"/>
    <w:rsid w:val="002F63E1"/>
    <w:rsid w:val="00302172"/>
    <w:rsid w:val="003153F9"/>
    <w:rsid w:val="00320A29"/>
    <w:rsid w:val="00320C7A"/>
    <w:rsid w:val="003461DB"/>
    <w:rsid w:val="00351699"/>
    <w:rsid w:val="0035685B"/>
    <w:rsid w:val="00363F70"/>
    <w:rsid w:val="003757F3"/>
    <w:rsid w:val="00376956"/>
    <w:rsid w:val="003805FF"/>
    <w:rsid w:val="00381E86"/>
    <w:rsid w:val="00384DA3"/>
    <w:rsid w:val="003854CB"/>
    <w:rsid w:val="003B66CA"/>
    <w:rsid w:val="003B7DF3"/>
    <w:rsid w:val="003C6AEB"/>
    <w:rsid w:val="003E35F4"/>
    <w:rsid w:val="003E7245"/>
    <w:rsid w:val="004003ED"/>
    <w:rsid w:val="00412887"/>
    <w:rsid w:val="004201F1"/>
    <w:rsid w:val="00421FE2"/>
    <w:rsid w:val="00426960"/>
    <w:rsid w:val="00433370"/>
    <w:rsid w:val="00433D66"/>
    <w:rsid w:val="0045012D"/>
    <w:rsid w:val="004553F4"/>
    <w:rsid w:val="00462B7F"/>
    <w:rsid w:val="00463E89"/>
    <w:rsid w:val="0046455A"/>
    <w:rsid w:val="00471636"/>
    <w:rsid w:val="0047620A"/>
    <w:rsid w:val="00482062"/>
    <w:rsid w:val="00485738"/>
    <w:rsid w:val="00493A7C"/>
    <w:rsid w:val="00496888"/>
    <w:rsid w:val="004A1CC0"/>
    <w:rsid w:val="004C261E"/>
    <w:rsid w:val="004D756A"/>
    <w:rsid w:val="004E0CB6"/>
    <w:rsid w:val="004E4D0F"/>
    <w:rsid w:val="004E5297"/>
    <w:rsid w:val="004F76C0"/>
    <w:rsid w:val="004F7B96"/>
    <w:rsid w:val="005435E9"/>
    <w:rsid w:val="00543DFA"/>
    <w:rsid w:val="00551761"/>
    <w:rsid w:val="00561121"/>
    <w:rsid w:val="00582C17"/>
    <w:rsid w:val="00584F0A"/>
    <w:rsid w:val="005918EA"/>
    <w:rsid w:val="0059574D"/>
    <w:rsid w:val="00596E00"/>
    <w:rsid w:val="005A61EE"/>
    <w:rsid w:val="005B11FD"/>
    <w:rsid w:val="005B1DB7"/>
    <w:rsid w:val="005C3A21"/>
    <w:rsid w:val="005D1BB2"/>
    <w:rsid w:val="005D4E44"/>
    <w:rsid w:val="005E0F81"/>
    <w:rsid w:val="005E11C0"/>
    <w:rsid w:val="005E5722"/>
    <w:rsid w:val="005E691C"/>
    <w:rsid w:val="005F021C"/>
    <w:rsid w:val="005F1ECE"/>
    <w:rsid w:val="005F55AB"/>
    <w:rsid w:val="00600AB2"/>
    <w:rsid w:val="006159AD"/>
    <w:rsid w:val="00615FE1"/>
    <w:rsid w:val="00623612"/>
    <w:rsid w:val="006368C9"/>
    <w:rsid w:val="006379B4"/>
    <w:rsid w:val="0064421B"/>
    <w:rsid w:val="006445A9"/>
    <w:rsid w:val="0064622D"/>
    <w:rsid w:val="006535E2"/>
    <w:rsid w:val="00662D8C"/>
    <w:rsid w:val="006652E8"/>
    <w:rsid w:val="0067133C"/>
    <w:rsid w:val="006746DD"/>
    <w:rsid w:val="00682B5E"/>
    <w:rsid w:val="00686D71"/>
    <w:rsid w:val="006B7698"/>
    <w:rsid w:val="006D3155"/>
    <w:rsid w:val="006E21AA"/>
    <w:rsid w:val="006F0753"/>
    <w:rsid w:val="006F43B9"/>
    <w:rsid w:val="00702E20"/>
    <w:rsid w:val="007207BA"/>
    <w:rsid w:val="00726689"/>
    <w:rsid w:val="007312BE"/>
    <w:rsid w:val="0073598B"/>
    <w:rsid w:val="00737668"/>
    <w:rsid w:val="00756C2E"/>
    <w:rsid w:val="00767B91"/>
    <w:rsid w:val="00787514"/>
    <w:rsid w:val="0079444F"/>
    <w:rsid w:val="007A258B"/>
    <w:rsid w:val="007C267A"/>
    <w:rsid w:val="007C4341"/>
    <w:rsid w:val="007D1731"/>
    <w:rsid w:val="007D3596"/>
    <w:rsid w:val="007D4CFF"/>
    <w:rsid w:val="007D530F"/>
    <w:rsid w:val="007F365D"/>
    <w:rsid w:val="007F560B"/>
    <w:rsid w:val="00802DB6"/>
    <w:rsid w:val="00811C1C"/>
    <w:rsid w:val="00812F31"/>
    <w:rsid w:val="008143C7"/>
    <w:rsid w:val="00825607"/>
    <w:rsid w:val="00835C57"/>
    <w:rsid w:val="0085349F"/>
    <w:rsid w:val="00864113"/>
    <w:rsid w:val="00866EFB"/>
    <w:rsid w:val="008A0546"/>
    <w:rsid w:val="008A080A"/>
    <w:rsid w:val="008B03B6"/>
    <w:rsid w:val="008C7930"/>
    <w:rsid w:val="008D6E8A"/>
    <w:rsid w:val="0090363D"/>
    <w:rsid w:val="00904831"/>
    <w:rsid w:val="009049BB"/>
    <w:rsid w:val="00915D16"/>
    <w:rsid w:val="00921C19"/>
    <w:rsid w:val="0093791A"/>
    <w:rsid w:val="0095208D"/>
    <w:rsid w:val="00952E1C"/>
    <w:rsid w:val="00962008"/>
    <w:rsid w:val="00965EB6"/>
    <w:rsid w:val="009742E6"/>
    <w:rsid w:val="00984C14"/>
    <w:rsid w:val="00997EBC"/>
    <w:rsid w:val="009A4417"/>
    <w:rsid w:val="009A4992"/>
    <w:rsid w:val="009B4C3A"/>
    <w:rsid w:val="009B78F6"/>
    <w:rsid w:val="009E767F"/>
    <w:rsid w:val="009F1959"/>
    <w:rsid w:val="00A111B3"/>
    <w:rsid w:val="00A11FAA"/>
    <w:rsid w:val="00A22A10"/>
    <w:rsid w:val="00A302FF"/>
    <w:rsid w:val="00A31D20"/>
    <w:rsid w:val="00A34B54"/>
    <w:rsid w:val="00A404FF"/>
    <w:rsid w:val="00A50D30"/>
    <w:rsid w:val="00A5342D"/>
    <w:rsid w:val="00A61927"/>
    <w:rsid w:val="00A8491D"/>
    <w:rsid w:val="00A9208D"/>
    <w:rsid w:val="00A940A7"/>
    <w:rsid w:val="00AA735E"/>
    <w:rsid w:val="00AC2879"/>
    <w:rsid w:val="00AC4D04"/>
    <w:rsid w:val="00AD392F"/>
    <w:rsid w:val="00AD4E8F"/>
    <w:rsid w:val="00AD5191"/>
    <w:rsid w:val="00AD6B44"/>
    <w:rsid w:val="00AE66ED"/>
    <w:rsid w:val="00AF0224"/>
    <w:rsid w:val="00AF3943"/>
    <w:rsid w:val="00B06100"/>
    <w:rsid w:val="00B10370"/>
    <w:rsid w:val="00B135A4"/>
    <w:rsid w:val="00B22AD0"/>
    <w:rsid w:val="00B4119F"/>
    <w:rsid w:val="00B46483"/>
    <w:rsid w:val="00B65AF8"/>
    <w:rsid w:val="00BA52DB"/>
    <w:rsid w:val="00BA5F2E"/>
    <w:rsid w:val="00BA67B0"/>
    <w:rsid w:val="00BB71CB"/>
    <w:rsid w:val="00BC2A4F"/>
    <w:rsid w:val="00BC51D6"/>
    <w:rsid w:val="00BC582C"/>
    <w:rsid w:val="00BD02FA"/>
    <w:rsid w:val="00BD0A7F"/>
    <w:rsid w:val="00BE2621"/>
    <w:rsid w:val="00BE2E63"/>
    <w:rsid w:val="00BE567F"/>
    <w:rsid w:val="00BF1C4D"/>
    <w:rsid w:val="00BF4595"/>
    <w:rsid w:val="00C0369F"/>
    <w:rsid w:val="00C16B29"/>
    <w:rsid w:val="00C3583A"/>
    <w:rsid w:val="00C4161B"/>
    <w:rsid w:val="00C44DC8"/>
    <w:rsid w:val="00C5445C"/>
    <w:rsid w:val="00C61604"/>
    <w:rsid w:val="00C61B2B"/>
    <w:rsid w:val="00C719FA"/>
    <w:rsid w:val="00C73F1A"/>
    <w:rsid w:val="00C74427"/>
    <w:rsid w:val="00C77D37"/>
    <w:rsid w:val="00C8215B"/>
    <w:rsid w:val="00C867CC"/>
    <w:rsid w:val="00C9019F"/>
    <w:rsid w:val="00C91E20"/>
    <w:rsid w:val="00C957DD"/>
    <w:rsid w:val="00CA14F4"/>
    <w:rsid w:val="00CA3938"/>
    <w:rsid w:val="00CB4A00"/>
    <w:rsid w:val="00CB724C"/>
    <w:rsid w:val="00CC4CFB"/>
    <w:rsid w:val="00CE1EA4"/>
    <w:rsid w:val="00CE5739"/>
    <w:rsid w:val="00CE71FA"/>
    <w:rsid w:val="00D00F62"/>
    <w:rsid w:val="00D01CA3"/>
    <w:rsid w:val="00D0268A"/>
    <w:rsid w:val="00D04CC5"/>
    <w:rsid w:val="00D117A1"/>
    <w:rsid w:val="00D31874"/>
    <w:rsid w:val="00D3479E"/>
    <w:rsid w:val="00D40822"/>
    <w:rsid w:val="00D46989"/>
    <w:rsid w:val="00D5139D"/>
    <w:rsid w:val="00D53650"/>
    <w:rsid w:val="00D549AF"/>
    <w:rsid w:val="00D621E3"/>
    <w:rsid w:val="00D771C5"/>
    <w:rsid w:val="00D84946"/>
    <w:rsid w:val="00D90356"/>
    <w:rsid w:val="00DB4731"/>
    <w:rsid w:val="00DB750C"/>
    <w:rsid w:val="00DC44A2"/>
    <w:rsid w:val="00DD60A9"/>
    <w:rsid w:val="00DD6C08"/>
    <w:rsid w:val="00DE6ADF"/>
    <w:rsid w:val="00DF0277"/>
    <w:rsid w:val="00E05722"/>
    <w:rsid w:val="00E12519"/>
    <w:rsid w:val="00E127EB"/>
    <w:rsid w:val="00E12B24"/>
    <w:rsid w:val="00E17C7A"/>
    <w:rsid w:val="00E25FE9"/>
    <w:rsid w:val="00E64B58"/>
    <w:rsid w:val="00E67E37"/>
    <w:rsid w:val="00E811B8"/>
    <w:rsid w:val="00EB2C19"/>
    <w:rsid w:val="00EC2B0C"/>
    <w:rsid w:val="00EF08E6"/>
    <w:rsid w:val="00F052B4"/>
    <w:rsid w:val="00F11540"/>
    <w:rsid w:val="00F17A61"/>
    <w:rsid w:val="00F274B4"/>
    <w:rsid w:val="00F41D2F"/>
    <w:rsid w:val="00F43506"/>
    <w:rsid w:val="00F52E11"/>
    <w:rsid w:val="00F57696"/>
    <w:rsid w:val="00F62358"/>
    <w:rsid w:val="00F83EDC"/>
    <w:rsid w:val="00F83FD1"/>
    <w:rsid w:val="00F846A0"/>
    <w:rsid w:val="00F86C3F"/>
    <w:rsid w:val="00F908D5"/>
    <w:rsid w:val="00FA70F2"/>
    <w:rsid w:val="00FB0484"/>
    <w:rsid w:val="00FB15E4"/>
    <w:rsid w:val="00FD30E2"/>
    <w:rsid w:val="00FD31EB"/>
    <w:rsid w:val="00FE1ADE"/>
    <w:rsid w:val="00FE2EEF"/>
    <w:rsid w:val="00FE4688"/>
    <w:rsid w:val="00FE736E"/>
    <w:rsid w:val="00FF091A"/>
    <w:rsid w:val="00FF4370"/>
    <w:rsid w:val="00FF4A80"/>
    <w:rsid w:val="00FF6846"/>
    <w:rsid w:val="00FF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9E976-0B41-4DF0-A10B-8435107C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621"/>
    <w:pPr>
      <w:spacing w:after="0" w:line="240" w:lineRule="auto"/>
    </w:pPr>
    <w:rPr>
      <w:rFonts w:ascii="Tahoma" w:hAnsi="Tahoma"/>
      <w:sz w:val="16"/>
      <w:szCs w:val="16"/>
    </w:rPr>
  </w:style>
  <w:style w:type="character" w:customStyle="1" w:styleId="a4">
    <w:name w:val="Текст выноски Знак"/>
    <w:link w:val="a3"/>
    <w:uiPriority w:val="99"/>
    <w:semiHidden/>
    <w:rsid w:val="00BE2621"/>
    <w:rPr>
      <w:rFonts w:ascii="Tahoma" w:hAnsi="Tahoma" w:cs="Tahoma"/>
      <w:sz w:val="16"/>
      <w:szCs w:val="16"/>
    </w:rPr>
  </w:style>
  <w:style w:type="paragraph" w:customStyle="1" w:styleId="ConsPlusNonformat">
    <w:name w:val="ConsPlusNonformat"/>
    <w:uiPriority w:val="34"/>
    <w:qFormat/>
    <w:rsid w:val="00D549AF"/>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787514"/>
    <w:pPr>
      <w:suppressAutoHyphens/>
      <w:autoSpaceDE w:val="0"/>
    </w:pPr>
    <w:rPr>
      <w:rFonts w:ascii="Arial" w:eastAsia="Times New Roman" w:hAnsi="Arial" w:cs="Arial"/>
      <w:lang w:eastAsia="ar-SA"/>
    </w:rPr>
  </w:style>
  <w:style w:type="paragraph" w:styleId="a5">
    <w:name w:val="No Spacing"/>
    <w:aliases w:val="для таблиц,Без интервала2,No Spacing,Без интервала1,мой,МОЙ,Без интервала 111"/>
    <w:link w:val="a6"/>
    <w:uiPriority w:val="1"/>
    <w:qFormat/>
    <w:rsid w:val="00320C7A"/>
    <w:rPr>
      <w:sz w:val="22"/>
      <w:szCs w:val="22"/>
      <w:lang w:eastAsia="en-US"/>
    </w:rPr>
  </w:style>
  <w:style w:type="table" w:styleId="a7">
    <w:name w:val="Table Grid"/>
    <w:basedOn w:val="a1"/>
    <w:uiPriority w:val="59"/>
    <w:rsid w:val="00D621E3"/>
    <w:rPr>
      <w:rFonts w:ascii="Times New Roman" w:eastAsia="Arial Unicode MS"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B78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78F6"/>
    <w:rPr>
      <w:sz w:val="22"/>
      <w:szCs w:val="22"/>
      <w:lang w:eastAsia="en-US"/>
    </w:rPr>
  </w:style>
  <w:style w:type="paragraph" w:styleId="aa">
    <w:name w:val="footer"/>
    <w:basedOn w:val="a"/>
    <w:link w:val="ab"/>
    <w:uiPriority w:val="99"/>
    <w:unhideWhenUsed/>
    <w:rsid w:val="009B78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78F6"/>
    <w:rPr>
      <w:sz w:val="22"/>
      <w:szCs w:val="22"/>
      <w:lang w:eastAsia="en-US"/>
    </w:rPr>
  </w:style>
  <w:style w:type="character" w:styleId="ac">
    <w:name w:val="annotation reference"/>
    <w:basedOn w:val="a0"/>
    <w:uiPriority w:val="99"/>
    <w:semiHidden/>
    <w:unhideWhenUsed/>
    <w:rsid w:val="00CC4CFB"/>
    <w:rPr>
      <w:sz w:val="16"/>
      <w:szCs w:val="16"/>
    </w:rPr>
  </w:style>
  <w:style w:type="paragraph" w:styleId="ad">
    <w:name w:val="annotation text"/>
    <w:basedOn w:val="a"/>
    <w:link w:val="ae"/>
    <w:uiPriority w:val="99"/>
    <w:unhideWhenUsed/>
    <w:rsid w:val="00CC4CFB"/>
    <w:pPr>
      <w:spacing w:line="240" w:lineRule="auto"/>
    </w:pPr>
    <w:rPr>
      <w:sz w:val="20"/>
      <w:szCs w:val="20"/>
    </w:rPr>
  </w:style>
  <w:style w:type="character" w:customStyle="1" w:styleId="ae">
    <w:name w:val="Текст примечания Знак"/>
    <w:basedOn w:val="a0"/>
    <w:link w:val="ad"/>
    <w:uiPriority w:val="99"/>
    <w:rsid w:val="00CC4CFB"/>
    <w:rPr>
      <w:lang w:eastAsia="en-US"/>
    </w:rPr>
  </w:style>
  <w:style w:type="paragraph" w:styleId="af">
    <w:name w:val="annotation subject"/>
    <w:basedOn w:val="ad"/>
    <w:next w:val="ad"/>
    <w:link w:val="af0"/>
    <w:uiPriority w:val="99"/>
    <w:semiHidden/>
    <w:unhideWhenUsed/>
    <w:rsid w:val="00CC4CFB"/>
    <w:rPr>
      <w:b/>
      <w:bCs/>
    </w:rPr>
  </w:style>
  <w:style w:type="character" w:customStyle="1" w:styleId="af0">
    <w:name w:val="Тема примечания Знак"/>
    <w:basedOn w:val="ae"/>
    <w:link w:val="af"/>
    <w:uiPriority w:val="99"/>
    <w:semiHidden/>
    <w:rsid w:val="00CC4CFB"/>
    <w:rPr>
      <w:b/>
      <w:bCs/>
      <w:lang w:eastAsia="en-US"/>
    </w:rPr>
  </w:style>
  <w:style w:type="paragraph" w:styleId="af1">
    <w:name w:val="Revision"/>
    <w:hidden/>
    <w:uiPriority w:val="99"/>
    <w:semiHidden/>
    <w:rsid w:val="00C91E20"/>
    <w:rPr>
      <w:sz w:val="22"/>
      <w:szCs w:val="22"/>
      <w:lang w:eastAsia="en-US"/>
    </w:rPr>
  </w:style>
  <w:style w:type="paragraph" w:styleId="3">
    <w:name w:val="Body Text Indent 3"/>
    <w:basedOn w:val="a"/>
    <w:link w:val="30"/>
    <w:qFormat/>
    <w:rsid w:val="00623612"/>
    <w:pPr>
      <w:spacing w:after="0" w:line="240" w:lineRule="auto"/>
      <w:ind w:left="360"/>
      <w:jc w:val="both"/>
    </w:pPr>
    <w:rPr>
      <w:rFonts w:ascii="Times New Roman" w:eastAsia="Times New Roman" w:hAnsi="Times New Roman"/>
      <w:sz w:val="20"/>
      <w:szCs w:val="20"/>
    </w:rPr>
  </w:style>
  <w:style w:type="character" w:customStyle="1" w:styleId="30">
    <w:name w:val="Основной текст с отступом 3 Знак"/>
    <w:basedOn w:val="a0"/>
    <w:link w:val="3"/>
    <w:rsid w:val="00623612"/>
    <w:rPr>
      <w:rFonts w:ascii="Times New Roman" w:eastAsia="Times New Roman" w:hAnsi="Times New Roman"/>
    </w:rPr>
  </w:style>
  <w:style w:type="character" w:customStyle="1" w:styleId="af2">
    <w:name w:val="Основной текст_"/>
    <w:link w:val="2"/>
    <w:rsid w:val="00825607"/>
    <w:rPr>
      <w:rFonts w:ascii="Times New Roman" w:eastAsia="Times New Roman" w:hAnsi="Times New Roman"/>
      <w:sz w:val="22"/>
      <w:szCs w:val="22"/>
      <w:shd w:val="clear" w:color="auto" w:fill="FFFFFF"/>
    </w:rPr>
  </w:style>
  <w:style w:type="character" w:customStyle="1" w:styleId="7">
    <w:name w:val="Основной текст (7)_"/>
    <w:link w:val="70"/>
    <w:rsid w:val="00825607"/>
    <w:rPr>
      <w:rFonts w:ascii="Times New Roman" w:eastAsia="Times New Roman" w:hAnsi="Times New Roman"/>
      <w:sz w:val="22"/>
      <w:szCs w:val="22"/>
      <w:shd w:val="clear" w:color="auto" w:fill="FFFFFF"/>
    </w:rPr>
  </w:style>
  <w:style w:type="paragraph" w:customStyle="1" w:styleId="2">
    <w:name w:val="Основной текст2"/>
    <w:basedOn w:val="a"/>
    <w:link w:val="af2"/>
    <w:rsid w:val="00825607"/>
    <w:pPr>
      <w:shd w:val="clear" w:color="auto" w:fill="FFFFFF"/>
      <w:spacing w:after="0" w:line="269" w:lineRule="exact"/>
      <w:jc w:val="both"/>
    </w:pPr>
    <w:rPr>
      <w:rFonts w:ascii="Times New Roman" w:eastAsia="Times New Roman" w:hAnsi="Times New Roman"/>
      <w:lang w:eastAsia="ru-RU"/>
    </w:rPr>
  </w:style>
  <w:style w:type="paragraph" w:customStyle="1" w:styleId="70">
    <w:name w:val="Основной текст (7)"/>
    <w:basedOn w:val="a"/>
    <w:link w:val="7"/>
    <w:rsid w:val="00825607"/>
    <w:pPr>
      <w:shd w:val="clear" w:color="auto" w:fill="FFFFFF"/>
      <w:spacing w:before="540" w:after="60" w:line="288" w:lineRule="exact"/>
      <w:jc w:val="both"/>
    </w:pPr>
    <w:rPr>
      <w:rFonts w:ascii="Times New Roman" w:eastAsia="Times New Roman" w:hAnsi="Times New Roman"/>
      <w:lang w:eastAsia="ru-RU"/>
    </w:rPr>
  </w:style>
  <w:style w:type="character" w:customStyle="1" w:styleId="a6">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2D67D1"/>
    <w:rPr>
      <w:sz w:val="22"/>
      <w:szCs w:val="22"/>
      <w:lang w:eastAsia="en-US"/>
    </w:rPr>
  </w:style>
  <w:style w:type="paragraph" w:styleId="af3">
    <w:name w:val="List Paragraph"/>
    <w:aliases w:val="abzac"/>
    <w:basedOn w:val="a"/>
    <w:link w:val="af4"/>
    <w:qFormat/>
    <w:rsid w:val="002D67D1"/>
    <w:pPr>
      <w:suppressAutoHyphens/>
      <w:ind w:left="720"/>
      <w:contextualSpacing/>
    </w:pPr>
    <w:rPr>
      <w:lang w:eastAsia="ar-SA"/>
    </w:rPr>
  </w:style>
  <w:style w:type="character" w:customStyle="1" w:styleId="af4">
    <w:name w:val="Абзац списка Знак"/>
    <w:aliases w:val="abzac Знак"/>
    <w:link w:val="af3"/>
    <w:locked/>
    <w:rsid w:val="002D67D1"/>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604">
      <w:bodyDiv w:val="1"/>
      <w:marLeft w:val="0"/>
      <w:marRight w:val="0"/>
      <w:marTop w:val="0"/>
      <w:marBottom w:val="0"/>
      <w:divBdr>
        <w:top w:val="none" w:sz="0" w:space="0" w:color="auto"/>
        <w:left w:val="none" w:sz="0" w:space="0" w:color="auto"/>
        <w:bottom w:val="none" w:sz="0" w:space="0" w:color="auto"/>
        <w:right w:val="none" w:sz="0" w:space="0" w:color="auto"/>
      </w:divBdr>
    </w:div>
    <w:div w:id="154151363">
      <w:bodyDiv w:val="1"/>
      <w:marLeft w:val="0"/>
      <w:marRight w:val="0"/>
      <w:marTop w:val="0"/>
      <w:marBottom w:val="0"/>
      <w:divBdr>
        <w:top w:val="none" w:sz="0" w:space="0" w:color="auto"/>
        <w:left w:val="none" w:sz="0" w:space="0" w:color="auto"/>
        <w:bottom w:val="none" w:sz="0" w:space="0" w:color="auto"/>
        <w:right w:val="none" w:sz="0" w:space="0" w:color="auto"/>
      </w:divBdr>
    </w:div>
    <w:div w:id="194198313">
      <w:bodyDiv w:val="1"/>
      <w:marLeft w:val="0"/>
      <w:marRight w:val="0"/>
      <w:marTop w:val="0"/>
      <w:marBottom w:val="0"/>
      <w:divBdr>
        <w:top w:val="none" w:sz="0" w:space="0" w:color="auto"/>
        <w:left w:val="none" w:sz="0" w:space="0" w:color="auto"/>
        <w:bottom w:val="none" w:sz="0" w:space="0" w:color="auto"/>
        <w:right w:val="none" w:sz="0" w:space="0" w:color="auto"/>
      </w:divBdr>
    </w:div>
    <w:div w:id="367150124">
      <w:bodyDiv w:val="1"/>
      <w:marLeft w:val="0"/>
      <w:marRight w:val="0"/>
      <w:marTop w:val="0"/>
      <w:marBottom w:val="0"/>
      <w:divBdr>
        <w:top w:val="none" w:sz="0" w:space="0" w:color="auto"/>
        <w:left w:val="none" w:sz="0" w:space="0" w:color="auto"/>
        <w:bottom w:val="none" w:sz="0" w:space="0" w:color="auto"/>
        <w:right w:val="none" w:sz="0" w:space="0" w:color="auto"/>
      </w:divBdr>
    </w:div>
    <w:div w:id="893540503">
      <w:bodyDiv w:val="1"/>
      <w:marLeft w:val="0"/>
      <w:marRight w:val="0"/>
      <w:marTop w:val="0"/>
      <w:marBottom w:val="0"/>
      <w:divBdr>
        <w:top w:val="none" w:sz="0" w:space="0" w:color="auto"/>
        <w:left w:val="none" w:sz="0" w:space="0" w:color="auto"/>
        <w:bottom w:val="none" w:sz="0" w:space="0" w:color="auto"/>
        <w:right w:val="none" w:sz="0" w:space="0" w:color="auto"/>
      </w:divBdr>
    </w:div>
    <w:div w:id="1094596162">
      <w:bodyDiv w:val="1"/>
      <w:marLeft w:val="0"/>
      <w:marRight w:val="0"/>
      <w:marTop w:val="0"/>
      <w:marBottom w:val="0"/>
      <w:divBdr>
        <w:top w:val="none" w:sz="0" w:space="0" w:color="auto"/>
        <w:left w:val="none" w:sz="0" w:space="0" w:color="auto"/>
        <w:bottom w:val="none" w:sz="0" w:space="0" w:color="auto"/>
        <w:right w:val="none" w:sz="0" w:space="0" w:color="auto"/>
      </w:divBdr>
    </w:div>
    <w:div w:id="1440101874">
      <w:bodyDiv w:val="1"/>
      <w:marLeft w:val="0"/>
      <w:marRight w:val="0"/>
      <w:marTop w:val="0"/>
      <w:marBottom w:val="0"/>
      <w:divBdr>
        <w:top w:val="none" w:sz="0" w:space="0" w:color="auto"/>
        <w:left w:val="none" w:sz="0" w:space="0" w:color="auto"/>
        <w:bottom w:val="none" w:sz="0" w:space="0" w:color="auto"/>
        <w:right w:val="none" w:sz="0" w:space="0" w:color="auto"/>
      </w:divBdr>
    </w:div>
    <w:div w:id="20556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6DE8-AEBB-4C0B-8E04-FE53116C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17</Pages>
  <Words>7536</Words>
  <Characters>42959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50395</CharactersWithSpaces>
  <SharedDoc>false</SharedDoc>
  <HLinks>
    <vt:vector size="54" baseType="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7471211</vt:i4>
      </vt:variant>
      <vt:variant>
        <vt:i4>18</vt:i4>
      </vt:variant>
      <vt:variant>
        <vt:i4>0</vt:i4>
      </vt:variant>
      <vt:variant>
        <vt:i4>5</vt:i4>
      </vt:variant>
      <vt:variant>
        <vt:lpwstr>consultantplus://offline/ref=0643D14249E6A088D2F8A516E7617D17BC269B70614D58B1FE70E6614402B47E0ECAC33A295426FCB4a3F</vt:lpwstr>
      </vt:variant>
      <vt:variant>
        <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7077937</vt:i4>
      </vt:variant>
      <vt:variant>
        <vt:i4>3</vt:i4>
      </vt:variant>
      <vt:variant>
        <vt:i4>0</vt:i4>
      </vt:variant>
      <vt:variant>
        <vt:i4>5</vt:i4>
      </vt:variant>
      <vt:variant>
        <vt:lpwstr>consultantplus://offline/ref=84B43940C7E0FAE5B7B955EF18C0BA90CE723DAE1F4DEECC6A7EFE57796FABEB1A0D9C10CDE78211vEo6D</vt:lpwstr>
      </vt:variant>
      <vt:variant>
        <vt:lpwstr/>
      </vt:variant>
      <vt:variant>
        <vt:i4>6619197</vt:i4>
      </vt:variant>
      <vt:variant>
        <vt:i4>0</vt:i4>
      </vt:variant>
      <vt:variant>
        <vt:i4>0</vt:i4>
      </vt:variant>
      <vt:variant>
        <vt:i4>5</vt:i4>
      </vt:variant>
      <vt:variant>
        <vt:lpwstr>consultantplus://offline/ref=84B43940C7E0FAE5B7B955EF18C0BA90CE7330A71342EECC6A7EFE57796FABEB1A0D9C12CCE0v8oBD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BUHGALTER</cp:lastModifiedBy>
  <cp:revision>200</cp:revision>
  <cp:lastPrinted>2017-02-06T06:55:00Z</cp:lastPrinted>
  <dcterms:created xsi:type="dcterms:W3CDTF">2015-05-19T07:59:00Z</dcterms:created>
  <dcterms:modified xsi:type="dcterms:W3CDTF">2021-05-20T09:38:00Z</dcterms:modified>
</cp:coreProperties>
</file>