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D3B8A" w14:textId="66EDFA79" w:rsidR="00EC63B0" w:rsidRPr="0060415A" w:rsidRDefault="006C3549" w:rsidP="00EC63B0">
      <w:pPr>
        <w:spacing w:after="375" w:line="240" w:lineRule="auto"/>
        <w:jc w:val="center"/>
        <w:rPr>
          <w:rFonts w:ascii="Times New Roman" w:hAnsi="Times New Roman"/>
          <w:sz w:val="24"/>
          <w:szCs w:val="24"/>
        </w:rPr>
      </w:pPr>
      <w:r w:rsidRPr="0039787D">
        <w:rPr>
          <w:rFonts w:ascii="Times New Roman" w:hAnsi="Times New Roman"/>
          <w:b/>
          <w:sz w:val="24"/>
          <w:szCs w:val="24"/>
        </w:rPr>
        <w:t>Муниципальный контракт №</w:t>
      </w:r>
      <w:hyperlink r:id="rId7" w:anchor="/QuotationsRequest20/View/105003550" w:history="1">
        <w:r w:rsidR="00EC63B0" w:rsidRPr="0060415A">
          <w:rPr>
            <w:rStyle w:val="a9"/>
            <w:rFonts w:ascii="Times New Roman" w:hAnsi="Times New Roman"/>
            <w:color w:val="auto"/>
            <w:sz w:val="24"/>
            <w:szCs w:val="24"/>
          </w:rPr>
          <w:t>0151300052023000004</w:t>
        </w:r>
      </w:hyperlink>
    </w:p>
    <w:p w14:paraId="694F7972" w14:textId="7DB323A0" w:rsidR="00823F91" w:rsidRPr="00823F91" w:rsidRDefault="00823F91" w:rsidP="00EC63B0">
      <w:pPr>
        <w:spacing w:after="0" w:line="240" w:lineRule="auto"/>
        <w:jc w:val="center"/>
        <w:rPr>
          <w:rFonts w:ascii="Times New Roman" w:hAnsi="Times New Roman"/>
          <w:b/>
          <w:sz w:val="24"/>
          <w:szCs w:val="24"/>
        </w:rPr>
      </w:pPr>
      <w:r w:rsidRPr="00823F91">
        <w:rPr>
          <w:rFonts w:ascii="Times New Roman" w:hAnsi="Times New Roman"/>
          <w:b/>
          <w:sz w:val="24"/>
          <w:szCs w:val="24"/>
        </w:rPr>
        <w:t xml:space="preserve">на осуществление строительного контроля (технического надзора) за качеством и объемом при выполнении работ на объекте: </w:t>
      </w:r>
    </w:p>
    <w:p w14:paraId="35A03658" w14:textId="77777777" w:rsidR="003B2378" w:rsidRPr="003B2378" w:rsidRDefault="003B2378" w:rsidP="003B2378">
      <w:pPr>
        <w:ind w:firstLine="746"/>
        <w:jc w:val="center"/>
        <w:rPr>
          <w:rFonts w:ascii="Times New Roman" w:hAnsi="Times New Roman"/>
          <w:b/>
          <w:bCs/>
          <w:color w:val="000000"/>
          <w:sz w:val="24"/>
          <w:szCs w:val="24"/>
        </w:rPr>
      </w:pPr>
      <w:r w:rsidRPr="003B2378">
        <w:rPr>
          <w:rFonts w:ascii="Times New Roman" w:hAnsi="Times New Roman"/>
          <w:b/>
          <w:bCs/>
          <w:color w:val="000000"/>
          <w:sz w:val="24"/>
          <w:szCs w:val="24"/>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0B590A33" w14:textId="173B2B50" w:rsidR="00130575" w:rsidRDefault="00823F91" w:rsidP="00130575">
      <w:pPr>
        <w:shd w:val="clear" w:color="auto" w:fill="FFFFFF"/>
        <w:tabs>
          <w:tab w:val="left" w:pos="6300"/>
          <w:tab w:val="left" w:leader="underscore" w:pos="8122"/>
          <w:tab w:val="left" w:leader="underscore" w:pos="9370"/>
        </w:tabs>
        <w:spacing w:after="0" w:line="240" w:lineRule="auto"/>
        <w:jc w:val="center"/>
        <w:rPr>
          <w:rFonts w:ascii="Times New Roman" w:hAnsi="Times New Roman"/>
          <w:spacing w:val="-3"/>
          <w:sz w:val="24"/>
          <w:szCs w:val="24"/>
        </w:rPr>
      </w:pPr>
      <w:r>
        <w:rPr>
          <w:rFonts w:ascii="Times New Roman" w:hAnsi="Times New Roman"/>
          <w:spacing w:val="-2"/>
          <w:sz w:val="24"/>
          <w:szCs w:val="24"/>
        </w:rPr>
        <w:t>с. Боровое</w:t>
      </w:r>
      <w:r w:rsidR="001942B5">
        <w:rPr>
          <w:rFonts w:ascii="Times New Roman" w:hAnsi="Times New Roman"/>
          <w:spacing w:val="-2"/>
          <w:sz w:val="24"/>
          <w:szCs w:val="24"/>
        </w:rPr>
        <w:t xml:space="preserve">      </w:t>
      </w:r>
      <w:r w:rsidR="0011377D" w:rsidRPr="0039787D">
        <w:rPr>
          <w:rFonts w:ascii="Times New Roman" w:hAnsi="Times New Roman"/>
          <w:spacing w:val="-2"/>
          <w:sz w:val="24"/>
          <w:szCs w:val="24"/>
        </w:rPr>
        <w:tab/>
      </w:r>
      <w:r w:rsidR="001942B5">
        <w:rPr>
          <w:rFonts w:ascii="Times New Roman" w:hAnsi="Times New Roman"/>
          <w:spacing w:val="-2"/>
          <w:sz w:val="24"/>
          <w:szCs w:val="24"/>
        </w:rPr>
        <w:t xml:space="preserve">                      </w:t>
      </w:r>
      <w:r w:rsidR="00130575" w:rsidRPr="0039787D">
        <w:rPr>
          <w:rFonts w:ascii="Times New Roman" w:hAnsi="Times New Roman"/>
          <w:sz w:val="24"/>
          <w:szCs w:val="24"/>
        </w:rPr>
        <w:t>«</w:t>
      </w:r>
      <w:r w:rsidR="00FB04B5">
        <w:rPr>
          <w:rFonts w:ascii="Times New Roman" w:hAnsi="Times New Roman"/>
          <w:sz w:val="24"/>
          <w:szCs w:val="24"/>
        </w:rPr>
        <w:t>03</w:t>
      </w:r>
      <w:r w:rsidR="00130575" w:rsidRPr="0039787D">
        <w:rPr>
          <w:rFonts w:ascii="Times New Roman" w:hAnsi="Times New Roman"/>
          <w:sz w:val="24"/>
          <w:szCs w:val="24"/>
        </w:rPr>
        <w:t xml:space="preserve">» </w:t>
      </w:r>
      <w:r w:rsidR="00FB04B5">
        <w:rPr>
          <w:rFonts w:ascii="Times New Roman" w:hAnsi="Times New Roman"/>
          <w:sz w:val="24"/>
          <w:szCs w:val="24"/>
        </w:rPr>
        <w:t>мая</w:t>
      </w:r>
      <w:r w:rsidR="00130575" w:rsidRPr="0039787D">
        <w:rPr>
          <w:rFonts w:ascii="Times New Roman" w:hAnsi="Times New Roman"/>
          <w:sz w:val="24"/>
          <w:szCs w:val="24"/>
        </w:rPr>
        <w:t xml:space="preserve"> </w:t>
      </w:r>
      <w:r w:rsidR="00130575" w:rsidRPr="0039787D">
        <w:rPr>
          <w:rFonts w:ascii="Times New Roman" w:hAnsi="Times New Roman"/>
          <w:spacing w:val="-3"/>
          <w:sz w:val="24"/>
          <w:szCs w:val="24"/>
        </w:rPr>
        <w:t>202</w:t>
      </w:r>
      <w:r w:rsidR="007C14D7">
        <w:rPr>
          <w:rFonts w:ascii="Times New Roman" w:hAnsi="Times New Roman"/>
          <w:spacing w:val="-3"/>
          <w:sz w:val="24"/>
          <w:szCs w:val="24"/>
        </w:rPr>
        <w:t>3</w:t>
      </w:r>
      <w:r w:rsidR="00130575" w:rsidRPr="0039787D">
        <w:rPr>
          <w:rFonts w:ascii="Times New Roman" w:hAnsi="Times New Roman"/>
          <w:spacing w:val="-3"/>
          <w:sz w:val="24"/>
          <w:szCs w:val="24"/>
        </w:rPr>
        <w:t xml:space="preserve"> г.</w:t>
      </w:r>
    </w:p>
    <w:p w14:paraId="71E8FFB2" w14:textId="77777777" w:rsidR="00823F91" w:rsidRPr="0039787D" w:rsidRDefault="00823F91" w:rsidP="00130575">
      <w:pPr>
        <w:shd w:val="clear" w:color="auto" w:fill="FFFFFF"/>
        <w:tabs>
          <w:tab w:val="left" w:pos="6300"/>
          <w:tab w:val="left" w:leader="underscore" w:pos="8122"/>
          <w:tab w:val="left" w:leader="underscore" w:pos="9370"/>
        </w:tabs>
        <w:spacing w:after="0" w:line="240" w:lineRule="auto"/>
        <w:jc w:val="center"/>
        <w:rPr>
          <w:rFonts w:ascii="Times New Roman" w:hAnsi="Times New Roman"/>
          <w:spacing w:val="-3"/>
          <w:sz w:val="24"/>
          <w:szCs w:val="24"/>
        </w:rPr>
      </w:pPr>
    </w:p>
    <w:p w14:paraId="0EFA0481" w14:textId="0E39BABF" w:rsidR="007E2938" w:rsidRPr="00E039F7" w:rsidRDefault="0011377D" w:rsidP="00E039F7">
      <w:pPr>
        <w:jc w:val="both"/>
        <w:rPr>
          <w:rFonts w:asciiTheme="minorHAnsi" w:hAnsi="Times New Roman"/>
          <w:color w:val="000000"/>
          <w:sz w:val="24"/>
          <w:szCs w:val="24"/>
        </w:rPr>
      </w:pPr>
      <w:r w:rsidRPr="0039787D">
        <w:rPr>
          <w:rFonts w:ascii="Times New Roman" w:hAnsi="Times New Roman"/>
          <w:sz w:val="24"/>
          <w:szCs w:val="24"/>
        </w:rPr>
        <w:t xml:space="preserve">Администрация </w:t>
      </w:r>
      <w:r w:rsidR="00823F91">
        <w:rPr>
          <w:rFonts w:ascii="Times New Roman" w:hAnsi="Times New Roman"/>
          <w:sz w:val="24"/>
          <w:szCs w:val="24"/>
        </w:rPr>
        <w:t>Боровского сельсовета Новосибирского района Новосибирской области</w:t>
      </w:r>
      <w:r w:rsidRPr="0039787D">
        <w:rPr>
          <w:rFonts w:ascii="Times New Roman" w:hAnsi="Times New Roman"/>
          <w:sz w:val="24"/>
          <w:szCs w:val="24"/>
        </w:rPr>
        <w:t xml:space="preserve">, именуемая в дальнейшем «заказчик», в лице Главы </w:t>
      </w:r>
      <w:r w:rsidR="00823F91">
        <w:rPr>
          <w:rFonts w:ascii="Times New Roman" w:hAnsi="Times New Roman"/>
          <w:sz w:val="24"/>
          <w:szCs w:val="24"/>
        </w:rPr>
        <w:t>Боровского сельсовета Новосибирского района Новосибирской области Довгань Евгения Владимировича, действующего</w:t>
      </w:r>
      <w:r w:rsidRPr="0039787D">
        <w:rPr>
          <w:rFonts w:ascii="Times New Roman" w:hAnsi="Times New Roman"/>
          <w:sz w:val="24"/>
          <w:szCs w:val="24"/>
        </w:rPr>
        <w:t xml:space="preserve"> на основании Устава, с одной стороны</w:t>
      </w:r>
      <w:r w:rsidR="00B958C2" w:rsidRPr="0039787D">
        <w:rPr>
          <w:rFonts w:ascii="Times New Roman" w:hAnsi="Times New Roman"/>
          <w:sz w:val="24"/>
          <w:szCs w:val="24"/>
        </w:rPr>
        <w:t xml:space="preserve">, и </w:t>
      </w:r>
      <w:r w:rsidR="00EC63B0" w:rsidRPr="00EC63B0">
        <w:rPr>
          <w:rFonts w:ascii="Times New Roman" w:hAnsi="Times New Roman"/>
          <w:bCs/>
          <w:sz w:val="24"/>
          <w:szCs w:val="24"/>
        </w:rPr>
        <w:t xml:space="preserve">Общество с ограниченной ответственностью </w:t>
      </w:r>
      <w:r w:rsidR="00EC63B0" w:rsidRPr="00E76519">
        <w:rPr>
          <w:rFonts w:ascii="Times New Roman" w:hAnsi="Times New Roman"/>
          <w:color w:val="000000"/>
          <w:sz w:val="24"/>
          <w:szCs w:val="24"/>
        </w:rPr>
        <w:t>"СИБСДК-ГРУПП"</w:t>
      </w:r>
      <w:r w:rsidR="00B958C2" w:rsidRPr="00EC63B0">
        <w:rPr>
          <w:rFonts w:ascii="Times New Roman" w:hAnsi="Times New Roman"/>
          <w:sz w:val="24"/>
          <w:szCs w:val="24"/>
        </w:rPr>
        <w:t>,</w:t>
      </w:r>
      <w:r w:rsidR="00B958C2" w:rsidRPr="0039787D">
        <w:rPr>
          <w:rFonts w:ascii="Times New Roman" w:hAnsi="Times New Roman"/>
          <w:sz w:val="24"/>
          <w:szCs w:val="24"/>
        </w:rPr>
        <w:t xml:space="preserve"> именуемое в дальнейшем  «</w:t>
      </w:r>
      <w:r w:rsidR="00930329" w:rsidRPr="0039787D">
        <w:rPr>
          <w:rFonts w:ascii="Times New Roman" w:hAnsi="Times New Roman"/>
          <w:sz w:val="24"/>
          <w:szCs w:val="24"/>
        </w:rPr>
        <w:t>Исполнитель</w:t>
      </w:r>
      <w:r w:rsidR="00B958C2" w:rsidRPr="0039787D">
        <w:rPr>
          <w:rFonts w:ascii="Times New Roman" w:hAnsi="Times New Roman"/>
          <w:sz w:val="24"/>
          <w:szCs w:val="24"/>
        </w:rPr>
        <w:t xml:space="preserve">», в лице </w:t>
      </w:r>
      <w:r w:rsidR="00B551AF">
        <w:rPr>
          <w:rFonts w:ascii="Times New Roman" w:hAnsi="Times New Roman"/>
          <w:sz w:val="24"/>
          <w:szCs w:val="24"/>
        </w:rPr>
        <w:t>директора Дацко Ивана Владимировича</w:t>
      </w:r>
      <w:r w:rsidR="00B958C2" w:rsidRPr="0039787D">
        <w:rPr>
          <w:rFonts w:ascii="Times New Roman" w:hAnsi="Times New Roman"/>
          <w:sz w:val="24"/>
          <w:szCs w:val="24"/>
        </w:rPr>
        <w:t>,  действующег</w:t>
      </w:r>
      <w:r w:rsidR="00EC63B0">
        <w:rPr>
          <w:rFonts w:ascii="Times New Roman" w:hAnsi="Times New Roman"/>
          <w:sz w:val="24"/>
          <w:szCs w:val="24"/>
        </w:rPr>
        <w:t>о на основании Устава</w:t>
      </w:r>
      <w:r w:rsidR="00B958C2" w:rsidRPr="0039787D">
        <w:rPr>
          <w:rFonts w:ascii="Times New Roman" w:hAnsi="Times New Roman"/>
          <w:sz w:val="24"/>
          <w:szCs w:val="24"/>
        </w:rPr>
        <w:t>, с другой стороны</w:t>
      </w:r>
      <w:r w:rsidR="00B958C2" w:rsidRPr="0039787D">
        <w:rPr>
          <w:rFonts w:ascii="Times New Roman" w:hAnsi="Times New Roman"/>
          <w:spacing w:val="-6"/>
          <w:sz w:val="24"/>
          <w:szCs w:val="24"/>
        </w:rPr>
        <w:t xml:space="preserve">, </w:t>
      </w:r>
      <w:r w:rsidR="00B958C2" w:rsidRPr="0039787D">
        <w:rPr>
          <w:rFonts w:ascii="Times New Roman" w:hAnsi="Times New Roman"/>
          <w:sz w:val="24"/>
          <w:szCs w:val="24"/>
        </w:rPr>
        <w:t xml:space="preserve">в дальнейшем вместе именуемые «Стороны», с соблюдением требований Федерального </w:t>
      </w:r>
      <w:hyperlink r:id="rId8" w:history="1">
        <w:r w:rsidR="00B958C2" w:rsidRPr="0039787D">
          <w:rPr>
            <w:rFonts w:ascii="Times New Roman" w:hAnsi="Times New Roman"/>
            <w:sz w:val="24"/>
            <w:szCs w:val="24"/>
          </w:rPr>
          <w:t>закона</w:t>
        </w:r>
      </w:hyperlink>
      <w:r w:rsidR="00B958C2" w:rsidRPr="0039787D">
        <w:rPr>
          <w:rFonts w:ascii="Times New Roman" w:hAnsi="Times New Roman"/>
          <w:sz w:val="24"/>
          <w:szCs w:val="24"/>
        </w:rPr>
        <w:t xml:space="preserve"> от 05 апреля </w:t>
      </w:r>
      <w:smartTag w:uri="urn:schemas-microsoft-com:office:smarttags" w:element="metricconverter">
        <w:smartTagPr>
          <w:attr w:name="ProductID" w:val="2013 г"/>
        </w:smartTagPr>
        <w:r w:rsidR="00B958C2" w:rsidRPr="0039787D">
          <w:rPr>
            <w:rFonts w:ascii="Times New Roman" w:hAnsi="Times New Roman"/>
            <w:sz w:val="24"/>
            <w:szCs w:val="24"/>
          </w:rPr>
          <w:t>2013 г</w:t>
        </w:r>
      </w:smartTag>
      <w:r w:rsidR="00B958C2" w:rsidRPr="0039787D">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7C14D7">
        <w:rPr>
          <w:rFonts w:hAnsi="Times New Roman"/>
          <w:sz w:val="24"/>
          <w:szCs w:val="24"/>
        </w:rPr>
        <w:t>при</w:t>
      </w:r>
      <w:r w:rsidR="007C14D7">
        <w:rPr>
          <w:rFonts w:hAnsi="Times New Roman"/>
          <w:sz w:val="24"/>
          <w:szCs w:val="24"/>
        </w:rPr>
        <w:t xml:space="preserve"> </w:t>
      </w:r>
      <w:r w:rsidR="007C14D7">
        <w:rPr>
          <w:rFonts w:hAnsi="Times New Roman"/>
          <w:sz w:val="24"/>
          <w:szCs w:val="24"/>
        </w:rPr>
        <w:t>способе</w:t>
      </w:r>
      <w:r w:rsidR="007C14D7">
        <w:rPr>
          <w:rFonts w:hAnsi="Times New Roman"/>
          <w:sz w:val="24"/>
          <w:szCs w:val="24"/>
        </w:rPr>
        <w:t xml:space="preserve"> </w:t>
      </w:r>
      <w:r w:rsidR="007C14D7">
        <w:rPr>
          <w:rFonts w:hAnsi="Times New Roman"/>
          <w:sz w:val="24"/>
          <w:szCs w:val="24"/>
        </w:rPr>
        <w:t>определения</w:t>
      </w:r>
      <w:r w:rsidR="007C14D7">
        <w:rPr>
          <w:rFonts w:hAnsi="Times New Roman"/>
          <w:sz w:val="24"/>
          <w:szCs w:val="24"/>
        </w:rPr>
        <w:t xml:space="preserve"> </w:t>
      </w:r>
      <w:r w:rsidR="007C14D7">
        <w:rPr>
          <w:rFonts w:hAnsi="Times New Roman"/>
          <w:sz w:val="24"/>
          <w:szCs w:val="24"/>
        </w:rPr>
        <w:t>Подрядчика</w:t>
      </w:r>
      <w:r w:rsidR="007C14D7">
        <w:rPr>
          <w:rFonts w:hAnsi="Times New Roman"/>
          <w:sz w:val="24"/>
          <w:szCs w:val="24"/>
        </w:rPr>
        <w:t xml:space="preserve"> </w:t>
      </w:r>
      <w:r w:rsidR="007C14D7">
        <w:rPr>
          <w:rFonts w:hAnsi="Times New Roman"/>
          <w:sz w:val="24"/>
          <w:szCs w:val="24"/>
        </w:rPr>
        <w:t>путем</w:t>
      </w:r>
      <w:r w:rsidR="007C14D7">
        <w:rPr>
          <w:rFonts w:hAnsi="Times New Roman"/>
          <w:sz w:val="24"/>
          <w:szCs w:val="24"/>
        </w:rPr>
        <w:t xml:space="preserve"> </w:t>
      </w:r>
      <w:r w:rsidR="007C14D7">
        <w:rPr>
          <w:rFonts w:hAnsi="Times New Roman"/>
          <w:sz w:val="24"/>
          <w:szCs w:val="24"/>
        </w:rPr>
        <w:t>проведения</w:t>
      </w:r>
      <w:r w:rsidR="007C14D7">
        <w:rPr>
          <w:rFonts w:hAnsi="Times New Roman"/>
          <w:sz w:val="24"/>
          <w:szCs w:val="24"/>
        </w:rPr>
        <w:t xml:space="preserve"> </w:t>
      </w:r>
      <w:r w:rsidR="007C14D7">
        <w:rPr>
          <w:rFonts w:hAnsi="Times New Roman"/>
          <w:sz w:val="24"/>
          <w:szCs w:val="24"/>
        </w:rPr>
        <w:t>электронной</w:t>
      </w:r>
      <w:r w:rsidR="007C14D7">
        <w:rPr>
          <w:rFonts w:hAnsi="Times New Roman"/>
          <w:sz w:val="24"/>
          <w:szCs w:val="24"/>
        </w:rPr>
        <w:t xml:space="preserve"> </w:t>
      </w:r>
      <w:r w:rsidR="007C14D7">
        <w:rPr>
          <w:rFonts w:hAnsi="Times New Roman"/>
          <w:sz w:val="24"/>
          <w:szCs w:val="24"/>
        </w:rPr>
        <w:t>процедуры</w:t>
      </w:r>
      <w:r w:rsidR="007C14D7">
        <w:rPr>
          <w:rFonts w:hAnsi="Times New Roman"/>
          <w:sz w:val="24"/>
          <w:szCs w:val="24"/>
        </w:rPr>
        <w:t xml:space="preserve"> </w:t>
      </w:r>
      <w:r w:rsidR="007C14D7">
        <w:rPr>
          <w:rFonts w:hAnsi="Times New Roman"/>
          <w:color w:val="000000"/>
          <w:sz w:val="24"/>
          <w:szCs w:val="24"/>
        </w:rPr>
        <w:t>на основании</w:t>
      </w:r>
      <w:r w:rsidR="007C14D7">
        <w:rPr>
          <w:rFonts w:hAnsi="Times New Roman"/>
          <w:color w:val="000000"/>
          <w:sz w:val="24"/>
          <w:szCs w:val="24"/>
        </w:rPr>
        <w:t xml:space="preserve"> </w:t>
      </w:r>
      <w:r w:rsidR="007C14D7">
        <w:rPr>
          <w:rFonts w:hAnsi="Times New Roman"/>
          <w:color w:val="000000"/>
          <w:sz w:val="24"/>
          <w:szCs w:val="24"/>
        </w:rPr>
        <w:t>протокола</w:t>
      </w:r>
      <w:r w:rsidR="007C14D7">
        <w:rPr>
          <w:rFonts w:hAnsi="Times New Roman"/>
          <w:color w:val="000000"/>
          <w:sz w:val="24"/>
          <w:szCs w:val="24"/>
        </w:rPr>
        <w:t xml:space="preserve"> </w:t>
      </w:r>
      <w:r w:rsidR="007C14D7">
        <w:rPr>
          <w:rFonts w:hAnsi="Times New Roman"/>
          <w:color w:val="000000"/>
          <w:sz w:val="24"/>
          <w:szCs w:val="24"/>
        </w:rPr>
        <w:t>подведения</w:t>
      </w:r>
      <w:r w:rsidR="007C14D7">
        <w:rPr>
          <w:rFonts w:hAnsi="Times New Roman"/>
          <w:color w:val="000000"/>
          <w:sz w:val="24"/>
          <w:szCs w:val="24"/>
        </w:rPr>
        <w:t xml:space="preserve"> </w:t>
      </w:r>
      <w:r w:rsidR="007C14D7" w:rsidRPr="00EC63B0">
        <w:rPr>
          <w:rFonts w:ascii="Times New Roman" w:hAnsi="Times New Roman"/>
          <w:color w:val="000000"/>
          <w:sz w:val="24"/>
          <w:szCs w:val="24"/>
        </w:rPr>
        <w:t>итогов от </w:t>
      </w:r>
      <w:r w:rsidR="00EC63B0" w:rsidRPr="00EC63B0">
        <w:rPr>
          <w:rFonts w:ascii="Times New Roman" w:hAnsi="Times New Roman"/>
          <w:color w:val="000000"/>
          <w:sz w:val="24"/>
          <w:szCs w:val="24"/>
        </w:rPr>
        <w:t>27.04.</w:t>
      </w:r>
      <w:r w:rsidR="007C14D7" w:rsidRPr="00EC63B0">
        <w:rPr>
          <w:rFonts w:ascii="Times New Roman" w:hAnsi="Times New Roman"/>
          <w:color w:val="000000"/>
          <w:sz w:val="24"/>
          <w:szCs w:val="24"/>
        </w:rPr>
        <w:t>2023г. № </w:t>
      </w:r>
      <w:r w:rsidR="00EC63B0" w:rsidRPr="00EC63B0">
        <w:rPr>
          <w:rFonts w:ascii="Times New Roman" w:hAnsi="Times New Roman"/>
          <w:sz w:val="24"/>
          <w:szCs w:val="24"/>
        </w:rPr>
        <w:t>0151300052023000004</w:t>
      </w:r>
      <w:r w:rsidR="007C14D7">
        <w:rPr>
          <w:rFonts w:hAnsi="Times New Roman"/>
          <w:color w:val="000000"/>
          <w:sz w:val="24"/>
          <w:szCs w:val="24"/>
        </w:rPr>
        <w:t xml:space="preserve"> </w:t>
      </w:r>
      <w:r w:rsidR="007C14D7">
        <w:rPr>
          <w:rFonts w:hAnsi="Times New Roman"/>
          <w:color w:val="000000"/>
          <w:sz w:val="24"/>
          <w:szCs w:val="24"/>
        </w:rPr>
        <w:t>заключили</w:t>
      </w:r>
      <w:r w:rsidR="007C14D7">
        <w:rPr>
          <w:rFonts w:hAnsi="Times New Roman"/>
          <w:color w:val="000000"/>
          <w:sz w:val="24"/>
          <w:szCs w:val="24"/>
        </w:rPr>
        <w:t xml:space="preserve"> </w:t>
      </w:r>
      <w:r w:rsidR="007C14D7">
        <w:rPr>
          <w:rFonts w:hAnsi="Times New Roman"/>
          <w:color w:val="000000"/>
          <w:sz w:val="24"/>
          <w:szCs w:val="24"/>
        </w:rPr>
        <w:t>настоящий</w:t>
      </w:r>
      <w:r w:rsidR="007C14D7">
        <w:rPr>
          <w:rFonts w:hAnsi="Times New Roman"/>
          <w:color w:val="000000"/>
          <w:sz w:val="24"/>
          <w:szCs w:val="24"/>
        </w:rPr>
        <w:t xml:space="preserve"> </w:t>
      </w:r>
      <w:r w:rsidR="007C14D7">
        <w:rPr>
          <w:rFonts w:hAnsi="Times New Roman"/>
          <w:color w:val="000000"/>
          <w:sz w:val="24"/>
          <w:szCs w:val="24"/>
        </w:rPr>
        <w:t>контракт</w:t>
      </w:r>
      <w:r w:rsidR="007C14D7">
        <w:rPr>
          <w:rFonts w:hAnsi="Times New Roman"/>
          <w:color w:val="000000"/>
          <w:sz w:val="24"/>
          <w:szCs w:val="24"/>
        </w:rPr>
        <w:t xml:space="preserve"> (</w:t>
      </w:r>
      <w:r w:rsidR="007C14D7">
        <w:rPr>
          <w:rFonts w:hAnsi="Times New Roman"/>
          <w:color w:val="000000"/>
          <w:sz w:val="24"/>
          <w:szCs w:val="24"/>
        </w:rPr>
        <w:t>далее –</w:t>
      </w:r>
      <w:r w:rsidR="007C14D7">
        <w:rPr>
          <w:rFonts w:hAnsi="Times New Roman"/>
          <w:b/>
          <w:bCs/>
          <w:color w:val="000000"/>
          <w:sz w:val="24"/>
          <w:szCs w:val="24"/>
        </w:rPr>
        <w:t>Контракт</w:t>
      </w:r>
      <w:r w:rsidR="007C14D7">
        <w:rPr>
          <w:rFonts w:hAnsi="Times New Roman"/>
          <w:color w:val="000000"/>
          <w:sz w:val="24"/>
          <w:szCs w:val="24"/>
        </w:rPr>
        <w:t xml:space="preserve">) </w:t>
      </w:r>
      <w:r w:rsidR="007C14D7">
        <w:rPr>
          <w:rFonts w:hAnsi="Times New Roman"/>
          <w:color w:val="000000"/>
          <w:sz w:val="24"/>
          <w:szCs w:val="24"/>
        </w:rPr>
        <w:t>о</w:t>
      </w:r>
      <w:r w:rsidR="007C14D7">
        <w:rPr>
          <w:rFonts w:hAnsi="Times New Roman"/>
          <w:color w:val="000000"/>
          <w:sz w:val="24"/>
          <w:szCs w:val="24"/>
        </w:rPr>
        <w:t xml:space="preserve"> </w:t>
      </w:r>
      <w:r w:rsidR="007C14D7">
        <w:rPr>
          <w:rFonts w:hAnsi="Times New Roman"/>
          <w:color w:val="000000"/>
          <w:sz w:val="24"/>
          <w:szCs w:val="24"/>
        </w:rPr>
        <w:t>нижеследующем</w:t>
      </w:r>
      <w:r w:rsidR="007C14D7">
        <w:rPr>
          <w:rFonts w:hAnsi="Times New Roman"/>
          <w:color w:val="000000"/>
          <w:sz w:val="24"/>
          <w:szCs w:val="24"/>
        </w:rPr>
        <w:t>.</w:t>
      </w:r>
    </w:p>
    <w:p w14:paraId="288B74C6" w14:textId="77777777" w:rsidR="00130575" w:rsidRPr="0039787D" w:rsidRDefault="00130575" w:rsidP="00130575">
      <w:pPr>
        <w:spacing w:after="0" w:line="240" w:lineRule="auto"/>
        <w:jc w:val="center"/>
        <w:rPr>
          <w:rFonts w:ascii="Times New Roman" w:hAnsi="Times New Roman"/>
          <w:b/>
          <w:sz w:val="24"/>
          <w:szCs w:val="24"/>
        </w:rPr>
      </w:pPr>
      <w:r w:rsidRPr="0039787D">
        <w:rPr>
          <w:rFonts w:ascii="Times New Roman" w:hAnsi="Times New Roman"/>
          <w:b/>
          <w:sz w:val="24"/>
          <w:szCs w:val="24"/>
        </w:rPr>
        <w:t>1.Предмет Контракта</w:t>
      </w:r>
    </w:p>
    <w:p w14:paraId="090B9458" w14:textId="76366175" w:rsidR="00130575" w:rsidRPr="003B2378" w:rsidRDefault="003B2378" w:rsidP="003B2378">
      <w:pPr>
        <w:jc w:val="both"/>
        <w:rPr>
          <w:rFonts w:ascii="Times New Roman" w:hAnsi="Times New Roman"/>
          <w:b/>
          <w:bCs/>
          <w:color w:val="000000"/>
          <w:sz w:val="24"/>
          <w:szCs w:val="24"/>
        </w:rPr>
      </w:pPr>
      <w:r>
        <w:rPr>
          <w:rFonts w:ascii="Times New Roman" w:hAnsi="Times New Roman"/>
        </w:rPr>
        <w:t xml:space="preserve">        </w:t>
      </w:r>
      <w:r w:rsidR="00130575" w:rsidRPr="003B2378">
        <w:rPr>
          <w:rFonts w:ascii="Times New Roman" w:hAnsi="Times New Roman"/>
        </w:rPr>
        <w:t>1</w:t>
      </w:r>
      <w:r w:rsidR="00130575" w:rsidRPr="003B2378">
        <w:rPr>
          <w:rFonts w:ascii="Times New Roman" w:hAnsi="Times New Roman"/>
          <w:sz w:val="24"/>
          <w:szCs w:val="24"/>
        </w:rPr>
        <w:t xml:space="preserve">.1 Исполнитель </w:t>
      </w:r>
      <w:r w:rsidR="00130575" w:rsidRPr="003B2378">
        <w:rPr>
          <w:rStyle w:val="FontStyle11"/>
          <w:sz w:val="24"/>
          <w:szCs w:val="24"/>
        </w:rPr>
        <w:t>обязуется оказать</w:t>
      </w:r>
      <w:r w:rsidR="00130575" w:rsidRPr="003B2378">
        <w:rPr>
          <w:rFonts w:ascii="Times New Roman" w:hAnsi="Times New Roman"/>
          <w:sz w:val="24"/>
          <w:szCs w:val="24"/>
        </w:rPr>
        <w:t xml:space="preserve"> услуги по строительному контролю (техническому надзору) за качеством и объемом работ при выполнении работ на объекте: </w:t>
      </w:r>
      <w:r w:rsidRPr="003B2378">
        <w:rPr>
          <w:rFonts w:ascii="Times New Roman" w:hAnsi="Times New Roman"/>
          <w:b/>
          <w:bCs/>
          <w:color w:val="000000"/>
          <w:sz w:val="24"/>
          <w:szCs w:val="24"/>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r w:rsidR="00130575" w:rsidRPr="003B2378">
        <w:rPr>
          <w:rFonts w:ascii="Times New Roman" w:hAnsi="Times New Roman"/>
          <w:sz w:val="24"/>
          <w:szCs w:val="24"/>
        </w:rPr>
        <w:t xml:space="preserve"> (далее – Услуги) и сдать результат услуг Заказчику, а Заказчик обязуется принять результат услуг и оплатить его.</w:t>
      </w:r>
    </w:p>
    <w:p w14:paraId="1C46A13A" w14:textId="6B972618" w:rsidR="00B70F8E" w:rsidRPr="00996B89" w:rsidRDefault="00B70F8E" w:rsidP="00B70F8E">
      <w:pPr>
        <w:pStyle w:val="Style18"/>
        <w:widowControl/>
        <w:spacing w:line="240" w:lineRule="auto"/>
        <w:ind w:firstLine="709"/>
        <w:rPr>
          <w:rFonts w:eastAsia="SimSun"/>
          <w:lang w:eastAsia="ar-SA"/>
        </w:rPr>
      </w:pPr>
      <w:r w:rsidRPr="00996B89">
        <w:rPr>
          <w:rFonts w:eastAsia="SimSun"/>
          <w:lang w:eastAsia="ar-SA"/>
        </w:rPr>
        <w:t>Цель оказания Услуг: проверка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приборами учета используемых энергетических ресурсов), требованиям технических регламентов, результатам инженерных изысканий, требованиям,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5CA3FCD2" w14:textId="77777777" w:rsidR="00B70F8E" w:rsidRDefault="00B70F8E" w:rsidP="00B70F8E">
      <w:pPr>
        <w:pStyle w:val="Style18"/>
        <w:widowControl/>
        <w:numPr>
          <w:ilvl w:val="1"/>
          <w:numId w:val="12"/>
        </w:numPr>
        <w:spacing w:line="240" w:lineRule="auto"/>
        <w:rPr>
          <w:rFonts w:eastAsia="SimSun"/>
          <w:lang w:eastAsia="ar-SA"/>
        </w:rPr>
      </w:pPr>
      <w:r w:rsidRPr="00996B89">
        <w:rPr>
          <w:rFonts w:eastAsia="SimSun"/>
          <w:lang w:eastAsia="ar-SA"/>
        </w:rPr>
        <w:t xml:space="preserve"> Задачами Исполнителя для достижения целей оказываемых Услуг, предусмотренных Контрактом, </w:t>
      </w:r>
      <w:r w:rsidRPr="00562803">
        <w:rPr>
          <w:rFonts w:eastAsia="SimSun"/>
          <w:lang w:eastAsia="ar-SA"/>
        </w:rPr>
        <w:t>являются</w:t>
      </w:r>
      <w:r>
        <w:rPr>
          <w:rFonts w:eastAsia="SimSun"/>
          <w:lang w:eastAsia="ar-SA"/>
        </w:rPr>
        <w:t>:</w:t>
      </w:r>
    </w:p>
    <w:p w14:paraId="1A26DA76" w14:textId="4454DAA4" w:rsidR="00B70F8E" w:rsidRDefault="00B70F8E" w:rsidP="00B70F8E">
      <w:pPr>
        <w:pStyle w:val="VL0"/>
        <w:numPr>
          <w:ilvl w:val="0"/>
          <w:numId w:val="10"/>
        </w:numPr>
        <w:tabs>
          <w:tab w:val="left" w:pos="1134"/>
        </w:tabs>
        <w:spacing w:before="0"/>
        <w:ind w:left="0" w:right="-1" w:firstLine="709"/>
        <w:rPr>
          <w:rFonts w:eastAsia="SimSun"/>
          <w:color w:val="auto"/>
          <w:sz w:val="24"/>
          <w:szCs w:val="24"/>
          <w:lang w:eastAsia="ar-SA"/>
        </w:rPr>
      </w:pPr>
      <w:r w:rsidRPr="00562803">
        <w:rPr>
          <w:rFonts w:eastAsia="SimSun"/>
          <w:color w:val="auto"/>
          <w:sz w:val="24"/>
          <w:szCs w:val="24"/>
          <w:lang w:eastAsia="ar-SA"/>
        </w:rPr>
        <w:t xml:space="preserve">предупреждение, выявление и пресечение допускаемых (допущенных) Лицом, осуществляющим </w:t>
      </w:r>
      <w:r w:rsidR="00E039F7">
        <w:rPr>
          <w:rFonts w:eastAsia="SimSun"/>
          <w:color w:val="auto"/>
          <w:sz w:val="24"/>
          <w:szCs w:val="24"/>
          <w:lang w:eastAsia="ar-SA"/>
        </w:rPr>
        <w:t>реконструкцию</w:t>
      </w:r>
      <w:r w:rsidRPr="00562803">
        <w:rPr>
          <w:rFonts w:eastAsia="SimSun"/>
          <w:color w:val="auto"/>
          <w:sz w:val="24"/>
          <w:szCs w:val="24"/>
          <w:lang w:eastAsia="ar-SA"/>
        </w:rPr>
        <w:t xml:space="preserve">, в процессе </w:t>
      </w:r>
      <w:r w:rsidR="00E039F7">
        <w:rPr>
          <w:rFonts w:eastAsia="SimSun"/>
          <w:color w:val="auto"/>
          <w:sz w:val="24"/>
          <w:szCs w:val="24"/>
          <w:lang w:eastAsia="ar-SA"/>
        </w:rPr>
        <w:t>реконструкции</w:t>
      </w:r>
      <w:r w:rsidRPr="00562803">
        <w:rPr>
          <w:rFonts w:eastAsia="SimSun"/>
          <w:color w:val="auto"/>
          <w:sz w:val="24"/>
          <w:szCs w:val="24"/>
          <w:lang w:eastAsia="ar-SA"/>
        </w:rPr>
        <w:t xml:space="preserve"> Объекта нарушений требований законодательства Российской Федерации, технических регламентов и документов в области технического регулирования, </w:t>
      </w:r>
      <w:r>
        <w:rPr>
          <w:rFonts w:eastAsia="SimSun"/>
          <w:color w:val="auto"/>
          <w:sz w:val="24"/>
          <w:szCs w:val="24"/>
          <w:lang w:eastAsia="ar-SA"/>
        </w:rPr>
        <w:t xml:space="preserve">обязательных для соблюдения Лицом, осуществляющим </w:t>
      </w:r>
      <w:r w:rsidR="00624486">
        <w:rPr>
          <w:rFonts w:eastAsia="SimSun"/>
          <w:color w:val="auto"/>
          <w:sz w:val="24"/>
          <w:szCs w:val="24"/>
          <w:lang w:eastAsia="ar-SA"/>
        </w:rPr>
        <w:t>реконструкцию</w:t>
      </w:r>
      <w:r>
        <w:rPr>
          <w:rFonts w:eastAsia="SimSun"/>
          <w:color w:val="auto"/>
          <w:sz w:val="24"/>
          <w:szCs w:val="24"/>
          <w:lang w:eastAsia="ar-SA"/>
        </w:rPr>
        <w:t>;</w:t>
      </w:r>
    </w:p>
    <w:p w14:paraId="5F978FFF" w14:textId="4A5B61BB" w:rsidR="00B70F8E" w:rsidRPr="00996B89" w:rsidRDefault="00B70F8E" w:rsidP="00B70F8E">
      <w:pPr>
        <w:pStyle w:val="VL0"/>
        <w:numPr>
          <w:ilvl w:val="0"/>
          <w:numId w:val="10"/>
        </w:numPr>
        <w:tabs>
          <w:tab w:val="left" w:pos="1134"/>
        </w:tabs>
        <w:spacing w:before="0"/>
        <w:ind w:left="0" w:right="-1" w:firstLine="709"/>
        <w:rPr>
          <w:rFonts w:eastAsia="SimSun"/>
          <w:color w:val="auto"/>
          <w:sz w:val="24"/>
          <w:szCs w:val="24"/>
          <w:lang w:eastAsia="ar-SA"/>
        </w:rPr>
      </w:pPr>
      <w:r w:rsidRPr="00562803">
        <w:rPr>
          <w:rFonts w:eastAsia="SimSun"/>
          <w:color w:val="auto"/>
          <w:sz w:val="24"/>
          <w:szCs w:val="24"/>
          <w:lang w:eastAsia="ar-SA"/>
        </w:rPr>
        <w:t xml:space="preserve">предупреждение и выявление аварийных ситуаций </w:t>
      </w:r>
      <w:r>
        <w:rPr>
          <w:rFonts w:eastAsia="SimSun"/>
          <w:color w:val="auto"/>
          <w:sz w:val="24"/>
          <w:szCs w:val="24"/>
          <w:lang w:eastAsia="ar-SA"/>
        </w:rPr>
        <w:t xml:space="preserve">и аварий </w:t>
      </w:r>
      <w:r w:rsidRPr="00562803">
        <w:rPr>
          <w:rFonts w:eastAsia="SimSun"/>
          <w:color w:val="auto"/>
          <w:sz w:val="24"/>
          <w:szCs w:val="24"/>
          <w:lang w:eastAsia="ar-SA"/>
        </w:rPr>
        <w:t xml:space="preserve">на Объекте, включая выявление недостатков (дефектов) работ и своевременное информирование о выявленных нарушениях, недостатках (дефектах) работ, авариях и аварийных ситуациях Заказчика, Лица, </w:t>
      </w:r>
      <w:r w:rsidRPr="00996B89">
        <w:rPr>
          <w:rFonts w:eastAsia="SimSun"/>
          <w:color w:val="auto"/>
          <w:sz w:val="24"/>
          <w:szCs w:val="24"/>
          <w:lang w:eastAsia="ar-SA"/>
        </w:rPr>
        <w:t xml:space="preserve">осуществляющего </w:t>
      </w:r>
      <w:r w:rsidR="00624486">
        <w:rPr>
          <w:rFonts w:eastAsia="SimSun"/>
          <w:color w:val="auto"/>
          <w:sz w:val="24"/>
          <w:szCs w:val="24"/>
          <w:lang w:eastAsia="ar-SA"/>
        </w:rPr>
        <w:t>реконструкцию</w:t>
      </w:r>
      <w:r w:rsidRPr="00996B89">
        <w:rPr>
          <w:rFonts w:eastAsia="SimSun"/>
          <w:color w:val="auto"/>
          <w:sz w:val="24"/>
          <w:szCs w:val="24"/>
          <w:lang w:eastAsia="ar-SA"/>
        </w:rPr>
        <w:t>, органов государственного строительного надзора, если это предусмотрено законодательством Российской Федерации, Контрактом.</w:t>
      </w:r>
    </w:p>
    <w:p w14:paraId="1DED8F2D" w14:textId="77777777" w:rsidR="00AC03FD" w:rsidRDefault="00B70F8E" w:rsidP="00AC03FD">
      <w:pPr>
        <w:pStyle w:val="Style18"/>
        <w:widowControl/>
        <w:spacing w:line="240" w:lineRule="auto"/>
        <w:ind w:firstLine="0"/>
        <w:rPr>
          <w:rFonts w:eastAsia="SimSun"/>
          <w:lang w:eastAsia="ar-SA"/>
        </w:rPr>
      </w:pPr>
      <w:r w:rsidRPr="00BE2E9D">
        <w:rPr>
          <w:rFonts w:eastAsia="SimSun"/>
          <w:lang w:eastAsia="ar-SA"/>
        </w:rPr>
        <w:t xml:space="preserve">Идентификационный код закупки: </w:t>
      </w:r>
      <w:r w:rsidR="00AC03FD" w:rsidRPr="00AC03FD">
        <w:rPr>
          <w:rFonts w:eastAsia="SimSun"/>
          <w:lang w:eastAsia="ar-SA"/>
        </w:rPr>
        <w:t>23 35433107465543301001 0016 001 7112 414</w:t>
      </w:r>
    </w:p>
    <w:p w14:paraId="1E530724" w14:textId="3D9A6ECA" w:rsidR="00130575" w:rsidRPr="0039787D" w:rsidRDefault="00130575" w:rsidP="00AC03FD">
      <w:pPr>
        <w:pStyle w:val="Style18"/>
        <w:widowControl/>
        <w:spacing w:line="240" w:lineRule="auto"/>
        <w:ind w:firstLine="0"/>
        <w:rPr>
          <w:bCs/>
          <w:color w:val="000000"/>
        </w:rPr>
      </w:pPr>
      <w:r w:rsidRPr="0039787D">
        <w:t xml:space="preserve">2. Цена Контракта </w:t>
      </w:r>
    </w:p>
    <w:p w14:paraId="792C7BE1" w14:textId="42B9BDC9" w:rsidR="00130575" w:rsidRPr="0039787D" w:rsidRDefault="00130575" w:rsidP="0060415A">
      <w:pPr>
        <w:spacing w:after="0" w:line="240" w:lineRule="auto"/>
        <w:jc w:val="both"/>
        <w:rPr>
          <w:rFonts w:ascii="Times New Roman" w:hAnsi="Times New Roman"/>
          <w:sz w:val="24"/>
          <w:szCs w:val="24"/>
        </w:rPr>
      </w:pPr>
      <w:bookmarkStart w:id="0" w:name="sub_3300"/>
      <w:bookmarkEnd w:id="0"/>
      <w:r w:rsidRPr="0039787D">
        <w:rPr>
          <w:rFonts w:ascii="Times New Roman" w:hAnsi="Times New Roman"/>
          <w:color w:val="000000"/>
          <w:sz w:val="24"/>
          <w:szCs w:val="24"/>
        </w:rPr>
        <w:t xml:space="preserve">        2.1</w:t>
      </w:r>
      <w:r w:rsidR="002A374F">
        <w:rPr>
          <w:rFonts w:ascii="Times New Roman" w:hAnsi="Times New Roman"/>
          <w:color w:val="000000"/>
          <w:sz w:val="24"/>
          <w:szCs w:val="24"/>
        </w:rPr>
        <w:t xml:space="preserve"> </w:t>
      </w:r>
      <w:r w:rsidRPr="0039787D">
        <w:rPr>
          <w:rFonts w:ascii="Times New Roman" w:hAnsi="Times New Roman"/>
          <w:sz w:val="24"/>
          <w:szCs w:val="24"/>
        </w:rPr>
        <w:t xml:space="preserve">Цена Контракта составляет </w:t>
      </w:r>
      <w:r w:rsidR="00EC63B0">
        <w:rPr>
          <w:rFonts w:ascii="Times New Roman" w:hAnsi="Times New Roman"/>
          <w:sz w:val="24"/>
          <w:szCs w:val="24"/>
        </w:rPr>
        <w:t>221 000</w:t>
      </w:r>
      <w:r w:rsidRPr="0039787D">
        <w:rPr>
          <w:rFonts w:ascii="Times New Roman" w:hAnsi="Times New Roman"/>
          <w:sz w:val="24"/>
          <w:szCs w:val="24"/>
        </w:rPr>
        <w:t xml:space="preserve"> (</w:t>
      </w:r>
      <w:r w:rsidR="00EC63B0">
        <w:rPr>
          <w:rFonts w:ascii="Times New Roman" w:hAnsi="Times New Roman"/>
          <w:sz w:val="24"/>
          <w:szCs w:val="24"/>
        </w:rPr>
        <w:t>двести двадцать одна тысяча</w:t>
      </w:r>
      <w:r w:rsidRPr="0039787D">
        <w:rPr>
          <w:rFonts w:ascii="Times New Roman" w:hAnsi="Times New Roman"/>
          <w:sz w:val="24"/>
          <w:szCs w:val="24"/>
        </w:rPr>
        <w:t xml:space="preserve">) </w:t>
      </w:r>
      <w:r w:rsidR="00EC63B0">
        <w:rPr>
          <w:rFonts w:ascii="Times New Roman" w:hAnsi="Times New Roman"/>
          <w:sz w:val="24"/>
          <w:szCs w:val="24"/>
        </w:rPr>
        <w:t>рублей</w:t>
      </w:r>
      <w:r w:rsidR="00B958C2" w:rsidRPr="0039787D">
        <w:rPr>
          <w:rFonts w:ascii="Times New Roman" w:hAnsi="Times New Roman"/>
          <w:sz w:val="24"/>
          <w:szCs w:val="24"/>
        </w:rPr>
        <w:t xml:space="preserve"> </w:t>
      </w:r>
      <w:r w:rsidR="00B958C2" w:rsidRPr="0039787D">
        <w:rPr>
          <w:rFonts w:ascii="Times New Roman" w:hAnsi="Times New Roman"/>
          <w:sz w:val="24"/>
          <w:szCs w:val="24"/>
        </w:rPr>
        <w:br/>
      </w:r>
      <w:r w:rsidR="00EC63B0">
        <w:rPr>
          <w:rFonts w:ascii="Times New Roman" w:hAnsi="Times New Roman"/>
          <w:sz w:val="24"/>
          <w:szCs w:val="24"/>
        </w:rPr>
        <w:t>00 коп.</w:t>
      </w:r>
      <w:r w:rsidR="0060415A">
        <w:rPr>
          <w:rFonts w:ascii="Times New Roman" w:hAnsi="Times New Roman"/>
          <w:sz w:val="24"/>
          <w:szCs w:val="24"/>
        </w:rPr>
        <w:t xml:space="preserve"> </w:t>
      </w:r>
      <w:r w:rsidR="00B958C2" w:rsidRPr="0039787D">
        <w:rPr>
          <w:rFonts w:ascii="Times New Roman" w:hAnsi="Times New Roman"/>
          <w:sz w:val="24"/>
          <w:szCs w:val="24"/>
        </w:rPr>
        <w:t>НДС не облагается.</w:t>
      </w:r>
    </w:p>
    <w:p w14:paraId="63687083" w14:textId="77777777" w:rsidR="00624486" w:rsidRDefault="00130575" w:rsidP="00624486">
      <w:pPr>
        <w:widowControl w:val="0"/>
        <w:spacing w:after="0"/>
        <w:ind w:firstLine="709"/>
        <w:contextualSpacing/>
        <w:jc w:val="both"/>
        <w:rPr>
          <w:rFonts w:ascii="Times New Roman" w:eastAsia="Calibri" w:hAnsi="Times New Roman"/>
          <w:sz w:val="24"/>
          <w:szCs w:val="24"/>
          <w:lang w:eastAsia="ar-SA"/>
        </w:rPr>
      </w:pPr>
      <w:r w:rsidRPr="0039787D">
        <w:rPr>
          <w:rFonts w:ascii="Times New Roman" w:hAnsi="Times New Roman"/>
          <w:spacing w:val="-5"/>
          <w:sz w:val="24"/>
          <w:szCs w:val="24"/>
        </w:rPr>
        <w:t xml:space="preserve">         </w:t>
      </w:r>
      <w:r w:rsidR="00624486">
        <w:rPr>
          <w:rFonts w:ascii="Times New Roman" w:eastAsia="Calibri" w:hAnsi="Times New Roman"/>
          <w:sz w:val="24"/>
          <w:szCs w:val="24"/>
          <w:lang w:eastAsia="ar-SA"/>
        </w:rPr>
        <w:t xml:space="preserve">2.2. Цена контракта является твердой, определена на весь срок исполнения контракта и </w:t>
      </w:r>
      <w:r w:rsidR="00624486">
        <w:rPr>
          <w:rFonts w:ascii="Times New Roman" w:eastAsia="Calibri" w:hAnsi="Times New Roman"/>
          <w:sz w:val="24"/>
          <w:szCs w:val="24"/>
          <w:lang w:eastAsia="ar-SA"/>
        </w:rPr>
        <w:lastRenderedPageBreak/>
        <w:t>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в полном объеме, страхование, уплату таможенных пошлин, налогов, сборов и других обязательных платежей.</w:t>
      </w:r>
    </w:p>
    <w:p w14:paraId="38B14EB9" w14:textId="77777777" w:rsidR="00624486" w:rsidRDefault="00624486" w:rsidP="00624486">
      <w:pPr>
        <w:suppressAutoHyphens/>
        <w:spacing w:after="0"/>
        <w:ind w:firstLine="709"/>
        <w:contextualSpacing/>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2.3. Подрядчик проинформирован, что в соответствии с </w:t>
      </w:r>
      <w:hyperlink r:id="rId9" w:history="1">
        <w:r>
          <w:rPr>
            <w:rStyle w:val="a9"/>
            <w:rFonts w:ascii="Times New Roman" w:eastAsia="Calibri" w:hAnsi="Times New Roman"/>
            <w:sz w:val="24"/>
            <w:szCs w:val="24"/>
            <w:lang w:eastAsia="ar-SA"/>
          </w:rPr>
          <w:t>распоряжением</w:t>
        </w:r>
      </w:hyperlink>
      <w:r>
        <w:rPr>
          <w:rFonts w:ascii="Times New Roman" w:eastAsia="Calibri" w:hAnsi="Times New Roman"/>
          <w:sz w:val="24"/>
          <w:szCs w:val="24"/>
          <w:lang w:eastAsia="ar-SA"/>
        </w:rPr>
        <w:t xml:space="preserve">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w:t>
      </w:r>
      <w:r>
        <w:rPr>
          <w:rFonts w:eastAsia="Calibri"/>
          <w:sz w:val="24"/>
          <w:szCs w:val="24"/>
          <w:lang w:eastAsia="ar-SA"/>
        </w:rPr>
        <w:t xml:space="preserve"> </w:t>
      </w:r>
      <w:r>
        <w:rPr>
          <w:rFonts w:ascii="Times New Roman" w:eastAsia="Calibri" w:hAnsi="Times New Roman"/>
          <w:sz w:val="24"/>
          <w:szCs w:val="24"/>
          <w:lang w:eastAsia="ar-SA"/>
        </w:rPr>
        <w:t>Федерации по Новосибирской области.</w:t>
      </w:r>
    </w:p>
    <w:p w14:paraId="6AA6FFE9" w14:textId="0525CFB9" w:rsidR="00130575" w:rsidRPr="0039787D" w:rsidRDefault="00130575" w:rsidP="00624486">
      <w:pPr>
        <w:shd w:val="clear" w:color="auto" w:fill="FFFFFF"/>
        <w:tabs>
          <w:tab w:val="left" w:pos="1090"/>
        </w:tabs>
        <w:spacing w:after="0" w:line="240" w:lineRule="auto"/>
        <w:jc w:val="both"/>
        <w:rPr>
          <w:rFonts w:ascii="Times New Roman" w:hAnsi="Times New Roman"/>
          <w:sz w:val="24"/>
          <w:szCs w:val="24"/>
        </w:rPr>
      </w:pPr>
      <w:r w:rsidRPr="0039787D">
        <w:rPr>
          <w:rFonts w:ascii="Times New Roman" w:hAnsi="Times New Roman"/>
          <w:sz w:val="24"/>
          <w:szCs w:val="24"/>
        </w:rPr>
        <w:t>2.6. Валютой для установления цены контракта и расчетов с Исполнителем является Российский рубль.</w:t>
      </w:r>
    </w:p>
    <w:p w14:paraId="07A22B85" w14:textId="3921A696" w:rsidR="007E2938" w:rsidRPr="00B56B1C" w:rsidRDefault="00C73B5C" w:rsidP="00B56B1C">
      <w:pPr>
        <w:shd w:val="clear" w:color="auto" w:fill="FFFFFF"/>
        <w:tabs>
          <w:tab w:val="left" w:pos="1080"/>
          <w:tab w:val="left" w:leader="underscore" w:pos="10440"/>
        </w:tabs>
        <w:jc w:val="both"/>
        <w:rPr>
          <w:rFonts w:ascii="Times New Roman" w:hAnsi="Times New Roman"/>
          <w:spacing w:val="-1"/>
          <w:sz w:val="24"/>
          <w:szCs w:val="24"/>
        </w:rPr>
      </w:pPr>
      <w:r>
        <w:rPr>
          <w:rFonts w:ascii="Times New Roman" w:hAnsi="Times New Roman"/>
          <w:sz w:val="24"/>
          <w:szCs w:val="24"/>
        </w:rPr>
        <w:t xml:space="preserve">            </w:t>
      </w:r>
      <w:r w:rsidR="00130575" w:rsidRPr="0039787D">
        <w:rPr>
          <w:rFonts w:ascii="Times New Roman" w:hAnsi="Times New Roman"/>
          <w:sz w:val="24"/>
          <w:szCs w:val="24"/>
        </w:rPr>
        <w:t xml:space="preserve">Источник финансирования – </w:t>
      </w:r>
      <w:r w:rsidRPr="00C73B5C">
        <w:rPr>
          <w:rFonts w:ascii="Times New Roman" w:hAnsi="Times New Roman"/>
          <w:sz w:val="24"/>
          <w:szCs w:val="24"/>
        </w:rPr>
        <w:t>бюджет Новосибирской области, бюджет Боровского сельсовета Новосибирского района Новосибирской области.</w:t>
      </w:r>
    </w:p>
    <w:p w14:paraId="736C51F3" w14:textId="77777777" w:rsidR="00130575" w:rsidRPr="0039787D" w:rsidRDefault="00130575" w:rsidP="00130575">
      <w:pPr>
        <w:pStyle w:val="ad"/>
        <w:spacing w:before="0" w:line="240" w:lineRule="auto"/>
        <w:jc w:val="center"/>
        <w:rPr>
          <w:b/>
          <w:color w:val="000000"/>
          <w:sz w:val="24"/>
          <w:szCs w:val="24"/>
        </w:rPr>
      </w:pPr>
      <w:r w:rsidRPr="0039787D">
        <w:rPr>
          <w:b/>
          <w:color w:val="000000"/>
          <w:sz w:val="24"/>
          <w:szCs w:val="24"/>
        </w:rPr>
        <w:t>3. Сроки оказания услуг</w:t>
      </w:r>
    </w:p>
    <w:p w14:paraId="1D90BFCE" w14:textId="5F046341" w:rsidR="00486ADB" w:rsidRDefault="00130575" w:rsidP="00486ADB">
      <w:pPr>
        <w:jc w:val="both"/>
        <w:rPr>
          <w:rFonts w:ascii="Times New Roman" w:hAnsi="Times New Roman"/>
          <w:sz w:val="24"/>
          <w:szCs w:val="24"/>
        </w:rPr>
      </w:pPr>
      <w:r w:rsidRPr="0039787D">
        <w:rPr>
          <w:rFonts w:ascii="Times New Roman" w:hAnsi="Times New Roman"/>
          <w:spacing w:val="-6"/>
          <w:sz w:val="24"/>
          <w:szCs w:val="24"/>
        </w:rPr>
        <w:t xml:space="preserve">         3.1.  Услуги </w:t>
      </w:r>
      <w:r w:rsidR="0003499C" w:rsidRPr="0039787D">
        <w:rPr>
          <w:rFonts w:ascii="Times New Roman" w:hAnsi="Times New Roman"/>
          <w:spacing w:val="-6"/>
          <w:sz w:val="24"/>
          <w:szCs w:val="24"/>
        </w:rPr>
        <w:t>по настоящему</w:t>
      </w:r>
      <w:r w:rsidRPr="0039787D">
        <w:rPr>
          <w:rFonts w:ascii="Times New Roman" w:hAnsi="Times New Roman"/>
          <w:spacing w:val="-6"/>
          <w:sz w:val="24"/>
          <w:szCs w:val="24"/>
        </w:rPr>
        <w:t xml:space="preserve"> Контракту Исполнитель оказывает с даты получения уведомления Заказчика о начале </w:t>
      </w:r>
      <w:r w:rsidR="0052439E" w:rsidRPr="0039787D">
        <w:rPr>
          <w:rFonts w:ascii="Times New Roman" w:hAnsi="Times New Roman"/>
          <w:spacing w:val="-6"/>
          <w:sz w:val="24"/>
          <w:szCs w:val="24"/>
        </w:rPr>
        <w:t xml:space="preserve">выполнения </w:t>
      </w:r>
      <w:r w:rsidRPr="0039787D">
        <w:rPr>
          <w:rFonts w:ascii="Times New Roman" w:hAnsi="Times New Roman"/>
          <w:spacing w:val="-6"/>
          <w:sz w:val="24"/>
          <w:szCs w:val="24"/>
        </w:rPr>
        <w:t xml:space="preserve">работ </w:t>
      </w:r>
      <w:r w:rsidR="0052439E" w:rsidRPr="0039787D">
        <w:rPr>
          <w:rFonts w:ascii="Times New Roman" w:hAnsi="Times New Roman"/>
          <w:spacing w:val="-6"/>
          <w:sz w:val="24"/>
          <w:szCs w:val="24"/>
        </w:rPr>
        <w:t xml:space="preserve">на объекте </w:t>
      </w:r>
      <w:r w:rsidRPr="0039787D">
        <w:rPr>
          <w:rFonts w:ascii="Times New Roman" w:hAnsi="Times New Roman"/>
          <w:spacing w:val="-6"/>
          <w:sz w:val="24"/>
          <w:szCs w:val="24"/>
        </w:rPr>
        <w:t>Подрядчик</w:t>
      </w:r>
      <w:r w:rsidR="0052439E" w:rsidRPr="0039787D">
        <w:rPr>
          <w:rFonts w:ascii="Times New Roman" w:hAnsi="Times New Roman"/>
          <w:spacing w:val="-6"/>
          <w:sz w:val="24"/>
          <w:szCs w:val="24"/>
        </w:rPr>
        <w:t>ом</w:t>
      </w:r>
      <w:r w:rsidRPr="0039787D">
        <w:rPr>
          <w:rFonts w:ascii="Times New Roman" w:hAnsi="Times New Roman"/>
          <w:spacing w:val="-6"/>
          <w:sz w:val="24"/>
          <w:szCs w:val="24"/>
        </w:rPr>
        <w:t xml:space="preserve"> </w:t>
      </w:r>
      <w:r w:rsidR="000F73F6" w:rsidRPr="0039787D">
        <w:rPr>
          <w:rFonts w:ascii="Times New Roman" w:hAnsi="Times New Roman"/>
          <w:b/>
          <w:sz w:val="24"/>
          <w:szCs w:val="24"/>
        </w:rPr>
        <w:t>по</w:t>
      </w:r>
      <w:r w:rsidR="000F73F6" w:rsidRPr="0039787D">
        <w:rPr>
          <w:rFonts w:ascii="Times New Roman" w:hAnsi="Times New Roman"/>
          <w:sz w:val="24"/>
          <w:szCs w:val="24"/>
        </w:rPr>
        <w:t xml:space="preserve"> </w:t>
      </w:r>
      <w:r w:rsidR="00C73B5C">
        <w:rPr>
          <w:rFonts w:ascii="Times New Roman" w:hAnsi="Times New Roman"/>
          <w:b/>
          <w:sz w:val="24"/>
          <w:szCs w:val="24"/>
        </w:rPr>
        <w:t xml:space="preserve">31 </w:t>
      </w:r>
      <w:r w:rsidR="00B56B1C">
        <w:rPr>
          <w:rFonts w:ascii="Times New Roman" w:hAnsi="Times New Roman"/>
          <w:b/>
          <w:sz w:val="24"/>
          <w:szCs w:val="24"/>
        </w:rPr>
        <w:t>октября</w:t>
      </w:r>
      <w:r w:rsidR="000F73F6" w:rsidRPr="0039787D">
        <w:rPr>
          <w:rFonts w:ascii="Times New Roman" w:hAnsi="Times New Roman"/>
          <w:b/>
          <w:sz w:val="24"/>
          <w:szCs w:val="24"/>
        </w:rPr>
        <w:t xml:space="preserve"> 202</w:t>
      </w:r>
      <w:r w:rsidR="00B56B1C">
        <w:rPr>
          <w:rFonts w:ascii="Times New Roman" w:hAnsi="Times New Roman"/>
          <w:b/>
          <w:sz w:val="24"/>
          <w:szCs w:val="24"/>
        </w:rPr>
        <w:t>3</w:t>
      </w:r>
      <w:r w:rsidR="000F73F6" w:rsidRPr="0039787D">
        <w:rPr>
          <w:rFonts w:ascii="Times New Roman" w:hAnsi="Times New Roman"/>
          <w:sz w:val="24"/>
          <w:szCs w:val="24"/>
        </w:rPr>
        <w:t xml:space="preserve"> </w:t>
      </w:r>
      <w:r w:rsidR="000F73F6" w:rsidRPr="0039787D">
        <w:rPr>
          <w:rFonts w:ascii="Times New Roman" w:hAnsi="Times New Roman"/>
          <w:b/>
          <w:sz w:val="24"/>
          <w:szCs w:val="24"/>
        </w:rPr>
        <w:t>года</w:t>
      </w:r>
      <w:r w:rsidR="000F73F6" w:rsidRPr="0039787D">
        <w:rPr>
          <w:rFonts w:ascii="Times New Roman" w:hAnsi="Times New Roman"/>
          <w:sz w:val="24"/>
          <w:szCs w:val="24"/>
        </w:rPr>
        <w:t xml:space="preserve"> включительно</w:t>
      </w:r>
      <w:r w:rsidRPr="0039787D">
        <w:rPr>
          <w:rFonts w:ascii="Times New Roman" w:hAnsi="Times New Roman"/>
          <w:b/>
          <w:sz w:val="24"/>
          <w:szCs w:val="24"/>
        </w:rPr>
        <w:t>,</w:t>
      </w:r>
      <w:r w:rsidR="004F5022" w:rsidRPr="0039787D">
        <w:rPr>
          <w:rFonts w:ascii="Times New Roman" w:hAnsi="Times New Roman"/>
          <w:b/>
          <w:sz w:val="24"/>
          <w:szCs w:val="24"/>
        </w:rPr>
        <w:t xml:space="preserve"> </w:t>
      </w:r>
      <w:r w:rsidRPr="0039787D">
        <w:rPr>
          <w:rFonts w:ascii="Times New Roman" w:hAnsi="Times New Roman"/>
          <w:sz w:val="24"/>
          <w:szCs w:val="24"/>
        </w:rPr>
        <w:t xml:space="preserve">но не ранее срока выполнения работ на объекте: </w:t>
      </w:r>
      <w:r w:rsidR="006E6630">
        <w:rPr>
          <w:rFonts w:eastAsia="Calibri"/>
          <w:b/>
          <w:lang w:eastAsia="en-US"/>
        </w:rPr>
        <w:t>«</w:t>
      </w:r>
      <w:r w:rsidR="006E6630">
        <w:rPr>
          <w:b/>
          <w:bCs/>
          <w:color w:val="000000"/>
        </w:rPr>
        <w:t>С</w:t>
      </w:r>
      <w:r w:rsidR="006E6630">
        <w:rPr>
          <w:rFonts w:hAnsi="Times New Roman"/>
          <w:b/>
          <w:bCs/>
          <w:color w:val="000000"/>
          <w:sz w:val="24"/>
          <w:szCs w:val="24"/>
        </w:rPr>
        <w:t>троительство</w:t>
      </w:r>
      <w:r w:rsidR="006E6630">
        <w:rPr>
          <w:rFonts w:hAnsi="Times New Roman"/>
          <w:b/>
          <w:bCs/>
          <w:color w:val="000000"/>
          <w:sz w:val="24"/>
          <w:szCs w:val="24"/>
        </w:rPr>
        <w:t xml:space="preserve"> </w:t>
      </w:r>
      <w:r w:rsidR="006E6630">
        <w:rPr>
          <w:rFonts w:hAnsi="Times New Roman"/>
          <w:b/>
          <w:bCs/>
          <w:color w:val="000000"/>
          <w:sz w:val="24"/>
          <w:szCs w:val="24"/>
        </w:rPr>
        <w:t>водозаборной</w:t>
      </w:r>
      <w:r w:rsidR="006E6630">
        <w:rPr>
          <w:rFonts w:hAnsi="Times New Roman"/>
          <w:b/>
          <w:bCs/>
          <w:color w:val="000000"/>
          <w:sz w:val="24"/>
          <w:szCs w:val="24"/>
        </w:rPr>
        <w:t xml:space="preserve"> </w:t>
      </w:r>
      <w:r w:rsidR="006E6630">
        <w:rPr>
          <w:rFonts w:hAnsi="Times New Roman"/>
          <w:b/>
          <w:bCs/>
          <w:color w:val="000000"/>
          <w:sz w:val="24"/>
          <w:szCs w:val="24"/>
        </w:rPr>
        <w:t>скважины</w:t>
      </w:r>
      <w:r w:rsidR="006E6630">
        <w:rPr>
          <w:rFonts w:hAnsi="Times New Roman"/>
          <w:b/>
          <w:bCs/>
          <w:color w:val="000000"/>
          <w:sz w:val="24"/>
          <w:szCs w:val="24"/>
        </w:rPr>
        <w:t xml:space="preserve"> </w:t>
      </w:r>
      <w:r w:rsidR="006E6630">
        <w:rPr>
          <w:rFonts w:hAnsi="Times New Roman"/>
          <w:b/>
          <w:bCs/>
          <w:color w:val="000000"/>
          <w:sz w:val="24"/>
          <w:szCs w:val="24"/>
        </w:rPr>
        <w:t>со</w:t>
      </w:r>
      <w:r w:rsidR="006E6630">
        <w:rPr>
          <w:rFonts w:hAnsi="Times New Roman"/>
          <w:b/>
          <w:bCs/>
          <w:color w:val="000000"/>
          <w:sz w:val="24"/>
          <w:szCs w:val="24"/>
        </w:rPr>
        <w:t xml:space="preserve"> </w:t>
      </w:r>
      <w:r w:rsidR="006E6630">
        <w:rPr>
          <w:rFonts w:hAnsi="Times New Roman"/>
          <w:b/>
          <w:bCs/>
          <w:color w:val="000000"/>
          <w:sz w:val="24"/>
          <w:szCs w:val="24"/>
        </w:rPr>
        <w:t>станцией</w:t>
      </w:r>
      <w:r w:rsidR="006E6630">
        <w:rPr>
          <w:rFonts w:hAnsi="Times New Roman"/>
          <w:b/>
          <w:bCs/>
          <w:color w:val="000000"/>
          <w:sz w:val="24"/>
          <w:szCs w:val="24"/>
        </w:rPr>
        <w:t xml:space="preserve"> </w:t>
      </w:r>
      <w:r w:rsidR="006E6630">
        <w:rPr>
          <w:rFonts w:hAnsi="Times New Roman"/>
          <w:b/>
          <w:bCs/>
          <w:color w:val="000000"/>
          <w:sz w:val="24"/>
          <w:szCs w:val="24"/>
        </w:rPr>
        <w:t>водоподготовки</w:t>
      </w:r>
      <w:r w:rsidR="006E6630">
        <w:rPr>
          <w:rFonts w:hAnsi="Times New Roman"/>
          <w:b/>
          <w:bCs/>
          <w:color w:val="000000"/>
          <w:sz w:val="24"/>
          <w:szCs w:val="24"/>
        </w:rPr>
        <w:t xml:space="preserve"> </w:t>
      </w:r>
      <w:r w:rsidR="006E6630">
        <w:rPr>
          <w:rFonts w:hAnsi="Times New Roman"/>
          <w:b/>
          <w:bCs/>
          <w:color w:val="000000"/>
          <w:sz w:val="24"/>
          <w:szCs w:val="24"/>
        </w:rPr>
        <w:t>в</w:t>
      </w:r>
      <w:r w:rsidR="006E6630">
        <w:rPr>
          <w:rFonts w:hAnsi="Times New Roman"/>
          <w:b/>
          <w:bCs/>
          <w:color w:val="000000"/>
          <w:sz w:val="24"/>
          <w:szCs w:val="24"/>
        </w:rPr>
        <w:t xml:space="preserve"> </w:t>
      </w:r>
      <w:r w:rsidR="006E6630">
        <w:rPr>
          <w:rFonts w:hAnsi="Times New Roman"/>
          <w:b/>
          <w:bCs/>
          <w:color w:val="000000"/>
          <w:sz w:val="24"/>
          <w:szCs w:val="24"/>
        </w:rPr>
        <w:t>с</w:t>
      </w:r>
      <w:r w:rsidR="006E6630">
        <w:rPr>
          <w:rFonts w:hAnsi="Times New Roman"/>
          <w:b/>
          <w:bCs/>
          <w:color w:val="000000"/>
          <w:sz w:val="24"/>
          <w:szCs w:val="24"/>
        </w:rPr>
        <w:t xml:space="preserve">. </w:t>
      </w:r>
      <w:r w:rsidR="006E6630">
        <w:rPr>
          <w:rFonts w:hAnsi="Times New Roman"/>
          <w:b/>
          <w:bCs/>
          <w:color w:val="000000"/>
          <w:sz w:val="24"/>
          <w:szCs w:val="24"/>
        </w:rPr>
        <w:t>Боровое</w:t>
      </w:r>
      <w:r w:rsidR="006E6630">
        <w:rPr>
          <w:rFonts w:hAnsi="Times New Roman"/>
          <w:b/>
          <w:bCs/>
          <w:color w:val="000000"/>
          <w:sz w:val="24"/>
          <w:szCs w:val="24"/>
        </w:rPr>
        <w:t xml:space="preserve"> </w:t>
      </w:r>
      <w:r w:rsidR="006E6630">
        <w:rPr>
          <w:rFonts w:hAnsi="Times New Roman"/>
          <w:b/>
          <w:bCs/>
          <w:color w:val="000000"/>
          <w:sz w:val="24"/>
          <w:szCs w:val="24"/>
        </w:rPr>
        <w:t>Новосибирского</w:t>
      </w:r>
      <w:r w:rsidR="006E6630">
        <w:rPr>
          <w:rFonts w:hAnsi="Times New Roman"/>
          <w:b/>
          <w:bCs/>
          <w:color w:val="000000"/>
          <w:sz w:val="24"/>
          <w:szCs w:val="24"/>
        </w:rPr>
        <w:t xml:space="preserve"> </w:t>
      </w:r>
      <w:r w:rsidR="006E6630">
        <w:rPr>
          <w:rFonts w:hAnsi="Times New Roman"/>
          <w:b/>
          <w:bCs/>
          <w:color w:val="000000"/>
          <w:sz w:val="24"/>
          <w:szCs w:val="24"/>
        </w:rPr>
        <w:t>района</w:t>
      </w:r>
      <w:r w:rsidR="006E6630">
        <w:rPr>
          <w:rFonts w:hAnsi="Times New Roman"/>
          <w:b/>
          <w:bCs/>
          <w:color w:val="000000"/>
          <w:sz w:val="24"/>
          <w:szCs w:val="24"/>
        </w:rPr>
        <w:t xml:space="preserve"> </w:t>
      </w:r>
      <w:r w:rsidR="006E6630">
        <w:rPr>
          <w:rFonts w:hAnsi="Times New Roman"/>
          <w:b/>
          <w:bCs/>
          <w:color w:val="000000"/>
          <w:sz w:val="24"/>
          <w:szCs w:val="24"/>
        </w:rPr>
        <w:t>Новосибирской</w:t>
      </w:r>
      <w:r w:rsidR="006E6630">
        <w:rPr>
          <w:rFonts w:hAnsi="Times New Roman"/>
          <w:b/>
          <w:bCs/>
          <w:color w:val="000000"/>
          <w:sz w:val="24"/>
          <w:szCs w:val="24"/>
        </w:rPr>
        <w:t xml:space="preserve"> </w:t>
      </w:r>
      <w:r w:rsidR="006E6630">
        <w:rPr>
          <w:rFonts w:hAnsi="Times New Roman"/>
          <w:b/>
          <w:bCs/>
          <w:color w:val="000000"/>
          <w:sz w:val="24"/>
          <w:szCs w:val="24"/>
        </w:rPr>
        <w:t>области</w:t>
      </w:r>
      <w:r w:rsidR="006E6630">
        <w:rPr>
          <w:b/>
          <w:bCs/>
          <w:color w:val="000000"/>
        </w:rPr>
        <w:t>»</w:t>
      </w:r>
      <w:r w:rsidR="002A374F">
        <w:rPr>
          <w:rFonts w:ascii="Times New Roman" w:eastAsia="Calibri" w:hAnsi="Times New Roman"/>
          <w:b/>
          <w:sz w:val="24"/>
          <w:szCs w:val="24"/>
          <w:lang w:eastAsia="en-US"/>
        </w:rPr>
        <w:t>.</w:t>
      </w:r>
      <w:r w:rsidRPr="0039787D">
        <w:rPr>
          <w:rFonts w:ascii="Times New Roman" w:hAnsi="Times New Roman"/>
          <w:sz w:val="24"/>
          <w:szCs w:val="24"/>
        </w:rPr>
        <w:t xml:space="preserve"> В случае досрочного выполнения работ Подрядчиком по данному объекту, срок оказания услуг может быть сокращен.</w:t>
      </w:r>
    </w:p>
    <w:p w14:paraId="0880B5DF" w14:textId="4660AF1F" w:rsidR="007E2938" w:rsidRPr="00B56B1C" w:rsidRDefault="00486ADB" w:rsidP="00B56B1C">
      <w:pPr>
        <w:jc w:val="both"/>
        <w:rPr>
          <w:rFonts w:hAnsi="Times New Roman"/>
          <w:color w:val="000000"/>
          <w:sz w:val="24"/>
          <w:szCs w:val="24"/>
        </w:rPr>
      </w:pPr>
      <w:r>
        <w:rPr>
          <w:rFonts w:ascii="Times New Roman" w:hAnsi="Times New Roman"/>
          <w:sz w:val="24"/>
          <w:szCs w:val="24"/>
        </w:rPr>
        <w:t xml:space="preserve">       </w:t>
      </w:r>
      <w:r w:rsidR="00130575" w:rsidRPr="0039787D">
        <w:rPr>
          <w:rFonts w:ascii="Times New Roman" w:hAnsi="Times New Roman"/>
          <w:spacing w:val="-6"/>
          <w:sz w:val="24"/>
          <w:szCs w:val="24"/>
        </w:rPr>
        <w:t>3.2.</w:t>
      </w:r>
      <w:r w:rsidR="00130575" w:rsidRPr="0039787D">
        <w:rPr>
          <w:rFonts w:ascii="Times New Roman" w:hAnsi="Times New Roman"/>
          <w:sz w:val="24"/>
          <w:szCs w:val="24"/>
        </w:rPr>
        <w:t xml:space="preserve"> Санкции за нарушение сроков оказания услуг определяются разделом 8 настоящего Контракта. </w:t>
      </w:r>
    </w:p>
    <w:p w14:paraId="4CCDF2D2" w14:textId="77777777" w:rsidR="00B70F8E" w:rsidRPr="00D03C75" w:rsidRDefault="00130575" w:rsidP="00D03C75">
      <w:pPr>
        <w:spacing w:after="0" w:line="240" w:lineRule="auto"/>
        <w:jc w:val="center"/>
        <w:rPr>
          <w:rFonts w:ascii="Times New Roman" w:hAnsi="Times New Roman"/>
          <w:b/>
          <w:sz w:val="24"/>
          <w:szCs w:val="24"/>
        </w:rPr>
      </w:pPr>
      <w:r w:rsidRPr="0039787D">
        <w:rPr>
          <w:rFonts w:ascii="Times New Roman" w:hAnsi="Times New Roman"/>
          <w:b/>
          <w:sz w:val="24"/>
          <w:szCs w:val="24"/>
        </w:rPr>
        <w:t>4.Права и обязанности Сторон</w:t>
      </w:r>
    </w:p>
    <w:p w14:paraId="13E92EB8" w14:textId="77777777" w:rsidR="00B70F8E" w:rsidRDefault="00B70F8E" w:rsidP="00130575">
      <w:pPr>
        <w:spacing w:after="0" w:line="240" w:lineRule="auto"/>
        <w:jc w:val="both"/>
        <w:rPr>
          <w:rFonts w:ascii="Times New Roman" w:hAnsi="Times New Roman"/>
          <w:sz w:val="24"/>
          <w:szCs w:val="24"/>
        </w:rPr>
      </w:pPr>
    </w:p>
    <w:p w14:paraId="73B206CE" w14:textId="77777777"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4.1. Для выполнения условий настоящего контракта Заказчик:</w:t>
      </w:r>
    </w:p>
    <w:p w14:paraId="0FBC155C" w14:textId="77777777"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4.1.1. Сообщить Исполнителю сведения о Подрядчике, с которым заключен муниципальный контракт на выполнение подрядных работ, подлежащих контролю, а также в течение 10 (десяти) календарных дней после заключения контракта на выполнение подрядных работ, передать Исполнителю копию указанного контракта. В этот же срок Заказчик обязан сообщить Исполнителю сведения об ответственных лицах Подрядчика за производство работ.</w:t>
      </w:r>
    </w:p>
    <w:p w14:paraId="3D8C1C1A" w14:textId="77777777"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4.1.2. Выдает задания, распоряжения, указания в соответствии с предметом настоящего контракта и иными его условиями, обязательными для Исполнителя.</w:t>
      </w:r>
    </w:p>
    <w:p w14:paraId="431ED555" w14:textId="3F9F7AE5"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4.1.3. В течение 5(пяти) рабочих дней с момента предъявления акта о приемке оказанных услуг Исполнителем производит приемку и подписывает акты о приемке оказанных услуг (при отсутствии замечаний), либо направляет в адрес Исполнителя мотивированный отказ от подписания акта о приемке оказанных услуг.</w:t>
      </w:r>
    </w:p>
    <w:p w14:paraId="10EAE716" w14:textId="10842B66"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4.1.4. Выполняет в полном объеме все обязательства, предусмотренные контрактом</w:t>
      </w:r>
      <w:r w:rsidR="00124C21" w:rsidRPr="0039787D">
        <w:rPr>
          <w:rFonts w:ascii="Times New Roman" w:hAnsi="Times New Roman"/>
          <w:sz w:val="24"/>
          <w:szCs w:val="24"/>
        </w:rPr>
        <w:t>.</w:t>
      </w:r>
    </w:p>
    <w:p w14:paraId="1EAFFC3A" w14:textId="77777777"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 xml:space="preserve">4.1.5. Осуществляет контроль за оказанием услуг Исполнителем. При осуществлении контроля за оказанием услуг </w:t>
      </w:r>
      <w:r w:rsidR="0003499C" w:rsidRPr="0039787D">
        <w:rPr>
          <w:rFonts w:ascii="Times New Roman" w:hAnsi="Times New Roman"/>
          <w:sz w:val="24"/>
          <w:szCs w:val="24"/>
        </w:rPr>
        <w:t>Исполнителем Заказчик</w:t>
      </w:r>
      <w:r w:rsidRPr="0039787D">
        <w:rPr>
          <w:rFonts w:ascii="Times New Roman" w:hAnsi="Times New Roman"/>
          <w:sz w:val="24"/>
          <w:szCs w:val="24"/>
        </w:rPr>
        <w:t xml:space="preserve"> не вправе вмешиваться в оперативно-хозяйственную деятельность Исполнителя.</w:t>
      </w:r>
    </w:p>
    <w:p w14:paraId="606C109D" w14:textId="77777777"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4.2. Для выполнения услуг по контракту Исполнитель:</w:t>
      </w:r>
    </w:p>
    <w:p w14:paraId="2CC6452E" w14:textId="643A6786" w:rsidR="00130575" w:rsidRPr="0039787D" w:rsidRDefault="006E6630" w:rsidP="00130575">
      <w:pPr>
        <w:spacing w:after="0" w:line="240" w:lineRule="auto"/>
        <w:jc w:val="both"/>
        <w:rPr>
          <w:rFonts w:ascii="Times New Roman" w:hAnsi="Times New Roman"/>
          <w:sz w:val="24"/>
          <w:szCs w:val="24"/>
        </w:rPr>
      </w:pPr>
      <w:r>
        <w:rPr>
          <w:rFonts w:ascii="Times New Roman" w:hAnsi="Times New Roman"/>
          <w:sz w:val="24"/>
          <w:szCs w:val="24"/>
        </w:rPr>
        <w:t>4.2.1.  В течение одного дня</w:t>
      </w:r>
      <w:r w:rsidR="00130575" w:rsidRPr="0039787D">
        <w:rPr>
          <w:rFonts w:ascii="Times New Roman" w:hAnsi="Times New Roman"/>
          <w:sz w:val="24"/>
          <w:szCs w:val="24"/>
        </w:rPr>
        <w:t xml:space="preserve"> с момента заключения контракта направляет Заказчику сведения о месте своего фактического нахождения, адресе для почтовой корреспонденции, своих представителях, уполномоченных на организацию и выполнение обязательств по контракту, с указанием ФИО, должности, области и вопросов взаимодействия, контактного телефона, номера факса, адреса электронной почты. В случае последующей необходимости замены представителей, Исполнитель заблаговременно письменно извещает об этом Заказчика.</w:t>
      </w:r>
    </w:p>
    <w:p w14:paraId="4D58D000" w14:textId="0F2DD021" w:rsidR="006E6630" w:rsidRPr="00624486" w:rsidRDefault="00130575" w:rsidP="00B56B1C">
      <w:pPr>
        <w:jc w:val="both"/>
        <w:rPr>
          <w:rFonts w:ascii="Times New Roman" w:hAnsi="Times New Roman"/>
          <w:b/>
          <w:bCs/>
          <w:color w:val="000000"/>
          <w:sz w:val="24"/>
          <w:szCs w:val="24"/>
        </w:rPr>
      </w:pPr>
      <w:r w:rsidRPr="0039787D">
        <w:rPr>
          <w:rFonts w:ascii="Times New Roman" w:hAnsi="Times New Roman"/>
          <w:sz w:val="24"/>
          <w:szCs w:val="24"/>
        </w:rPr>
        <w:t xml:space="preserve">4.2.2. </w:t>
      </w:r>
      <w:r w:rsidRPr="00624486">
        <w:rPr>
          <w:rFonts w:ascii="Times New Roman" w:hAnsi="Times New Roman"/>
          <w:sz w:val="24"/>
          <w:szCs w:val="24"/>
        </w:rPr>
        <w:t xml:space="preserve">Проверяет на соответствие выполняемые работы на объекте: </w:t>
      </w:r>
      <w:r w:rsidR="00B56B1C" w:rsidRPr="00624486">
        <w:rPr>
          <w:rFonts w:ascii="Times New Roman" w:hAnsi="Times New Roman"/>
          <w:b/>
          <w:bCs/>
          <w:color w:val="000000"/>
          <w:sz w:val="24"/>
          <w:szCs w:val="24"/>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r w:rsidR="006E6630" w:rsidRPr="00624486">
        <w:rPr>
          <w:rFonts w:ascii="Times New Roman" w:hAnsi="Times New Roman"/>
          <w:b/>
          <w:bCs/>
          <w:color w:val="000000"/>
          <w:sz w:val="24"/>
          <w:szCs w:val="24"/>
        </w:rPr>
        <w:t>;</w:t>
      </w:r>
    </w:p>
    <w:p w14:paraId="6330651E" w14:textId="77777777" w:rsidR="00D03C75" w:rsidRPr="00B70F8E" w:rsidRDefault="00D03C75" w:rsidP="00D03C75">
      <w:pPr>
        <w:pStyle w:val="Style35"/>
        <w:widowControl/>
        <w:tabs>
          <w:tab w:val="left" w:pos="709"/>
          <w:tab w:val="left" w:pos="1134"/>
        </w:tabs>
        <w:spacing w:line="240" w:lineRule="auto"/>
        <w:ind w:left="709" w:firstLine="0"/>
        <w:rPr>
          <w:rStyle w:val="FontStyle44"/>
          <w:sz w:val="24"/>
          <w:szCs w:val="24"/>
        </w:rPr>
      </w:pPr>
      <w:r>
        <w:rPr>
          <w:rStyle w:val="FontStyle44"/>
          <w:sz w:val="24"/>
          <w:szCs w:val="24"/>
        </w:rPr>
        <w:lastRenderedPageBreak/>
        <w:t>- обеспечивает</w:t>
      </w:r>
      <w:r w:rsidRPr="00B70F8E">
        <w:rPr>
          <w:rStyle w:val="FontStyle44"/>
          <w:sz w:val="24"/>
          <w:szCs w:val="24"/>
        </w:rPr>
        <w:t xml:space="preserve"> участие квалифицированного и подготовленного представителя (при необходимости — представителей) Исполнителя в организованных и (или) инициированных Заказчиком, Лицом, осуществляющим строительство, или Техническим заказчиком (при наличии) производственных, технических, организационных и иных совещаниях по вопросам строительства Объекта и (или) оказания Услуг при условии заблаговременного (в разумный срок) уведомления Исполнителя о дате, времени, месте их проведения и подлежащих рассмотрению вопросов;</w:t>
      </w:r>
    </w:p>
    <w:p w14:paraId="52A416ED" w14:textId="77777777" w:rsidR="00D03C75" w:rsidRPr="00B70F8E" w:rsidRDefault="00D03C75" w:rsidP="00D03C75">
      <w:pPr>
        <w:pStyle w:val="Style35"/>
        <w:widowControl/>
        <w:tabs>
          <w:tab w:val="left" w:pos="709"/>
          <w:tab w:val="left" w:pos="1134"/>
        </w:tabs>
        <w:spacing w:line="240" w:lineRule="auto"/>
        <w:ind w:left="709" w:firstLine="0"/>
        <w:rPr>
          <w:rStyle w:val="FontStyle44"/>
          <w:sz w:val="24"/>
          <w:szCs w:val="24"/>
        </w:rPr>
      </w:pPr>
      <w:r>
        <w:rPr>
          <w:rStyle w:val="FontStyle44"/>
          <w:sz w:val="24"/>
          <w:szCs w:val="24"/>
        </w:rPr>
        <w:t>- рассматривает и направляет</w:t>
      </w:r>
      <w:r w:rsidRPr="00B70F8E">
        <w:rPr>
          <w:rStyle w:val="FontStyle44"/>
          <w:sz w:val="24"/>
          <w:szCs w:val="24"/>
        </w:rPr>
        <w:t xml:space="preserve"> Заказчику по вопросам технического характера ответы и разъяснения на поступающие от Заказчика запросы, обращения, уведомления, требования в течение 5 (пяти) рабочих дней с момента получения соответствующего письма, если иные сроки рассмотрения таких писем не установлены Контрактом или законодательством Российской Федерации;</w:t>
      </w:r>
    </w:p>
    <w:p w14:paraId="7C105291" w14:textId="77777777" w:rsidR="00D03C75" w:rsidRPr="00B70F8E" w:rsidRDefault="00D03C75" w:rsidP="00D03C75">
      <w:pPr>
        <w:pStyle w:val="Style35"/>
        <w:widowControl/>
        <w:tabs>
          <w:tab w:val="left" w:pos="709"/>
          <w:tab w:val="left" w:pos="1134"/>
        </w:tabs>
        <w:spacing w:line="240" w:lineRule="auto"/>
        <w:ind w:left="709" w:firstLine="0"/>
        <w:rPr>
          <w:rStyle w:val="FontStyle44"/>
          <w:sz w:val="24"/>
          <w:szCs w:val="24"/>
        </w:rPr>
      </w:pPr>
      <w:r>
        <w:rPr>
          <w:rStyle w:val="FontStyle44"/>
          <w:sz w:val="24"/>
          <w:szCs w:val="24"/>
        </w:rPr>
        <w:t xml:space="preserve">- </w:t>
      </w:r>
      <w:r w:rsidRPr="00B70F8E">
        <w:rPr>
          <w:rStyle w:val="FontStyle44"/>
          <w:sz w:val="24"/>
          <w:szCs w:val="24"/>
        </w:rPr>
        <w:t xml:space="preserve"> </w:t>
      </w:r>
      <w:r>
        <w:rPr>
          <w:rStyle w:val="FontStyle44"/>
          <w:sz w:val="24"/>
          <w:szCs w:val="24"/>
        </w:rPr>
        <w:t>письменно информирует</w:t>
      </w:r>
      <w:r w:rsidRPr="00B70F8E">
        <w:rPr>
          <w:rStyle w:val="FontStyle44"/>
          <w:sz w:val="24"/>
          <w:szCs w:val="24"/>
        </w:rPr>
        <w:t xml:space="preserve"> Заказчика (с предоставлением по запросу Заказчика или в соответствии с условиями Контракта подтверждающих документов, при их наличии, либо иной дополнительной информации) о следующем:</w:t>
      </w:r>
    </w:p>
    <w:p w14:paraId="193C8807" w14:textId="77777777" w:rsidR="00D03C75" w:rsidRPr="00B70F8E" w:rsidRDefault="00D03C75" w:rsidP="00D03C75">
      <w:pPr>
        <w:pStyle w:val="Style35"/>
        <w:widowControl/>
        <w:numPr>
          <w:ilvl w:val="0"/>
          <w:numId w:val="14"/>
        </w:numPr>
        <w:tabs>
          <w:tab w:val="left" w:pos="1426"/>
        </w:tabs>
        <w:spacing w:line="240" w:lineRule="auto"/>
        <w:ind w:left="0" w:firstLine="709"/>
        <w:rPr>
          <w:rStyle w:val="FontStyle44"/>
          <w:sz w:val="24"/>
          <w:szCs w:val="24"/>
        </w:rPr>
      </w:pPr>
      <w:r w:rsidRPr="00B70F8E">
        <w:rPr>
          <w:rStyle w:val="FontStyle44"/>
          <w:sz w:val="24"/>
          <w:szCs w:val="24"/>
        </w:rPr>
        <w:t>о выявлении недостатков (дефектов) Работ и иных нарушений, допущенных при выполнении Работ;</w:t>
      </w:r>
    </w:p>
    <w:p w14:paraId="423B380E" w14:textId="77777777" w:rsidR="00D03C75" w:rsidRPr="00B70F8E" w:rsidRDefault="00D03C75" w:rsidP="00D03C75">
      <w:pPr>
        <w:pStyle w:val="Style35"/>
        <w:widowControl/>
        <w:numPr>
          <w:ilvl w:val="0"/>
          <w:numId w:val="14"/>
        </w:numPr>
        <w:tabs>
          <w:tab w:val="left" w:pos="1426"/>
        </w:tabs>
        <w:spacing w:line="240" w:lineRule="auto"/>
        <w:ind w:left="0" w:firstLine="709"/>
        <w:rPr>
          <w:rStyle w:val="FontStyle44"/>
          <w:sz w:val="24"/>
          <w:szCs w:val="24"/>
        </w:rPr>
      </w:pPr>
      <w:r w:rsidRPr="00B70F8E">
        <w:rPr>
          <w:rStyle w:val="FontStyle44"/>
          <w:sz w:val="24"/>
          <w:szCs w:val="24"/>
        </w:rPr>
        <w:t>о необходимости приостановки Работ по строительству Объекта (не позднее 24 часов с момента, когда Исполнителю стало известно о такой необходимости);</w:t>
      </w:r>
    </w:p>
    <w:p w14:paraId="74E23DCF" w14:textId="77777777" w:rsidR="00D03C75" w:rsidRPr="00B70F8E" w:rsidRDefault="00D03C75" w:rsidP="00D03C75">
      <w:pPr>
        <w:pStyle w:val="Style35"/>
        <w:widowControl/>
        <w:numPr>
          <w:ilvl w:val="0"/>
          <w:numId w:val="14"/>
        </w:numPr>
        <w:tabs>
          <w:tab w:val="left" w:pos="1426"/>
        </w:tabs>
        <w:spacing w:line="240" w:lineRule="auto"/>
        <w:ind w:left="0" w:firstLine="709"/>
        <w:rPr>
          <w:rStyle w:val="FontStyle44"/>
          <w:sz w:val="24"/>
          <w:szCs w:val="24"/>
        </w:rPr>
      </w:pPr>
      <w:r w:rsidRPr="00B70F8E">
        <w:rPr>
          <w:rStyle w:val="FontStyle44"/>
          <w:sz w:val="24"/>
          <w:szCs w:val="24"/>
        </w:rPr>
        <w:t>обо всех случаях аварийного состояния или авариях на Объекте (не позднее 24 часов с момента, когда Исполнителю стало известно о таких случаях);</w:t>
      </w:r>
    </w:p>
    <w:p w14:paraId="266A2E67" w14:textId="77777777" w:rsidR="00D03C75" w:rsidRPr="00B70F8E" w:rsidRDefault="00D03C75" w:rsidP="00D03C75">
      <w:pPr>
        <w:pStyle w:val="Style35"/>
        <w:widowControl/>
        <w:tabs>
          <w:tab w:val="left" w:pos="1416"/>
        </w:tabs>
        <w:spacing w:line="240" w:lineRule="auto"/>
        <w:ind w:firstLine="709"/>
        <w:rPr>
          <w:rStyle w:val="FontStyle44"/>
          <w:sz w:val="24"/>
          <w:szCs w:val="24"/>
        </w:rPr>
      </w:pPr>
      <w:r>
        <w:rPr>
          <w:rStyle w:val="FontStyle44"/>
          <w:sz w:val="24"/>
          <w:szCs w:val="24"/>
        </w:rPr>
        <w:t xml:space="preserve">- </w:t>
      </w:r>
      <w:r w:rsidRPr="00B70F8E">
        <w:rPr>
          <w:rStyle w:val="FontStyle44"/>
          <w:sz w:val="24"/>
          <w:szCs w:val="24"/>
        </w:rPr>
        <w:t>результаты кон</w:t>
      </w:r>
      <w:r>
        <w:rPr>
          <w:rStyle w:val="FontStyle44"/>
          <w:sz w:val="24"/>
          <w:szCs w:val="24"/>
        </w:rPr>
        <w:t>трольных мероприятий фиксирует</w:t>
      </w:r>
      <w:r w:rsidRPr="00B70F8E">
        <w:rPr>
          <w:rStyle w:val="FontStyle44"/>
          <w:sz w:val="24"/>
          <w:szCs w:val="24"/>
        </w:rPr>
        <w:t xml:space="preserve"> путем составления акта, а при обнаружении нарушений, </w:t>
      </w:r>
      <w:r>
        <w:rPr>
          <w:rStyle w:val="FontStyle44"/>
          <w:sz w:val="24"/>
          <w:szCs w:val="24"/>
        </w:rPr>
        <w:t>составляет</w:t>
      </w:r>
      <w:r w:rsidRPr="00B70F8E">
        <w:rPr>
          <w:rStyle w:val="FontStyle44"/>
          <w:sz w:val="24"/>
          <w:szCs w:val="24"/>
        </w:rPr>
        <w:t xml:space="preserve"> акт с указанием недостатков, а также в случаях:</w:t>
      </w:r>
    </w:p>
    <w:p w14:paraId="5282F72A" w14:textId="77777777"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обнаружения обстоятельств, которые представляют угрозу результатам Работ;</w:t>
      </w:r>
    </w:p>
    <w:p w14:paraId="0550E69F" w14:textId="11F84034"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 xml:space="preserve">при выявлении </w:t>
      </w:r>
      <w:r w:rsidRPr="00B70F8E">
        <w:t xml:space="preserve">Лицом, осуществляющим </w:t>
      </w:r>
      <w:r w:rsidR="00624486">
        <w:t>реконструкцию</w:t>
      </w:r>
      <w:r w:rsidRPr="00B70F8E">
        <w:t>,</w:t>
      </w:r>
      <w:r w:rsidRPr="00B70F8E">
        <w:rPr>
          <w:rStyle w:val="FontStyle44"/>
          <w:sz w:val="24"/>
          <w:szCs w:val="24"/>
        </w:rPr>
        <w:t xml:space="preserve"> фактов нарушения организации и методов ведения Работ, определенных проектом организации </w:t>
      </w:r>
      <w:r w:rsidR="00624486">
        <w:rPr>
          <w:rStyle w:val="FontStyle44"/>
          <w:sz w:val="24"/>
          <w:szCs w:val="24"/>
        </w:rPr>
        <w:t>реконструкции</w:t>
      </w:r>
      <w:r w:rsidRPr="00B70F8E">
        <w:rPr>
          <w:rStyle w:val="FontStyle44"/>
          <w:sz w:val="24"/>
          <w:szCs w:val="24"/>
        </w:rPr>
        <w:t>, использования материалов и/или оборудования, или выполнения Работ, качество которых не отвечает требованиям Технического задания;</w:t>
      </w:r>
    </w:p>
    <w:p w14:paraId="0BAC0582" w14:textId="7A83968E"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несоответствия выполненных (либо выполняемых) Работ</w:t>
      </w:r>
      <w:r w:rsidRPr="00B70F8E">
        <w:t xml:space="preserve"> Лицом, осуществляющим </w:t>
      </w:r>
      <w:r w:rsidR="00624486">
        <w:t>реконструкцию</w:t>
      </w:r>
      <w:r w:rsidRPr="00B70F8E">
        <w:t>,</w:t>
      </w:r>
      <w:r w:rsidRPr="00B70F8E">
        <w:rPr>
          <w:rStyle w:val="FontStyle44"/>
          <w:sz w:val="24"/>
          <w:szCs w:val="24"/>
        </w:rPr>
        <w:t xml:space="preserve"> требованиям Технической документации, технических регламентов и иных нормативно-правовых актов;</w:t>
      </w:r>
    </w:p>
    <w:p w14:paraId="615BF1FD" w14:textId="48128366"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 xml:space="preserve">при выявлении нарушений </w:t>
      </w:r>
      <w:r w:rsidRPr="00B70F8E">
        <w:t xml:space="preserve">Лицом, осуществляющим </w:t>
      </w:r>
      <w:r w:rsidR="00624486">
        <w:t>реконструкцию</w:t>
      </w:r>
      <w:r w:rsidRPr="00B70F8E">
        <w:t>,</w:t>
      </w:r>
      <w:r w:rsidRPr="00B70F8E">
        <w:rPr>
          <w:rStyle w:val="FontStyle44"/>
          <w:sz w:val="24"/>
          <w:szCs w:val="24"/>
        </w:rPr>
        <w:t xml:space="preserve"> установленного порядка проведения входного контроля материалов и документирования его результатов;</w:t>
      </w:r>
    </w:p>
    <w:p w14:paraId="1F5F65BB" w14:textId="6F7298AA"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 xml:space="preserve">при несоблюдении </w:t>
      </w:r>
      <w:r w:rsidRPr="00B70F8E">
        <w:t xml:space="preserve">Лицом, осуществляющим </w:t>
      </w:r>
      <w:r w:rsidR="00624486">
        <w:t>реконструкцию</w:t>
      </w:r>
      <w:r w:rsidRPr="00B70F8E">
        <w:t>,</w:t>
      </w:r>
      <w:r w:rsidRPr="00B70F8E">
        <w:rPr>
          <w:rStyle w:val="FontStyle44"/>
          <w:sz w:val="24"/>
          <w:szCs w:val="24"/>
        </w:rPr>
        <w:t xml:space="preserve"> правил складирования и хранения применяемой продукции;</w:t>
      </w:r>
    </w:p>
    <w:p w14:paraId="29CE8336" w14:textId="01773B09"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 xml:space="preserve">при выявлении случаев нарушения </w:t>
      </w:r>
      <w:r w:rsidRPr="00B70F8E">
        <w:t xml:space="preserve">Лицом, осуществляющим </w:t>
      </w:r>
      <w:r w:rsidR="00624486">
        <w:t>реконструкцию</w:t>
      </w:r>
      <w:r w:rsidRPr="00B70F8E">
        <w:t>,</w:t>
      </w:r>
      <w:r w:rsidRPr="00B70F8E">
        <w:rPr>
          <w:rStyle w:val="FontStyle44"/>
          <w:sz w:val="24"/>
          <w:szCs w:val="24"/>
        </w:rPr>
        <w:t xml:space="preserve"> установленного порядка проведения операционного контроля выполняемых работ, нарушений последовательности и состава технологических операций;</w:t>
      </w:r>
    </w:p>
    <w:p w14:paraId="728C8502" w14:textId="77777777"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нарушений порядка освидетельствования скрытых работ, ответственных конструкций и участков сетей инженерно-технического обеспечения;</w:t>
      </w:r>
    </w:p>
    <w:p w14:paraId="13D78821" w14:textId="77777777"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отсутствия необходимой разрешительной документации;</w:t>
      </w:r>
    </w:p>
    <w:p w14:paraId="4E8E0AC4" w14:textId="77777777"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нарушений порядка ведения общих и специальных журналов учета выполнения работ;</w:t>
      </w:r>
    </w:p>
    <w:p w14:paraId="3A3FE48F" w14:textId="77777777"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нарушений порядка ведения исполнительной документации;</w:t>
      </w:r>
    </w:p>
    <w:p w14:paraId="4030163E" w14:textId="77777777" w:rsidR="00D03C75" w:rsidRPr="00B70F8E" w:rsidRDefault="00D03C75" w:rsidP="00D03C75">
      <w:pPr>
        <w:pStyle w:val="Style18"/>
        <w:widowControl/>
        <w:spacing w:line="240" w:lineRule="auto"/>
        <w:ind w:firstLine="709"/>
        <w:rPr>
          <w:rStyle w:val="FontStyle44"/>
          <w:sz w:val="24"/>
          <w:szCs w:val="24"/>
        </w:rPr>
      </w:pPr>
      <w:r w:rsidRPr="00B70F8E">
        <w:rPr>
          <w:rStyle w:val="FontStyle44"/>
          <w:sz w:val="24"/>
          <w:szCs w:val="24"/>
        </w:rPr>
        <w:t>В указанных случаях Исполнитель заносит соответствующую запись в общий журнал работ и незамедлительно сообщает об этом Заказчику.</w:t>
      </w:r>
    </w:p>
    <w:p w14:paraId="0FD22FA1" w14:textId="5B0DA41F" w:rsidR="00130575" w:rsidRPr="0039787D" w:rsidRDefault="00D03C75" w:rsidP="00D03C75">
      <w:pPr>
        <w:pStyle w:val="Style18"/>
        <w:widowControl/>
        <w:spacing w:line="240" w:lineRule="auto"/>
        <w:ind w:left="709" w:firstLine="0"/>
      </w:pPr>
      <w:r>
        <w:rPr>
          <w:rStyle w:val="FontStyle44"/>
          <w:sz w:val="24"/>
          <w:szCs w:val="24"/>
        </w:rPr>
        <w:t>- исполняет</w:t>
      </w:r>
      <w:r w:rsidRPr="00B70F8E">
        <w:rPr>
          <w:rStyle w:val="FontStyle44"/>
          <w:sz w:val="24"/>
          <w:szCs w:val="24"/>
        </w:rPr>
        <w:t xml:space="preserve"> иные обязанности, установленные для Исполнителя Контрактом и законод</w:t>
      </w:r>
      <w:r>
        <w:rPr>
          <w:rStyle w:val="FontStyle44"/>
          <w:sz w:val="24"/>
          <w:szCs w:val="24"/>
        </w:rPr>
        <w:t xml:space="preserve">ательством Российской Федерации согласно, </w:t>
      </w:r>
      <w:r w:rsidR="00130575" w:rsidRPr="0039787D">
        <w:t>условиям муниципального контракта</w:t>
      </w:r>
      <w:r w:rsidR="002A374F">
        <w:t xml:space="preserve"> №</w:t>
      </w:r>
      <w:r w:rsidR="005A4AAE" w:rsidRPr="005A4AAE">
        <w:rPr>
          <w:rFonts w:ascii="Segoe UI" w:hAnsi="Segoe UI" w:cs="Segoe UI"/>
          <w:b/>
          <w:bCs/>
          <w:color w:val="333333"/>
          <w:sz w:val="21"/>
          <w:szCs w:val="21"/>
          <w:shd w:val="clear" w:color="auto" w:fill="FAFAFA"/>
        </w:rPr>
        <w:t xml:space="preserve"> </w:t>
      </w:r>
      <w:r w:rsidR="00B56B1C">
        <w:rPr>
          <w:color w:val="000000"/>
        </w:rPr>
        <w:t xml:space="preserve">0851200000623002136 </w:t>
      </w:r>
      <w:r w:rsidR="002A374F" w:rsidRPr="005A4AAE">
        <w:t xml:space="preserve">от </w:t>
      </w:r>
      <w:r w:rsidR="00B551AF">
        <w:t>23</w:t>
      </w:r>
      <w:r w:rsidR="005A4AAE" w:rsidRPr="005A4AAE">
        <w:t xml:space="preserve"> апреля</w:t>
      </w:r>
      <w:r w:rsidR="002A374F" w:rsidRPr="005A4AAE">
        <w:t xml:space="preserve"> 202</w:t>
      </w:r>
      <w:r w:rsidR="00B56B1C">
        <w:t>3</w:t>
      </w:r>
      <w:r w:rsidR="002A374F" w:rsidRPr="005A4AAE">
        <w:t xml:space="preserve"> г.</w:t>
      </w:r>
      <w:r w:rsidR="00130575" w:rsidRPr="0039787D">
        <w:t xml:space="preserve"> на </w:t>
      </w:r>
      <w:r w:rsidR="00B56B1C">
        <w:rPr>
          <w:rFonts w:ascii="Tinos" w:hAnsi="Tinos"/>
          <w:color w:val="000000"/>
        </w:rPr>
        <w:t xml:space="preserve">«Реконструкция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 </w:t>
      </w:r>
      <w:r w:rsidRPr="00D03C75">
        <w:rPr>
          <w:bCs/>
          <w:color w:val="000000"/>
        </w:rPr>
        <w:t>и</w:t>
      </w:r>
      <w:r>
        <w:rPr>
          <w:b/>
          <w:bCs/>
          <w:color w:val="000000"/>
        </w:rPr>
        <w:t xml:space="preserve"> </w:t>
      </w:r>
      <w:r w:rsidR="00130575" w:rsidRPr="0039787D">
        <w:t>проектной документации в части объемов и качества работ</w:t>
      </w:r>
      <w:r w:rsidR="004F5022" w:rsidRPr="0039787D">
        <w:t>.</w:t>
      </w:r>
    </w:p>
    <w:p w14:paraId="0D79E492" w14:textId="77777777" w:rsidR="00130575" w:rsidRPr="0039787D" w:rsidRDefault="00130575" w:rsidP="00130575">
      <w:pPr>
        <w:pStyle w:val="11"/>
        <w:shd w:val="clear" w:color="auto" w:fill="auto"/>
        <w:spacing w:line="240" w:lineRule="auto"/>
        <w:ind w:firstLine="0"/>
        <w:rPr>
          <w:sz w:val="24"/>
          <w:szCs w:val="24"/>
        </w:rPr>
      </w:pPr>
      <w:r w:rsidRPr="0039787D">
        <w:rPr>
          <w:sz w:val="24"/>
          <w:szCs w:val="24"/>
        </w:rPr>
        <w:t>4.2.3. Проверяет наличие документов, удостоверяющих качество используемых при выполнении работ изделий и материалов, технических паспортов, сертификатов и др.</w:t>
      </w:r>
    </w:p>
    <w:p w14:paraId="1842678B" w14:textId="77777777" w:rsidR="00130575" w:rsidRPr="0039787D" w:rsidRDefault="00130575" w:rsidP="00130575">
      <w:pPr>
        <w:pStyle w:val="11"/>
        <w:shd w:val="clear" w:color="auto" w:fill="auto"/>
        <w:spacing w:line="240" w:lineRule="auto"/>
        <w:ind w:left="60" w:firstLine="0"/>
        <w:rPr>
          <w:sz w:val="24"/>
          <w:szCs w:val="24"/>
        </w:rPr>
      </w:pPr>
      <w:r w:rsidRPr="0039787D">
        <w:rPr>
          <w:sz w:val="24"/>
          <w:szCs w:val="24"/>
        </w:rPr>
        <w:t xml:space="preserve">4.2.4. Проводит контроль качества выполняемой подрядной организацией работ, сроков </w:t>
      </w:r>
      <w:r w:rsidRPr="0039787D">
        <w:rPr>
          <w:sz w:val="24"/>
          <w:szCs w:val="24"/>
        </w:rPr>
        <w:lastRenderedPageBreak/>
        <w:t>выполнения работ, проверяем их на соответствие нормативным требованиям дня проводимого вида работ.</w:t>
      </w:r>
    </w:p>
    <w:p w14:paraId="468B034E" w14:textId="77777777" w:rsidR="00130575" w:rsidRPr="0039787D" w:rsidRDefault="00130575" w:rsidP="00130575">
      <w:pPr>
        <w:pStyle w:val="11"/>
        <w:shd w:val="clear" w:color="auto" w:fill="auto"/>
        <w:tabs>
          <w:tab w:val="left" w:pos="1040"/>
        </w:tabs>
        <w:spacing w:line="240" w:lineRule="auto"/>
        <w:ind w:firstLine="0"/>
        <w:rPr>
          <w:sz w:val="24"/>
          <w:szCs w:val="24"/>
        </w:rPr>
      </w:pPr>
      <w:r w:rsidRPr="0039787D">
        <w:rPr>
          <w:sz w:val="24"/>
          <w:szCs w:val="24"/>
        </w:rPr>
        <w:t>4.2.5. Ведет учет объемов выполненных работ по объекту.</w:t>
      </w:r>
    </w:p>
    <w:p w14:paraId="5E0AAFEF" w14:textId="77777777" w:rsidR="00130575" w:rsidRPr="0039787D" w:rsidRDefault="00130575" w:rsidP="00130575">
      <w:pPr>
        <w:pStyle w:val="11"/>
        <w:shd w:val="clear" w:color="auto" w:fill="auto"/>
        <w:tabs>
          <w:tab w:val="left" w:pos="1040"/>
        </w:tabs>
        <w:spacing w:line="240" w:lineRule="auto"/>
        <w:ind w:firstLine="0"/>
        <w:rPr>
          <w:sz w:val="24"/>
          <w:szCs w:val="24"/>
        </w:rPr>
      </w:pPr>
      <w:r w:rsidRPr="0039787D">
        <w:rPr>
          <w:sz w:val="24"/>
          <w:szCs w:val="24"/>
        </w:rPr>
        <w:t>4.2.6. Проверяет комплектность и качество исполнительной документации, необходимой для приемки работ.</w:t>
      </w:r>
    </w:p>
    <w:p w14:paraId="5B0C538A" w14:textId="77777777" w:rsidR="00130575" w:rsidRPr="0039787D" w:rsidRDefault="00130575" w:rsidP="00130575">
      <w:pPr>
        <w:pStyle w:val="11"/>
        <w:shd w:val="clear" w:color="auto" w:fill="auto"/>
        <w:tabs>
          <w:tab w:val="left" w:pos="1097"/>
        </w:tabs>
        <w:spacing w:line="240" w:lineRule="auto"/>
        <w:ind w:right="60" w:firstLine="0"/>
        <w:rPr>
          <w:sz w:val="24"/>
          <w:szCs w:val="24"/>
        </w:rPr>
      </w:pPr>
      <w:r w:rsidRPr="0039787D">
        <w:rPr>
          <w:sz w:val="24"/>
          <w:szCs w:val="24"/>
        </w:rPr>
        <w:t>4.2.7. Проверяет соответствие сертификатов (паспортов) на строительные материалы государственным стандартам, техническому заданию на выполнение подрядных работ, а в случае отступления от требований, указанных в нормативных документах, запрещает их применение.</w:t>
      </w:r>
    </w:p>
    <w:p w14:paraId="781E416C" w14:textId="74AFDF49" w:rsidR="007E2938" w:rsidRPr="00B56B1C" w:rsidRDefault="00130575" w:rsidP="00B56B1C">
      <w:pPr>
        <w:pStyle w:val="11"/>
        <w:shd w:val="clear" w:color="auto" w:fill="auto"/>
        <w:tabs>
          <w:tab w:val="left" w:pos="1116"/>
        </w:tabs>
        <w:spacing w:line="240" w:lineRule="auto"/>
        <w:ind w:firstLine="0"/>
        <w:rPr>
          <w:rStyle w:val="FontStyle89"/>
          <w:b w:val="0"/>
          <w:sz w:val="24"/>
          <w:szCs w:val="24"/>
        </w:rPr>
      </w:pPr>
      <w:r w:rsidRPr="0039787D">
        <w:rPr>
          <w:sz w:val="24"/>
          <w:szCs w:val="24"/>
        </w:rPr>
        <w:t>4.2.8. Контролирует наличие и правильность ведения первичной исполнительной технической документации и внесение в нее изменений в связи с выявленными недостатками и дефектами при производстве работ.</w:t>
      </w:r>
    </w:p>
    <w:p w14:paraId="3BC0BB22" w14:textId="77777777" w:rsidR="00130575" w:rsidRPr="0039787D" w:rsidRDefault="00130575" w:rsidP="00130575">
      <w:pPr>
        <w:pStyle w:val="Style68"/>
        <w:widowControl/>
        <w:tabs>
          <w:tab w:val="left" w:pos="709"/>
          <w:tab w:val="left" w:pos="835"/>
        </w:tabs>
        <w:spacing w:line="240" w:lineRule="auto"/>
        <w:jc w:val="center"/>
        <w:rPr>
          <w:rStyle w:val="FontStyle89"/>
          <w:bCs/>
          <w:color w:val="000000"/>
          <w:sz w:val="24"/>
        </w:rPr>
      </w:pPr>
      <w:r w:rsidRPr="0039787D">
        <w:rPr>
          <w:rStyle w:val="FontStyle89"/>
          <w:bCs/>
          <w:color w:val="000000"/>
          <w:sz w:val="24"/>
        </w:rPr>
        <w:t>5. Порядок расчетов оказанных услуг</w:t>
      </w:r>
    </w:p>
    <w:p w14:paraId="6BD7CB4F" w14:textId="14040B09" w:rsidR="0003499C" w:rsidRPr="0039787D" w:rsidRDefault="00130575" w:rsidP="0003499C">
      <w:pPr>
        <w:spacing w:after="0" w:line="240" w:lineRule="auto"/>
        <w:ind w:firstLine="708"/>
        <w:jc w:val="both"/>
        <w:rPr>
          <w:rFonts w:ascii="Times New Roman" w:hAnsi="Times New Roman"/>
          <w:sz w:val="24"/>
          <w:szCs w:val="24"/>
        </w:rPr>
      </w:pPr>
      <w:r w:rsidRPr="0039787D">
        <w:rPr>
          <w:rFonts w:ascii="Times New Roman" w:hAnsi="Times New Roman"/>
          <w:sz w:val="24"/>
          <w:szCs w:val="24"/>
        </w:rPr>
        <w:t>5.</w:t>
      </w:r>
      <w:r w:rsidR="00124C21" w:rsidRPr="0039787D">
        <w:rPr>
          <w:rFonts w:ascii="Times New Roman" w:hAnsi="Times New Roman"/>
          <w:sz w:val="24"/>
          <w:szCs w:val="24"/>
        </w:rPr>
        <w:t>1</w:t>
      </w:r>
      <w:r w:rsidRPr="0039787D">
        <w:rPr>
          <w:rFonts w:ascii="Times New Roman" w:hAnsi="Times New Roman"/>
          <w:sz w:val="24"/>
          <w:szCs w:val="24"/>
        </w:rPr>
        <w:t xml:space="preserve">. </w:t>
      </w:r>
      <w:r w:rsidR="0003499C" w:rsidRPr="0039787D">
        <w:rPr>
          <w:rFonts w:ascii="Times New Roman" w:hAnsi="Times New Roman"/>
          <w:sz w:val="24"/>
          <w:szCs w:val="24"/>
        </w:rPr>
        <w:t xml:space="preserve">Оплата оказанных Исполнителем услуг по настоящему Контракту осуществляется в размере 100 % (ста процентов) в срок не более чем </w:t>
      </w:r>
      <w:r w:rsidR="00222814" w:rsidRPr="0039787D">
        <w:rPr>
          <w:rFonts w:ascii="Times New Roman" w:hAnsi="Times New Roman"/>
          <w:sz w:val="24"/>
          <w:szCs w:val="24"/>
        </w:rPr>
        <w:t xml:space="preserve">в  течение </w:t>
      </w:r>
      <w:r w:rsidR="00B56B1C">
        <w:rPr>
          <w:rFonts w:ascii="Times New Roman" w:hAnsi="Times New Roman"/>
          <w:sz w:val="24"/>
          <w:szCs w:val="24"/>
        </w:rPr>
        <w:t>7</w:t>
      </w:r>
      <w:r w:rsidR="0003499C" w:rsidRPr="0039787D">
        <w:rPr>
          <w:rFonts w:ascii="Times New Roman" w:hAnsi="Times New Roman"/>
          <w:sz w:val="24"/>
          <w:szCs w:val="24"/>
        </w:rPr>
        <w:t xml:space="preserve"> (</w:t>
      </w:r>
      <w:r w:rsidR="00B56B1C">
        <w:rPr>
          <w:rFonts w:ascii="Times New Roman" w:hAnsi="Times New Roman"/>
          <w:sz w:val="24"/>
          <w:szCs w:val="24"/>
        </w:rPr>
        <w:t>семи</w:t>
      </w:r>
      <w:r w:rsidR="0003499C" w:rsidRPr="0039787D">
        <w:rPr>
          <w:rFonts w:ascii="Times New Roman" w:hAnsi="Times New Roman"/>
          <w:sz w:val="24"/>
          <w:szCs w:val="24"/>
        </w:rPr>
        <w:t xml:space="preserve">) рабочих дней со дня принятия   Заказчиком услуг, предусмотренных Контрактом, и подписания Заказчиком документа о приемке, предусмотренного </w:t>
      </w:r>
      <w:hyperlink r:id="rId10" w:history="1">
        <w:r w:rsidR="0003499C" w:rsidRPr="0039787D">
          <w:rPr>
            <w:rStyle w:val="a9"/>
            <w:rFonts w:ascii="Times New Roman" w:hAnsi="Times New Roman"/>
            <w:sz w:val="24"/>
            <w:szCs w:val="24"/>
          </w:rPr>
          <w:t>частью 7 статьи 94</w:t>
        </w:r>
      </w:hyperlink>
      <w:r w:rsidR="0003499C" w:rsidRPr="0039787D">
        <w:rPr>
          <w:rFonts w:ascii="Times New Roman" w:hAnsi="Times New Roman"/>
          <w:sz w:val="24"/>
          <w:szCs w:val="24"/>
        </w:rPr>
        <w:t xml:space="preserve"> Федерального закона № 44-ФЗ</w:t>
      </w:r>
      <w:r w:rsidR="0003499C" w:rsidRPr="0039787D">
        <w:rPr>
          <w:rFonts w:ascii="Times New Roman" w:hAnsi="Times New Roman"/>
          <w:bCs/>
          <w:sz w:val="24"/>
          <w:szCs w:val="24"/>
        </w:rPr>
        <w:t>.</w:t>
      </w:r>
    </w:p>
    <w:p w14:paraId="509F8C3C" w14:textId="77777777" w:rsidR="0003499C" w:rsidRPr="0039787D" w:rsidRDefault="0003499C" w:rsidP="0003499C">
      <w:pPr>
        <w:spacing w:after="0" w:line="240" w:lineRule="auto"/>
        <w:ind w:firstLine="708"/>
        <w:jc w:val="both"/>
        <w:rPr>
          <w:rFonts w:ascii="Times New Roman" w:eastAsia="Calibri" w:hAnsi="Times New Roman"/>
          <w:sz w:val="24"/>
          <w:szCs w:val="24"/>
        </w:rPr>
      </w:pPr>
      <w:r w:rsidRPr="0039787D">
        <w:rPr>
          <w:rFonts w:ascii="Times New Roman" w:eastAsia="Calibri" w:hAnsi="Times New Roman"/>
          <w:sz w:val="24"/>
          <w:szCs w:val="24"/>
        </w:rPr>
        <w:t xml:space="preserve">Датой приемки оказанных услуг считается дата размещения в единой информационной системе документа о приемке, </w:t>
      </w:r>
      <w:r w:rsidRPr="0039787D">
        <w:rPr>
          <w:rFonts w:ascii="Times New Roman" w:hAnsi="Times New Roman"/>
          <w:sz w:val="24"/>
          <w:szCs w:val="24"/>
        </w:rPr>
        <w:t xml:space="preserve">предусмотренного </w:t>
      </w:r>
      <w:hyperlink r:id="rId11" w:history="1">
        <w:r w:rsidRPr="0039787D">
          <w:rPr>
            <w:rStyle w:val="a9"/>
            <w:rFonts w:ascii="Times New Roman" w:hAnsi="Times New Roman"/>
            <w:sz w:val="24"/>
            <w:szCs w:val="24"/>
          </w:rPr>
          <w:t>частью 7 статьи 94</w:t>
        </w:r>
      </w:hyperlink>
      <w:r w:rsidRPr="0039787D">
        <w:rPr>
          <w:rFonts w:ascii="Times New Roman" w:hAnsi="Times New Roman"/>
          <w:sz w:val="24"/>
          <w:szCs w:val="24"/>
        </w:rPr>
        <w:t xml:space="preserve"> Федерального закона № 44-ФЗ, </w:t>
      </w:r>
      <w:r w:rsidRPr="0039787D">
        <w:rPr>
          <w:rFonts w:ascii="Times New Roman" w:eastAsia="Calibri" w:hAnsi="Times New Roman"/>
          <w:sz w:val="24"/>
          <w:szCs w:val="24"/>
        </w:rPr>
        <w:t>подписанного Заказчиком.</w:t>
      </w:r>
    </w:p>
    <w:p w14:paraId="13D3C16D" w14:textId="4FBAAE2A" w:rsidR="0003499C" w:rsidRPr="0039787D" w:rsidRDefault="00124C21" w:rsidP="0003499C">
      <w:pPr>
        <w:spacing w:after="0" w:line="240" w:lineRule="auto"/>
        <w:ind w:firstLine="708"/>
        <w:jc w:val="both"/>
        <w:rPr>
          <w:rFonts w:ascii="Times New Roman" w:hAnsi="Times New Roman"/>
          <w:sz w:val="24"/>
          <w:szCs w:val="24"/>
        </w:rPr>
      </w:pPr>
      <w:r w:rsidRPr="0039787D">
        <w:rPr>
          <w:rFonts w:ascii="Times New Roman" w:hAnsi="Times New Roman"/>
          <w:sz w:val="24"/>
          <w:szCs w:val="24"/>
        </w:rPr>
        <w:t xml:space="preserve">5.2. </w:t>
      </w:r>
      <w:r w:rsidR="0003499C" w:rsidRPr="0039787D">
        <w:rPr>
          <w:rFonts w:ascii="Times New Roman" w:hAnsi="Times New Roman"/>
          <w:sz w:val="24"/>
          <w:szCs w:val="24"/>
        </w:rPr>
        <w:t>Оплата оказанных Исполнителем услуг по настоящему Контракту осуществляется Заказчиком в пределах утвержденных лимитов средств, предусмотренных на 202</w:t>
      </w:r>
      <w:r w:rsidR="00624486">
        <w:rPr>
          <w:rFonts w:ascii="Times New Roman" w:hAnsi="Times New Roman"/>
          <w:sz w:val="24"/>
          <w:szCs w:val="24"/>
        </w:rPr>
        <w:t>3</w:t>
      </w:r>
      <w:r w:rsidR="0003499C" w:rsidRPr="0039787D">
        <w:rPr>
          <w:rFonts w:ascii="Times New Roman" w:hAnsi="Times New Roman"/>
          <w:sz w:val="24"/>
          <w:szCs w:val="24"/>
        </w:rPr>
        <w:t xml:space="preserve"> год.</w:t>
      </w:r>
    </w:p>
    <w:p w14:paraId="3DB02E17" w14:textId="77777777" w:rsidR="0003499C" w:rsidRPr="0039787D" w:rsidRDefault="00124C21" w:rsidP="0003499C">
      <w:pPr>
        <w:spacing w:after="0" w:line="240" w:lineRule="auto"/>
        <w:ind w:firstLine="708"/>
        <w:jc w:val="both"/>
        <w:rPr>
          <w:rFonts w:ascii="Times New Roman" w:hAnsi="Times New Roman"/>
          <w:sz w:val="24"/>
          <w:szCs w:val="24"/>
        </w:rPr>
      </w:pPr>
      <w:r w:rsidRPr="0039787D">
        <w:rPr>
          <w:rFonts w:ascii="Times New Roman" w:hAnsi="Times New Roman"/>
          <w:sz w:val="24"/>
          <w:szCs w:val="24"/>
        </w:rPr>
        <w:t xml:space="preserve">5.3. </w:t>
      </w:r>
      <w:r w:rsidR="0003499C" w:rsidRPr="0039787D">
        <w:rPr>
          <w:rFonts w:ascii="Times New Roman" w:hAnsi="Times New Roman"/>
          <w:sz w:val="24"/>
          <w:szCs w:val="24"/>
        </w:rPr>
        <w:t>Услуги, оказанные с изменением или отклонением от технического задания, оплате не подлежат.</w:t>
      </w:r>
    </w:p>
    <w:p w14:paraId="2AE50ABD" w14:textId="77777777" w:rsidR="00130575" w:rsidRPr="0039787D" w:rsidRDefault="00130575" w:rsidP="0003499C">
      <w:pPr>
        <w:shd w:val="clear" w:color="auto" w:fill="FFFFFF"/>
        <w:tabs>
          <w:tab w:val="left" w:pos="709"/>
          <w:tab w:val="left" w:pos="4805"/>
        </w:tabs>
        <w:autoSpaceDN w:val="0"/>
        <w:adjustRightInd w:val="0"/>
        <w:spacing w:after="0" w:line="240" w:lineRule="auto"/>
        <w:jc w:val="center"/>
        <w:rPr>
          <w:rFonts w:ascii="Times New Roman" w:hAnsi="Times New Roman"/>
          <w:b/>
          <w:sz w:val="24"/>
          <w:szCs w:val="24"/>
        </w:rPr>
      </w:pPr>
      <w:r w:rsidRPr="0039787D">
        <w:rPr>
          <w:rFonts w:ascii="Times New Roman" w:hAnsi="Times New Roman"/>
          <w:b/>
          <w:sz w:val="24"/>
          <w:szCs w:val="24"/>
        </w:rPr>
        <w:t>6.</w:t>
      </w:r>
      <w:r w:rsidR="00486ADB">
        <w:rPr>
          <w:rFonts w:ascii="Times New Roman" w:hAnsi="Times New Roman"/>
          <w:b/>
          <w:sz w:val="24"/>
          <w:szCs w:val="24"/>
        </w:rPr>
        <w:t xml:space="preserve"> </w:t>
      </w:r>
      <w:r w:rsidRPr="0039787D">
        <w:rPr>
          <w:rFonts w:ascii="Times New Roman" w:hAnsi="Times New Roman"/>
          <w:b/>
          <w:sz w:val="24"/>
          <w:szCs w:val="24"/>
        </w:rPr>
        <w:t>Гарантийные обязательства</w:t>
      </w:r>
    </w:p>
    <w:p w14:paraId="2FD9BB18" w14:textId="77777777" w:rsidR="00130575" w:rsidRPr="0039787D" w:rsidRDefault="00130575" w:rsidP="00130575">
      <w:pPr>
        <w:spacing w:after="0" w:line="240" w:lineRule="auto"/>
        <w:ind w:firstLine="709"/>
        <w:jc w:val="both"/>
        <w:rPr>
          <w:rFonts w:ascii="Times New Roman" w:hAnsi="Times New Roman"/>
          <w:i/>
          <w:iCs/>
          <w:sz w:val="24"/>
          <w:szCs w:val="24"/>
        </w:rPr>
      </w:pPr>
      <w:r w:rsidRPr="0039787D">
        <w:rPr>
          <w:rFonts w:ascii="Times New Roman" w:hAnsi="Times New Roman"/>
          <w:sz w:val="24"/>
          <w:szCs w:val="24"/>
        </w:rPr>
        <w:t xml:space="preserve">6.1. Исполнитель гарантирует безопасность оказанных услуг в соответствии с требованиями сертификации, безопасности (санитарными нормами и правилами, государственными стандартами) и другими требованиями, предъявляемыми к услугам данного рода. </w:t>
      </w:r>
    </w:p>
    <w:p w14:paraId="4EEB57AB" w14:textId="79D26748" w:rsidR="006E6630" w:rsidRPr="00812FA4" w:rsidRDefault="005A4AAE" w:rsidP="006E6630">
      <w:pPr>
        <w:jc w:val="both"/>
        <w:rPr>
          <w:rFonts w:hAnsi="Times New Roman"/>
          <w:color w:val="000000"/>
          <w:sz w:val="24"/>
          <w:szCs w:val="24"/>
        </w:rPr>
      </w:pPr>
      <w:r>
        <w:rPr>
          <w:rFonts w:ascii="Times New Roman" w:hAnsi="Times New Roman"/>
          <w:sz w:val="24"/>
          <w:szCs w:val="24"/>
        </w:rPr>
        <w:t xml:space="preserve">           </w:t>
      </w:r>
      <w:r w:rsidR="00130575" w:rsidRPr="0039787D">
        <w:rPr>
          <w:rFonts w:ascii="Times New Roman" w:hAnsi="Times New Roman"/>
          <w:sz w:val="24"/>
          <w:szCs w:val="24"/>
        </w:rPr>
        <w:t>6.2. Срок гарантийных обязательств на оказанные услуги соответствует гарантийным обязательствам Подрядчика по муниципальному контракту</w:t>
      </w:r>
      <w:r w:rsidR="002A374F">
        <w:rPr>
          <w:rFonts w:ascii="Times New Roman" w:hAnsi="Times New Roman"/>
          <w:sz w:val="24"/>
          <w:szCs w:val="24"/>
        </w:rPr>
        <w:t xml:space="preserve"> </w:t>
      </w:r>
      <w:r w:rsidR="00193C45" w:rsidRPr="00193C45">
        <w:rPr>
          <w:rFonts w:ascii="Times New Roman" w:hAnsi="Times New Roman"/>
          <w:color w:val="000000"/>
          <w:sz w:val="24"/>
          <w:szCs w:val="24"/>
        </w:rPr>
        <w:t>0851200000623002136</w:t>
      </w:r>
      <w:r w:rsidRPr="00193C45">
        <w:rPr>
          <w:rFonts w:ascii="Times New Roman" w:hAnsi="Times New Roman"/>
          <w:b/>
          <w:bCs/>
          <w:color w:val="333333"/>
          <w:sz w:val="21"/>
          <w:szCs w:val="21"/>
          <w:shd w:val="clear" w:color="auto" w:fill="FAFAFA"/>
        </w:rPr>
        <w:t xml:space="preserve"> </w:t>
      </w:r>
      <w:r w:rsidR="00B551AF">
        <w:rPr>
          <w:rFonts w:ascii="Times New Roman" w:hAnsi="Times New Roman"/>
          <w:sz w:val="24"/>
          <w:szCs w:val="24"/>
        </w:rPr>
        <w:t>от 23</w:t>
      </w:r>
      <w:r w:rsidRPr="005A4AAE">
        <w:rPr>
          <w:rFonts w:ascii="Times New Roman" w:hAnsi="Times New Roman"/>
          <w:sz w:val="24"/>
          <w:szCs w:val="24"/>
        </w:rPr>
        <w:t xml:space="preserve"> апреля</w:t>
      </w:r>
      <w:r>
        <w:rPr>
          <w:rFonts w:ascii="Times New Roman" w:hAnsi="Times New Roman"/>
          <w:sz w:val="24"/>
          <w:szCs w:val="24"/>
        </w:rPr>
        <w:t xml:space="preserve"> 202</w:t>
      </w:r>
      <w:r w:rsidR="00193C45">
        <w:rPr>
          <w:rFonts w:ascii="Times New Roman" w:hAnsi="Times New Roman"/>
          <w:sz w:val="24"/>
          <w:szCs w:val="24"/>
        </w:rPr>
        <w:t>3</w:t>
      </w:r>
      <w:r w:rsidRPr="005A4AAE">
        <w:rPr>
          <w:rFonts w:ascii="Times New Roman" w:hAnsi="Times New Roman"/>
          <w:sz w:val="24"/>
          <w:szCs w:val="24"/>
        </w:rPr>
        <w:t>г.</w:t>
      </w:r>
      <w:r w:rsidR="00130575" w:rsidRPr="005A4AAE">
        <w:rPr>
          <w:rFonts w:ascii="Times New Roman" w:hAnsi="Times New Roman"/>
          <w:sz w:val="24"/>
          <w:szCs w:val="24"/>
        </w:rPr>
        <w:t>:</w:t>
      </w:r>
      <w:r w:rsidR="00130575" w:rsidRPr="0039787D">
        <w:rPr>
          <w:rFonts w:ascii="Times New Roman" w:hAnsi="Times New Roman"/>
          <w:sz w:val="24"/>
          <w:szCs w:val="24"/>
        </w:rPr>
        <w:t xml:space="preserve"> </w:t>
      </w:r>
      <w:r w:rsidR="00193C45">
        <w:rPr>
          <w:rFonts w:ascii="Tinos" w:hAnsi="Tinos"/>
          <w:color w:val="000000"/>
          <w:sz w:val="24"/>
          <w:szCs w:val="24"/>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358F0DB1" w14:textId="77777777" w:rsidR="00130575" w:rsidRPr="0039787D" w:rsidRDefault="005A4AAE" w:rsidP="006E6630">
      <w:pPr>
        <w:keepNext/>
        <w:keepLines/>
        <w:tabs>
          <w:tab w:val="left" w:pos="1053"/>
        </w:tabs>
        <w:jc w:val="both"/>
        <w:rPr>
          <w:rFonts w:ascii="Times New Roman" w:hAnsi="Times New Roman"/>
          <w:i/>
          <w:iCs/>
          <w:sz w:val="24"/>
          <w:szCs w:val="24"/>
        </w:rPr>
      </w:pPr>
      <w:r>
        <w:rPr>
          <w:rFonts w:ascii="Times New Roman" w:hAnsi="Times New Roman"/>
          <w:sz w:val="24"/>
          <w:szCs w:val="24"/>
        </w:rPr>
        <w:t xml:space="preserve">            </w:t>
      </w:r>
      <w:r w:rsidR="00130575" w:rsidRPr="0039787D">
        <w:rPr>
          <w:rFonts w:ascii="Times New Roman" w:hAnsi="Times New Roman"/>
          <w:sz w:val="24"/>
          <w:szCs w:val="24"/>
        </w:rPr>
        <w:t>6.3. При обнаружении недостатков по результатам оказанных услуг Исполнитель в срок, установленный Заказчиком, обязан безвозмездно устранить указанные недостатки.</w:t>
      </w:r>
    </w:p>
    <w:p w14:paraId="4C0D1F95" w14:textId="77777777" w:rsidR="00130575" w:rsidRPr="0039787D" w:rsidRDefault="00130575" w:rsidP="00130575">
      <w:pPr>
        <w:spacing w:after="0" w:line="240" w:lineRule="auto"/>
        <w:ind w:firstLine="709"/>
        <w:jc w:val="both"/>
        <w:rPr>
          <w:rFonts w:ascii="Times New Roman" w:hAnsi="Times New Roman"/>
          <w:sz w:val="24"/>
          <w:szCs w:val="24"/>
        </w:rPr>
      </w:pPr>
      <w:r w:rsidRPr="0039787D">
        <w:rPr>
          <w:rFonts w:ascii="Times New Roman" w:hAnsi="Times New Roman"/>
          <w:sz w:val="24"/>
          <w:szCs w:val="24"/>
        </w:rPr>
        <w:t>6.4. Наличие недостатков может устанавливаться Заказчиком и/или иными контролирующими и эксплуатирующими организациями в течение всего гарантийного срока.</w:t>
      </w:r>
    </w:p>
    <w:p w14:paraId="2E8180A1" w14:textId="77777777" w:rsidR="00130575" w:rsidRPr="0039787D" w:rsidRDefault="00130575" w:rsidP="00130575">
      <w:pPr>
        <w:spacing w:after="0" w:line="240" w:lineRule="auto"/>
        <w:ind w:firstLine="709"/>
        <w:jc w:val="both"/>
        <w:rPr>
          <w:rFonts w:ascii="Times New Roman" w:hAnsi="Times New Roman"/>
          <w:sz w:val="24"/>
          <w:szCs w:val="24"/>
        </w:rPr>
      </w:pPr>
      <w:r w:rsidRPr="0039787D">
        <w:rPr>
          <w:rFonts w:ascii="Times New Roman" w:hAnsi="Times New Roman"/>
          <w:sz w:val="24"/>
          <w:szCs w:val="24"/>
        </w:rPr>
        <w:t>6.5. Исполнитель несет ответственность за недостатки по результатам оказанных услуг, обнаруженные в течение гарантийного срока, с даты подписания акта оказанных услуг. Течение гарантийного срока прерывается на все время, со дня письменного уведомления Заказчика об обнаружении недостатков до дня устранения их Исполнителем.</w:t>
      </w:r>
    </w:p>
    <w:p w14:paraId="393070BD" w14:textId="77777777" w:rsidR="007E2938" w:rsidRPr="0039787D" w:rsidRDefault="007E2938" w:rsidP="00130575">
      <w:pPr>
        <w:spacing w:after="0" w:line="240" w:lineRule="auto"/>
        <w:ind w:firstLine="567"/>
        <w:jc w:val="center"/>
        <w:rPr>
          <w:rFonts w:ascii="Times New Roman" w:hAnsi="Times New Roman"/>
          <w:b/>
          <w:sz w:val="24"/>
          <w:szCs w:val="24"/>
        </w:rPr>
      </w:pPr>
    </w:p>
    <w:p w14:paraId="1261CABF" w14:textId="77777777" w:rsidR="00130575" w:rsidRPr="0039787D" w:rsidRDefault="00130575" w:rsidP="00130575">
      <w:pPr>
        <w:spacing w:after="0" w:line="240" w:lineRule="auto"/>
        <w:ind w:firstLine="567"/>
        <w:jc w:val="center"/>
        <w:rPr>
          <w:rFonts w:ascii="Times New Roman" w:hAnsi="Times New Roman"/>
          <w:b/>
          <w:sz w:val="24"/>
          <w:szCs w:val="24"/>
        </w:rPr>
      </w:pPr>
      <w:r w:rsidRPr="0039787D">
        <w:rPr>
          <w:rFonts w:ascii="Times New Roman" w:hAnsi="Times New Roman"/>
          <w:b/>
          <w:sz w:val="24"/>
          <w:szCs w:val="24"/>
        </w:rPr>
        <w:t>7. Скрытые работы.</w:t>
      </w:r>
    </w:p>
    <w:p w14:paraId="4CABAAD2" w14:textId="77777777" w:rsidR="00130575" w:rsidRPr="0039787D" w:rsidRDefault="00130575" w:rsidP="00130575">
      <w:pPr>
        <w:spacing w:after="0" w:line="240" w:lineRule="auto"/>
        <w:ind w:firstLine="567"/>
        <w:jc w:val="both"/>
        <w:rPr>
          <w:rFonts w:ascii="Times New Roman" w:hAnsi="Times New Roman"/>
          <w:sz w:val="24"/>
          <w:szCs w:val="24"/>
        </w:rPr>
      </w:pPr>
      <w:r w:rsidRPr="0039787D">
        <w:rPr>
          <w:rFonts w:ascii="Times New Roman" w:hAnsi="Times New Roman"/>
          <w:sz w:val="24"/>
          <w:szCs w:val="24"/>
        </w:rPr>
        <w:t xml:space="preserve">7.1. Скрытые работы должны приниматься представителем </w:t>
      </w:r>
      <w:r w:rsidRPr="0039787D">
        <w:rPr>
          <w:rFonts w:ascii="Times New Roman" w:hAnsi="Times New Roman"/>
          <w:spacing w:val="-2"/>
          <w:sz w:val="24"/>
          <w:szCs w:val="24"/>
        </w:rPr>
        <w:t>Исполнителя</w:t>
      </w:r>
      <w:r w:rsidRPr="0039787D">
        <w:rPr>
          <w:rFonts w:ascii="Times New Roman" w:hAnsi="Times New Roman"/>
          <w:sz w:val="24"/>
          <w:szCs w:val="24"/>
        </w:rPr>
        <w:t xml:space="preserve"> с последующим визированием акта освидетельствования скрытых работ. Только после этого </w:t>
      </w:r>
      <w:r w:rsidRPr="0039787D">
        <w:rPr>
          <w:rFonts w:ascii="Times New Roman" w:hAnsi="Times New Roman"/>
          <w:spacing w:val="-2"/>
          <w:sz w:val="24"/>
          <w:szCs w:val="24"/>
        </w:rPr>
        <w:t>Исполнитель</w:t>
      </w:r>
      <w:r w:rsidRPr="0039787D">
        <w:rPr>
          <w:rFonts w:ascii="Times New Roman" w:hAnsi="Times New Roman"/>
          <w:sz w:val="24"/>
          <w:szCs w:val="24"/>
        </w:rPr>
        <w:t xml:space="preserve"> разрешает выполнение последующих работ. Выполненные конструкции </w:t>
      </w:r>
      <w:r w:rsidRPr="0039787D">
        <w:rPr>
          <w:rFonts w:ascii="Times New Roman" w:hAnsi="Times New Roman"/>
          <w:spacing w:val="-2"/>
          <w:sz w:val="24"/>
          <w:szCs w:val="24"/>
        </w:rPr>
        <w:t>Исполнитель</w:t>
      </w:r>
      <w:r w:rsidRPr="0039787D">
        <w:rPr>
          <w:rFonts w:ascii="Times New Roman" w:hAnsi="Times New Roman"/>
          <w:sz w:val="24"/>
          <w:szCs w:val="24"/>
        </w:rPr>
        <w:t xml:space="preserve"> принимает по актам освидетельствования ответственных конструкций и визирует их, а также уведомляет Заказчика о необходимости проведения приемки.</w:t>
      </w:r>
    </w:p>
    <w:p w14:paraId="70C52549" w14:textId="77777777" w:rsidR="007E2938" w:rsidRPr="0039787D" w:rsidRDefault="007E2938" w:rsidP="00130575">
      <w:pPr>
        <w:pStyle w:val="ae"/>
        <w:shd w:val="clear" w:color="auto" w:fill="FFFFFF"/>
        <w:autoSpaceDN w:val="0"/>
        <w:spacing w:after="0"/>
        <w:ind w:left="360"/>
        <w:jc w:val="center"/>
        <w:rPr>
          <w:b/>
          <w:spacing w:val="-2"/>
        </w:rPr>
      </w:pPr>
    </w:p>
    <w:p w14:paraId="56344A0B" w14:textId="77777777" w:rsidR="00130575" w:rsidRPr="0039787D" w:rsidRDefault="00130575" w:rsidP="00130575">
      <w:pPr>
        <w:pStyle w:val="ae"/>
        <w:shd w:val="clear" w:color="auto" w:fill="FFFFFF"/>
        <w:autoSpaceDN w:val="0"/>
        <w:spacing w:after="0"/>
        <w:ind w:left="360"/>
        <w:jc w:val="center"/>
        <w:rPr>
          <w:b/>
          <w:spacing w:val="-2"/>
        </w:rPr>
      </w:pPr>
      <w:r w:rsidRPr="0039787D">
        <w:rPr>
          <w:b/>
          <w:spacing w:val="-2"/>
        </w:rPr>
        <w:t>8. Ответственность сторон.</w:t>
      </w:r>
    </w:p>
    <w:p w14:paraId="68CC02FC" w14:textId="52A3B416" w:rsidR="00624486" w:rsidRDefault="00624486" w:rsidP="00624486">
      <w:pPr>
        <w:pStyle w:val="s1"/>
        <w:shd w:val="clear" w:color="auto" w:fill="FFFFFF"/>
        <w:spacing w:before="0" w:beforeAutospacing="0" w:after="0" w:afterAutospacing="0"/>
        <w:ind w:firstLine="708"/>
        <w:jc w:val="both"/>
      </w:pPr>
      <w: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759B7D12" w14:textId="77777777" w:rsidR="00624486" w:rsidRDefault="00624486" w:rsidP="00624486">
      <w:pPr>
        <w:pStyle w:val="s1"/>
        <w:shd w:val="clear" w:color="auto" w:fill="FFFFFF"/>
        <w:spacing w:before="0" w:beforeAutospacing="0" w:after="0" w:afterAutospacing="0"/>
        <w:ind w:firstLine="708"/>
        <w:jc w:val="both"/>
      </w:pPr>
      <w:r>
        <w:t>Размеры неустоек (штрафов, пеней), указанные в настоящем разделе, определяются в соответствии с </w:t>
      </w:r>
      <w:hyperlink r:id="rId12" w:anchor="/document/71757358/entry/1000" w:history="1">
        <w:r>
          <w:rPr>
            <w:rStyle w:val="a9"/>
          </w:rPr>
          <w:t>Правилами</w:t>
        </w:r>
      </w:hyperlink>
      <w:r>
        <w:t xml:space="preserve"> определения размера штрафа, начисляемого в случае ненадлежащего </w:t>
      </w:r>
      <w:r>
        <w:lastRenderedPageBreak/>
        <w:t>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13" w:anchor="/document/71757358/entry/0" w:history="1">
        <w:r>
          <w:rPr>
            <w:rStyle w:val="a9"/>
          </w:rPr>
          <w:t>постановлением</w:t>
        </w:r>
      </w:hyperlink>
      <w:r>
        <w:t> Правительства Российской Федерации от 30.08.2017 № 1042 (далее - Правила), а также в соответствии с положениями </w:t>
      </w:r>
      <w:hyperlink r:id="rId14" w:anchor="/document/70353464/entry/34" w:history="1">
        <w:r>
          <w:rPr>
            <w:rStyle w:val="a9"/>
          </w:rPr>
          <w:t>статьи 34</w:t>
        </w:r>
      </w:hyperlink>
      <w:r>
        <w:t> Закона о контрактной системе.</w:t>
      </w:r>
    </w:p>
    <w:p w14:paraId="691A2195" w14:textId="6FA3CC9F" w:rsidR="00624486" w:rsidRDefault="00624486" w:rsidP="00624486">
      <w:pPr>
        <w:pStyle w:val="s1"/>
        <w:shd w:val="clear" w:color="auto" w:fill="FFFFFF"/>
        <w:spacing w:before="0" w:beforeAutospacing="0" w:after="0" w:afterAutospacing="0"/>
        <w:ind w:firstLine="708"/>
        <w:jc w:val="both"/>
      </w:pPr>
      <w: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A874FAF" w14:textId="77777777" w:rsidR="00624486" w:rsidRDefault="00624486" w:rsidP="00624486">
      <w:pPr>
        <w:pStyle w:val="s1"/>
        <w:shd w:val="clear" w:color="auto" w:fill="FFFFFF"/>
        <w:spacing w:before="0" w:beforeAutospacing="0" w:after="0" w:afterAutospacing="0"/>
        <w:ind w:firstLine="708"/>
        <w:jc w:val="both"/>
      </w:pPr>
      <w:r>
        <w:t>Пеня в размере 1/300 (одной трехсотой) действующей на дату уплаты пеней </w:t>
      </w:r>
      <w:hyperlink r:id="rId15" w:anchor="/document/10180094/entry/0" w:history="1">
        <w:r>
          <w:rPr>
            <w:rStyle w:val="a9"/>
          </w:rPr>
          <w:t>ключевой ставки</w:t>
        </w:r>
      </w:hyperlink>
      <w:r>
        <w:t>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408BE66" w14:textId="37D98B61" w:rsidR="00624486" w:rsidRDefault="00624486" w:rsidP="00624486">
      <w:pPr>
        <w:pStyle w:val="s1"/>
        <w:shd w:val="clear" w:color="auto" w:fill="FFFFFF"/>
        <w:spacing w:before="0" w:beforeAutospacing="0" w:after="0" w:afterAutospacing="0"/>
        <w:ind w:firstLine="709"/>
        <w:jc w:val="both"/>
      </w:pPr>
      <w:r>
        <w:t>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E7D1004" w14:textId="77777777" w:rsidR="00624486" w:rsidRDefault="00624486" w:rsidP="00624486">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1000 рублей, если цена контракта не превышает 3 млн. рублей</w:t>
      </w:r>
    </w:p>
    <w:p w14:paraId="1EDC55CD" w14:textId="77777777" w:rsidR="00624486" w:rsidRDefault="00624486" w:rsidP="00624486">
      <w:pPr>
        <w:pStyle w:val="s1"/>
        <w:shd w:val="clear" w:color="auto" w:fill="FFFFFF"/>
        <w:spacing w:before="0" w:beforeAutospacing="0" w:after="0" w:afterAutospacing="0"/>
        <w:ind w:firstLine="709"/>
        <w:jc w:val="both"/>
      </w:pPr>
      <w:r>
        <w:t>5000 рублей, если цена контракта составляет от 3 млн. рублей до 50 млн. рублей (включительно).</w:t>
      </w:r>
    </w:p>
    <w:p w14:paraId="05D46621" w14:textId="2C088EA2" w:rsidR="00624486" w:rsidRDefault="00624486" w:rsidP="00624486">
      <w:pPr>
        <w:pStyle w:val="s1"/>
        <w:shd w:val="clear" w:color="auto" w:fill="FFFFFF"/>
        <w:spacing w:before="0" w:beforeAutospacing="0" w:after="0" w:afterAutospacing="0"/>
        <w:ind w:firstLine="709"/>
        <w:jc w:val="both"/>
      </w:pPr>
      <w: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05EAC7F" w14:textId="77777777" w:rsidR="00624486" w:rsidRDefault="00624486" w:rsidP="00624486">
      <w:pPr>
        <w:pStyle w:val="s1"/>
        <w:shd w:val="clear" w:color="auto" w:fill="FFFFFF"/>
        <w:spacing w:before="0" w:beforeAutospacing="0" w:after="0" w:afterAutospacing="0"/>
        <w:ind w:firstLine="708"/>
        <w:jc w:val="both"/>
      </w:pPr>
      <w: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hyperlink r:id="rId16" w:anchor="/document/10180094/entry/0" w:history="1">
        <w:r>
          <w:rPr>
            <w:rStyle w:val="a9"/>
          </w:rPr>
          <w:t>ключевой ставки</w:t>
        </w:r>
      </w:hyperlink>
      <w:r>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B0C59EF" w14:textId="4DDACE07" w:rsidR="00624486" w:rsidRDefault="00624486" w:rsidP="00624486">
      <w:pPr>
        <w:pStyle w:val="s1"/>
        <w:shd w:val="clear" w:color="auto" w:fill="FFFFFF"/>
        <w:spacing w:before="0" w:beforeAutospacing="0" w:after="0" w:afterAutospacing="0"/>
        <w:ind w:firstLine="708"/>
        <w:jc w:val="both"/>
      </w:pPr>
      <w:r>
        <w:t>8.5.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73E2D879" w14:textId="77777777" w:rsidR="00624486" w:rsidRDefault="00624486" w:rsidP="00624486">
      <w:pPr>
        <w:pStyle w:val="s1"/>
        <w:shd w:val="clear" w:color="auto" w:fill="FFFFFF"/>
        <w:spacing w:before="0" w:beforeAutospacing="0" w:after="0" w:afterAutospacing="0"/>
        <w:ind w:firstLine="708"/>
        <w:jc w:val="both"/>
      </w:pPr>
      <w:r>
        <w:t>10 процентов цены Контракта (этапа) в случае, если цена Контракта (этапа) не превышает 3 млн. рублей;</w:t>
      </w:r>
    </w:p>
    <w:p w14:paraId="60979211" w14:textId="77777777" w:rsidR="00624486" w:rsidRDefault="00624486" w:rsidP="00624486">
      <w:pPr>
        <w:pStyle w:val="s1"/>
        <w:shd w:val="clear" w:color="auto" w:fill="FFFFFF"/>
        <w:spacing w:before="0" w:beforeAutospacing="0" w:after="0" w:afterAutospacing="0"/>
        <w:ind w:firstLine="708"/>
        <w:jc w:val="both"/>
      </w:pPr>
      <w:r>
        <w:t>5 процентов цены Контракта (этапа) в случае, если цена Контракта (этапа) составляет от 3 млн рублей до 50 млн. рублей (включительно).</w:t>
      </w:r>
    </w:p>
    <w:p w14:paraId="31CB769C" w14:textId="5BFFCF57" w:rsidR="00624486" w:rsidRDefault="00624486" w:rsidP="00624486">
      <w:pPr>
        <w:pStyle w:val="s1"/>
        <w:shd w:val="clear" w:color="auto" w:fill="FFFFFF"/>
        <w:spacing w:before="0" w:beforeAutospacing="0" w:after="0" w:afterAutospacing="0"/>
        <w:ind w:firstLine="709"/>
        <w:jc w:val="both"/>
      </w:pPr>
      <w:r>
        <w:t>8.6.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65920FBE" w14:textId="77777777" w:rsidR="00624486" w:rsidRDefault="00624486" w:rsidP="00624486">
      <w:pPr>
        <w:pStyle w:val="s1"/>
        <w:shd w:val="clear" w:color="auto" w:fill="FFFFFF"/>
        <w:spacing w:before="0" w:beforeAutospacing="0" w:after="0" w:afterAutospacing="0"/>
        <w:ind w:firstLine="709"/>
        <w:jc w:val="both"/>
      </w:pPr>
      <w:r>
        <w:t>1000 рублей, если цена Контракта не превышает 3 млн. рублей;</w:t>
      </w:r>
    </w:p>
    <w:p w14:paraId="2F72DA65" w14:textId="77777777" w:rsidR="00624486" w:rsidRDefault="00624486" w:rsidP="00624486">
      <w:pPr>
        <w:pStyle w:val="s1"/>
        <w:shd w:val="clear" w:color="auto" w:fill="FFFFFF"/>
        <w:spacing w:before="0" w:beforeAutospacing="0" w:after="0" w:afterAutospacing="0"/>
        <w:ind w:firstLine="709"/>
        <w:jc w:val="both"/>
      </w:pPr>
      <w:r>
        <w:t>5000 рублей, если цена контракта составляет от 3 млн. рублей до 50 млн. рублей (включительно).</w:t>
      </w:r>
    </w:p>
    <w:p w14:paraId="64311D85" w14:textId="57F47645" w:rsidR="00624486" w:rsidRDefault="00624486" w:rsidP="00624486">
      <w:pPr>
        <w:pStyle w:val="s1"/>
        <w:shd w:val="clear" w:color="auto" w:fill="FFFFFF"/>
        <w:spacing w:before="0" w:beforeAutospacing="0" w:after="0" w:afterAutospacing="0"/>
        <w:ind w:firstLine="708"/>
        <w:jc w:val="both"/>
      </w:pPr>
      <w:r>
        <w:t>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B46666F" w14:textId="77777777" w:rsidR="00624486" w:rsidRDefault="00624486" w:rsidP="00624486">
      <w:pPr>
        <w:spacing w:after="0"/>
        <w:ind w:firstLine="709"/>
        <w:jc w:val="both"/>
        <w:rPr>
          <w:rFonts w:ascii="Times New Roman" w:hAnsi="Times New Roman"/>
          <w:sz w:val="24"/>
          <w:szCs w:val="24"/>
        </w:rPr>
      </w:pPr>
      <w:r>
        <w:rPr>
          <w:rFonts w:ascii="Times New Roman" w:hAnsi="Times New Roman"/>
          <w:sz w:val="24"/>
          <w:szCs w:val="24"/>
        </w:rPr>
        <w:t>а) в случае, если цена Контракта не превышает начальную (максимальную) цену Контракта:</w:t>
      </w:r>
    </w:p>
    <w:p w14:paraId="66D49879" w14:textId="77777777" w:rsidR="00624486" w:rsidRDefault="00624486" w:rsidP="00624486">
      <w:pPr>
        <w:autoSpaceDE w:val="0"/>
        <w:autoSpaceDN w:val="0"/>
        <w:adjustRightInd w:val="0"/>
        <w:spacing w:after="0"/>
        <w:ind w:firstLine="708"/>
        <w:jc w:val="both"/>
        <w:rPr>
          <w:rFonts w:ascii="Times New Roman" w:eastAsiaTheme="minorHAnsi" w:hAnsi="Times New Roman"/>
          <w:sz w:val="24"/>
          <w:szCs w:val="24"/>
        </w:rPr>
      </w:pPr>
      <w:r>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04EA463B" w14:textId="77777777" w:rsidR="00624486" w:rsidRDefault="00624486" w:rsidP="00624486">
      <w:pPr>
        <w:spacing w:after="0"/>
        <w:ind w:firstLine="709"/>
        <w:jc w:val="both"/>
        <w:rPr>
          <w:rFonts w:ascii="Times New Roman" w:hAnsi="Times New Roman"/>
          <w:sz w:val="24"/>
          <w:szCs w:val="24"/>
        </w:rPr>
      </w:pPr>
      <w:r>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2A950AF8" w14:textId="77777777" w:rsidR="00624486" w:rsidRDefault="00624486" w:rsidP="00624486">
      <w:pPr>
        <w:shd w:val="clear" w:color="auto" w:fill="FFFFFF"/>
        <w:spacing w:after="0"/>
        <w:ind w:firstLine="708"/>
        <w:jc w:val="both"/>
        <w:rPr>
          <w:rFonts w:ascii="Times New Roman" w:eastAsiaTheme="minorHAnsi"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w:t>
      </w:r>
    </w:p>
    <w:p w14:paraId="32D29526" w14:textId="77777777" w:rsidR="00624486" w:rsidRDefault="00624486" w:rsidP="00624486">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10 процентов начальной (максимальной) цены контракта, если цена контракта не превышает 3 млн. рублей;</w:t>
      </w:r>
    </w:p>
    <w:p w14:paraId="53B0B077" w14:textId="77777777" w:rsidR="00624486" w:rsidRDefault="00624486" w:rsidP="00624486">
      <w:pPr>
        <w:spacing w:after="0"/>
        <w:ind w:firstLine="709"/>
        <w:jc w:val="both"/>
        <w:rPr>
          <w:rFonts w:ascii="Times New Roman" w:hAnsi="Times New Roman"/>
          <w:sz w:val="24"/>
          <w:szCs w:val="24"/>
        </w:rPr>
      </w:pPr>
      <w:r>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3C6EA105" w14:textId="7860253A" w:rsidR="00624486" w:rsidRDefault="00624486" w:rsidP="00624486">
      <w:pPr>
        <w:pStyle w:val="s1"/>
        <w:shd w:val="clear" w:color="auto" w:fill="FFFFFF"/>
        <w:spacing w:before="0" w:beforeAutospacing="0" w:after="0" w:afterAutospacing="0"/>
        <w:ind w:firstLine="708"/>
        <w:jc w:val="both"/>
      </w:pPr>
      <w: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B2403D8" w14:textId="77777777" w:rsidR="00624486" w:rsidRDefault="00624486" w:rsidP="00624486">
      <w:pPr>
        <w:pStyle w:val="s1"/>
        <w:shd w:val="clear" w:color="auto" w:fill="FFFFFF"/>
        <w:spacing w:before="0" w:beforeAutospacing="0" w:after="0" w:afterAutospacing="0"/>
        <w:ind w:firstLine="708"/>
        <w:jc w:val="both"/>
      </w:pPr>
      <w: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B47D2A" w14:textId="409D10C0" w:rsidR="00624486" w:rsidRDefault="00624486" w:rsidP="00624486">
      <w:pPr>
        <w:pStyle w:val="s1"/>
        <w:shd w:val="clear" w:color="auto" w:fill="FFFFFF"/>
        <w:spacing w:before="0" w:beforeAutospacing="0" w:after="0" w:afterAutospacing="0"/>
        <w:ind w:firstLine="708"/>
        <w:jc w:val="both"/>
      </w:pPr>
      <w:r>
        <w:t>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r:id="rId17" w:anchor="/document/72864072/entry/3080" w:history="1">
        <w:r>
          <w:rPr>
            <w:rStyle w:val="a9"/>
          </w:rPr>
          <w:t>разделом 8</w:t>
        </w:r>
      </w:hyperlink>
      <w:r>
        <w:t> настоящего Контракта.</w:t>
      </w:r>
    </w:p>
    <w:p w14:paraId="3A328C4D" w14:textId="473A22D0" w:rsidR="00624486" w:rsidRDefault="00624486" w:rsidP="00624486">
      <w:pPr>
        <w:pStyle w:val="s1"/>
        <w:shd w:val="clear" w:color="auto" w:fill="FFFFFF"/>
        <w:spacing w:before="0" w:beforeAutospacing="0" w:after="0" w:afterAutospacing="0"/>
        <w:ind w:firstLine="708"/>
        <w:jc w:val="both"/>
      </w:pPr>
      <w:r>
        <w:t>8.10. Уплата Стороной неустойки (штрафа, пени) не освобождает ее от исполнения обязательств по Контракту.</w:t>
      </w:r>
    </w:p>
    <w:p w14:paraId="403D29DC" w14:textId="370CF5CF" w:rsidR="00624486" w:rsidRDefault="00624486" w:rsidP="00624486">
      <w:pPr>
        <w:pStyle w:val="s1"/>
        <w:shd w:val="clear" w:color="auto" w:fill="FFFFFF"/>
        <w:spacing w:before="0" w:beforeAutospacing="0" w:after="0" w:afterAutospacing="0"/>
        <w:ind w:firstLine="708"/>
        <w:jc w:val="both"/>
      </w:pPr>
      <w: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70970530" w14:textId="77777777" w:rsidR="00130575" w:rsidRPr="0039787D" w:rsidRDefault="00130575" w:rsidP="00B958C2">
      <w:pPr>
        <w:spacing w:after="0" w:line="240" w:lineRule="auto"/>
        <w:jc w:val="center"/>
        <w:rPr>
          <w:rFonts w:ascii="Times New Roman" w:hAnsi="Times New Roman"/>
          <w:b/>
          <w:sz w:val="24"/>
          <w:szCs w:val="24"/>
        </w:rPr>
      </w:pPr>
      <w:r w:rsidRPr="0039787D">
        <w:rPr>
          <w:rFonts w:ascii="Times New Roman" w:hAnsi="Times New Roman"/>
          <w:b/>
          <w:sz w:val="24"/>
          <w:szCs w:val="24"/>
        </w:rPr>
        <w:t>9. Обеспечение исполнения Контракта*</w:t>
      </w:r>
    </w:p>
    <w:p w14:paraId="0372E565" w14:textId="0468D7E1" w:rsidR="007E2938" w:rsidRPr="0039787D" w:rsidRDefault="00193C45" w:rsidP="00130575">
      <w:pPr>
        <w:shd w:val="clear" w:color="auto" w:fill="FFFFFF"/>
        <w:spacing w:after="0" w:line="240" w:lineRule="auto"/>
        <w:jc w:val="center"/>
        <w:rPr>
          <w:rFonts w:ascii="Times New Roman" w:hAnsi="Times New Roman"/>
          <w:b/>
          <w:sz w:val="24"/>
          <w:szCs w:val="24"/>
        </w:rPr>
      </w:pPr>
      <w:r>
        <w:rPr>
          <w:rFonts w:ascii="Times New Roman" w:hAnsi="Times New Roman"/>
          <w:sz w:val="24"/>
          <w:szCs w:val="24"/>
        </w:rPr>
        <w:t>Не предусмотрено</w:t>
      </w:r>
    </w:p>
    <w:p w14:paraId="69D6F362" w14:textId="77777777" w:rsidR="00130575" w:rsidRPr="0039787D" w:rsidRDefault="00130575" w:rsidP="00130575">
      <w:pPr>
        <w:shd w:val="clear" w:color="auto" w:fill="FFFFFF"/>
        <w:spacing w:after="0" w:line="240" w:lineRule="auto"/>
        <w:jc w:val="center"/>
        <w:rPr>
          <w:rFonts w:ascii="Times New Roman" w:hAnsi="Times New Roman"/>
          <w:b/>
          <w:sz w:val="24"/>
          <w:szCs w:val="24"/>
        </w:rPr>
      </w:pPr>
      <w:r w:rsidRPr="0039787D">
        <w:rPr>
          <w:rFonts w:ascii="Times New Roman" w:hAnsi="Times New Roman"/>
          <w:b/>
          <w:sz w:val="24"/>
          <w:szCs w:val="24"/>
        </w:rPr>
        <w:t>10. Обстоятельства непреодолимой силы.</w:t>
      </w:r>
    </w:p>
    <w:p w14:paraId="7643F06F" w14:textId="77777777" w:rsidR="00130575" w:rsidRPr="0039787D" w:rsidRDefault="00130575" w:rsidP="00130575">
      <w:pPr>
        <w:shd w:val="clear" w:color="auto" w:fill="FFFFFF"/>
        <w:tabs>
          <w:tab w:val="left" w:pos="1099"/>
        </w:tabs>
        <w:spacing w:after="0" w:line="240" w:lineRule="auto"/>
        <w:ind w:firstLine="725"/>
        <w:jc w:val="both"/>
        <w:rPr>
          <w:rFonts w:ascii="Times New Roman" w:hAnsi="Times New Roman"/>
          <w:sz w:val="24"/>
          <w:szCs w:val="24"/>
        </w:rPr>
      </w:pPr>
      <w:r w:rsidRPr="0039787D">
        <w:rPr>
          <w:rFonts w:ascii="Times New Roman" w:hAnsi="Times New Roman"/>
          <w:spacing w:val="-8"/>
          <w:sz w:val="24"/>
          <w:szCs w:val="24"/>
        </w:rPr>
        <w:t>10.1.</w:t>
      </w:r>
      <w:r w:rsidRPr="0039787D">
        <w:rPr>
          <w:rFonts w:ascii="Times New Roman" w:hAnsi="Times New Roman"/>
          <w:sz w:val="24"/>
          <w:szCs w:val="24"/>
        </w:rPr>
        <w:tab/>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Доказательством наступления вышеуказанных обстоятельств и их продолжительности является подтверждение Торгово-промышленной палаты соответствующей стороны.</w:t>
      </w:r>
    </w:p>
    <w:p w14:paraId="276BB981" w14:textId="77777777" w:rsidR="00130575" w:rsidRPr="0039787D" w:rsidRDefault="00130575" w:rsidP="00130575">
      <w:pPr>
        <w:shd w:val="clear" w:color="auto" w:fill="FFFFFF"/>
        <w:tabs>
          <w:tab w:val="left" w:pos="1166"/>
        </w:tabs>
        <w:autoSpaceDE w:val="0"/>
        <w:autoSpaceDN w:val="0"/>
        <w:adjustRightInd w:val="0"/>
        <w:spacing w:after="0" w:line="240" w:lineRule="auto"/>
        <w:jc w:val="both"/>
        <w:rPr>
          <w:rFonts w:ascii="Times New Roman" w:hAnsi="Times New Roman"/>
          <w:spacing w:val="-8"/>
          <w:sz w:val="24"/>
          <w:szCs w:val="24"/>
        </w:rPr>
      </w:pPr>
      <w:r w:rsidRPr="0039787D">
        <w:rPr>
          <w:rFonts w:ascii="Times New Roman" w:hAnsi="Times New Roman"/>
          <w:sz w:val="24"/>
          <w:szCs w:val="24"/>
        </w:rPr>
        <w:t xml:space="preserve">              10.2.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14:paraId="6AB841FB" w14:textId="77777777" w:rsidR="00130575" w:rsidRPr="0039787D" w:rsidRDefault="00130575" w:rsidP="00130575">
      <w:pPr>
        <w:shd w:val="clear" w:color="auto" w:fill="FFFFFF"/>
        <w:tabs>
          <w:tab w:val="left" w:pos="1166"/>
        </w:tabs>
        <w:autoSpaceDE w:val="0"/>
        <w:autoSpaceDN w:val="0"/>
        <w:adjustRightInd w:val="0"/>
        <w:spacing w:after="0" w:line="240" w:lineRule="auto"/>
        <w:jc w:val="both"/>
        <w:rPr>
          <w:rFonts w:ascii="Times New Roman" w:hAnsi="Times New Roman"/>
          <w:spacing w:val="-8"/>
          <w:sz w:val="24"/>
          <w:szCs w:val="24"/>
        </w:rPr>
      </w:pPr>
      <w:r w:rsidRPr="0039787D">
        <w:rPr>
          <w:rFonts w:ascii="Times New Roman" w:hAnsi="Times New Roman"/>
          <w:sz w:val="24"/>
          <w:szCs w:val="24"/>
        </w:rPr>
        <w:t xml:space="preserve">              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9C83C43" w14:textId="77777777" w:rsidR="00130575" w:rsidRPr="0039787D" w:rsidRDefault="00130575" w:rsidP="00130575">
      <w:pPr>
        <w:shd w:val="clear" w:color="auto" w:fill="FFFFFF"/>
        <w:tabs>
          <w:tab w:val="left" w:pos="1166"/>
        </w:tabs>
        <w:autoSpaceDE w:val="0"/>
        <w:autoSpaceDN w:val="0"/>
        <w:adjustRightInd w:val="0"/>
        <w:spacing w:after="0" w:line="240" w:lineRule="auto"/>
        <w:jc w:val="both"/>
        <w:rPr>
          <w:rFonts w:ascii="Times New Roman" w:hAnsi="Times New Roman"/>
          <w:sz w:val="24"/>
          <w:szCs w:val="24"/>
        </w:rPr>
      </w:pPr>
      <w:r w:rsidRPr="0039787D">
        <w:rPr>
          <w:rFonts w:ascii="Times New Roman" w:hAnsi="Times New Roman"/>
          <w:sz w:val="24"/>
          <w:szCs w:val="24"/>
        </w:rPr>
        <w:t xml:space="preserve">             10.4. Если обстоятельства, указанные в пункте 10.1 настоящего Контракта, будут длиться более </w:t>
      </w:r>
      <w:r w:rsidR="0003499C" w:rsidRPr="0039787D">
        <w:rPr>
          <w:rFonts w:ascii="Times New Roman" w:hAnsi="Times New Roman"/>
          <w:sz w:val="24"/>
          <w:szCs w:val="24"/>
        </w:rPr>
        <w:t xml:space="preserve">двух </w:t>
      </w:r>
      <w:r w:rsidR="00930329" w:rsidRPr="0039787D">
        <w:rPr>
          <w:rFonts w:ascii="Times New Roman" w:hAnsi="Times New Roman"/>
          <w:sz w:val="24"/>
          <w:szCs w:val="24"/>
        </w:rPr>
        <w:t>календарных месяцев</w:t>
      </w:r>
      <w:r w:rsidRPr="0039787D">
        <w:rPr>
          <w:rFonts w:ascii="Times New Roman" w:hAnsi="Times New Roman"/>
          <w:sz w:val="24"/>
          <w:szCs w:val="24"/>
        </w:rPr>
        <w:t xml:space="preserve"> с даты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14:paraId="51BC9667" w14:textId="77777777" w:rsidR="00130575" w:rsidRPr="0039787D" w:rsidRDefault="00130575" w:rsidP="00130575">
      <w:pPr>
        <w:autoSpaceDE w:val="0"/>
        <w:autoSpaceDN w:val="0"/>
        <w:adjustRightInd w:val="0"/>
        <w:spacing w:after="0" w:line="240" w:lineRule="auto"/>
        <w:ind w:firstLine="709"/>
        <w:jc w:val="both"/>
        <w:rPr>
          <w:rFonts w:ascii="Times New Roman" w:hAnsi="Times New Roman"/>
          <w:bCs/>
          <w:iCs/>
          <w:sz w:val="24"/>
          <w:szCs w:val="24"/>
        </w:rPr>
      </w:pPr>
      <w:r w:rsidRPr="0039787D">
        <w:rPr>
          <w:rFonts w:ascii="Times New Roman" w:hAnsi="Times New Roman"/>
          <w:sz w:val="24"/>
          <w:szCs w:val="24"/>
        </w:rPr>
        <w:t>10.5</w:t>
      </w:r>
      <w:r w:rsidRPr="0039787D">
        <w:rPr>
          <w:rFonts w:ascii="Times New Roman" w:hAnsi="Times New Roman"/>
          <w:bCs/>
          <w:iCs/>
          <w:sz w:val="24"/>
          <w:szCs w:val="24"/>
        </w:rPr>
        <w:t xml:space="preserve">. </w:t>
      </w:r>
      <w:r w:rsidRPr="0039787D">
        <w:rPr>
          <w:rFonts w:ascii="Times New Roman" w:hAnsi="Times New Roman"/>
          <w:sz w:val="24"/>
          <w:szCs w:val="24"/>
        </w:rPr>
        <w:t xml:space="preserve">Стороны освобождаются от ответственности за неисполнение или ненадлежащее исполнение обязательств по настоящему Контракту, если докажут, что надлежащее исполнение обязательств оказалось невозможным вследствие непреодолимой силы (форс-мажор) </w:t>
      </w:r>
      <w:r w:rsidRPr="0039787D">
        <w:rPr>
          <w:rFonts w:ascii="Times New Roman" w:hAnsi="Times New Roman"/>
          <w:bCs/>
          <w:iCs/>
          <w:sz w:val="24"/>
          <w:szCs w:val="24"/>
        </w:rPr>
        <w:t>или по вине другой Стороны.</w:t>
      </w:r>
    </w:p>
    <w:p w14:paraId="4AE2D2DF" w14:textId="77777777" w:rsidR="00130575" w:rsidRPr="0039787D" w:rsidRDefault="00130575" w:rsidP="00130575">
      <w:pPr>
        <w:spacing w:after="0" w:line="240" w:lineRule="auto"/>
        <w:ind w:firstLine="709"/>
        <w:jc w:val="both"/>
        <w:rPr>
          <w:rFonts w:ascii="Times New Roman" w:hAnsi="Times New Roman"/>
          <w:sz w:val="24"/>
          <w:szCs w:val="24"/>
        </w:rPr>
      </w:pPr>
      <w:r w:rsidRPr="0039787D">
        <w:rPr>
          <w:rFonts w:ascii="Times New Roman" w:hAnsi="Times New Roman"/>
          <w:sz w:val="24"/>
          <w:szCs w:val="24"/>
        </w:rPr>
        <w:lastRenderedPageBreak/>
        <w:t>10.6. В случае возникновения обстоятельств форс-мажора, срок исполнения обязательств по настоящему Контракту отодвигается соразмерно времени, в течение которого действуют такие обстоятельства, а также последствия таких обстоятельств.</w:t>
      </w:r>
    </w:p>
    <w:p w14:paraId="7AC08C9A" w14:textId="77777777" w:rsidR="007E2938" w:rsidRPr="0039787D" w:rsidRDefault="007E2938" w:rsidP="00130575">
      <w:pPr>
        <w:spacing w:after="0" w:line="240" w:lineRule="auto"/>
        <w:jc w:val="center"/>
        <w:rPr>
          <w:rFonts w:ascii="Times New Roman" w:hAnsi="Times New Roman"/>
          <w:b/>
          <w:sz w:val="24"/>
          <w:szCs w:val="24"/>
        </w:rPr>
      </w:pPr>
    </w:p>
    <w:p w14:paraId="47DED6BF" w14:textId="77777777" w:rsidR="00130575" w:rsidRPr="0039787D" w:rsidRDefault="00130575" w:rsidP="00130575">
      <w:pPr>
        <w:spacing w:after="0" w:line="240" w:lineRule="auto"/>
        <w:jc w:val="center"/>
        <w:rPr>
          <w:rFonts w:ascii="Times New Roman" w:hAnsi="Times New Roman"/>
          <w:b/>
          <w:sz w:val="24"/>
          <w:szCs w:val="24"/>
        </w:rPr>
      </w:pPr>
      <w:r w:rsidRPr="0039787D">
        <w:rPr>
          <w:rFonts w:ascii="Times New Roman" w:hAnsi="Times New Roman"/>
          <w:b/>
          <w:sz w:val="24"/>
          <w:szCs w:val="24"/>
        </w:rPr>
        <w:t>11. Разрешение споров</w:t>
      </w:r>
    </w:p>
    <w:p w14:paraId="4AE13F51" w14:textId="77777777" w:rsidR="00130575" w:rsidRPr="0039787D" w:rsidRDefault="00130575" w:rsidP="00130575">
      <w:pPr>
        <w:spacing w:after="0" w:line="240" w:lineRule="auto"/>
        <w:ind w:firstLine="708"/>
        <w:jc w:val="both"/>
        <w:rPr>
          <w:rFonts w:ascii="Times New Roman" w:hAnsi="Times New Roman"/>
          <w:sz w:val="24"/>
          <w:szCs w:val="24"/>
        </w:rPr>
      </w:pPr>
      <w:r w:rsidRPr="0039787D">
        <w:rPr>
          <w:rFonts w:ascii="Times New Roman" w:hAnsi="Times New Roman"/>
          <w:sz w:val="24"/>
          <w:szCs w:val="24"/>
        </w:rPr>
        <w:t>11.1. Стороны обязуются прилагать все усилия к разрешению всех разногласий, возникающих между ними по Контракту, путем переговоров.</w:t>
      </w:r>
    </w:p>
    <w:p w14:paraId="3E46EFC6" w14:textId="77777777" w:rsidR="00130575" w:rsidRPr="0039787D" w:rsidRDefault="00130575" w:rsidP="00130575">
      <w:pPr>
        <w:spacing w:after="0" w:line="240" w:lineRule="auto"/>
        <w:ind w:firstLine="708"/>
        <w:jc w:val="both"/>
        <w:rPr>
          <w:rFonts w:ascii="Times New Roman" w:hAnsi="Times New Roman"/>
          <w:sz w:val="24"/>
          <w:szCs w:val="24"/>
        </w:rPr>
      </w:pPr>
      <w:r w:rsidRPr="0039787D">
        <w:rPr>
          <w:rFonts w:ascii="Times New Roman" w:hAnsi="Times New Roman"/>
          <w:sz w:val="24"/>
          <w:szCs w:val="24"/>
        </w:rPr>
        <w:t xml:space="preserve">11.2. Для разрешения споров, связанных с нарушением исполнения обязательств настоящего Контракта, применяется досудебный (претензионный) порядок разрешения споров. В данном случае сторона чье право нарушено, до обращения в Арбитражный суд </w:t>
      </w:r>
      <w:r w:rsidR="0011377D" w:rsidRPr="0039787D">
        <w:rPr>
          <w:rFonts w:ascii="Times New Roman" w:hAnsi="Times New Roman"/>
          <w:sz w:val="24"/>
          <w:szCs w:val="24"/>
        </w:rPr>
        <w:t>Пензенской</w:t>
      </w:r>
      <w:r w:rsidRPr="0039787D">
        <w:rPr>
          <w:rFonts w:ascii="Times New Roman" w:hAnsi="Times New Roman"/>
          <w:sz w:val="24"/>
          <w:szCs w:val="24"/>
        </w:rPr>
        <w:t xml:space="preserve"> области обязана предъявить другой стороне претензию. Претензия направляется в письменной форме и подписывается руководителем организации. В претензии перечисляются допущенные при исполнении Контракта нарушения со ссылкой на соответствующие положения Контракта или его приложений, отражается стоимостная оценка ответственности (неустойки, штрафа, пени), а также срок, в который должны быть произведены Стороной устранения нарушений.</w:t>
      </w:r>
    </w:p>
    <w:p w14:paraId="4269679B" w14:textId="77777777" w:rsidR="00130575" w:rsidRPr="0039787D" w:rsidRDefault="00130575" w:rsidP="00130575">
      <w:pPr>
        <w:spacing w:after="0" w:line="240" w:lineRule="auto"/>
        <w:ind w:firstLine="426"/>
        <w:jc w:val="both"/>
        <w:rPr>
          <w:rFonts w:ascii="Times New Roman" w:eastAsia="Calibri" w:hAnsi="Times New Roman"/>
          <w:sz w:val="24"/>
          <w:szCs w:val="24"/>
        </w:rPr>
      </w:pPr>
      <w:r w:rsidRPr="0039787D">
        <w:rPr>
          <w:rFonts w:ascii="Times New Roman" w:eastAsia="Calibri" w:hAnsi="Times New Roman"/>
          <w:sz w:val="24"/>
          <w:szCs w:val="24"/>
        </w:rPr>
        <w:t>Претензия направляется по почте заказным письмом с уведомлением о вручении и   одновременно направляется по факсу. Датой получения претензии считается день получения заказного письма с уведомлением. Срок ответа на претензию устанавливается 10 (десять) календарных дней со дня ее получения. Ответ на претензию направляется по электронной почте и (или) по факсу и одновременно высылается заказным письмом с уведомлением о вручении.</w:t>
      </w:r>
    </w:p>
    <w:p w14:paraId="60B875A1" w14:textId="77777777" w:rsidR="007E2938" w:rsidRPr="0039787D" w:rsidRDefault="007E2938" w:rsidP="00130575">
      <w:pPr>
        <w:shd w:val="clear" w:color="auto" w:fill="FFFFFF"/>
        <w:spacing w:after="0" w:line="240" w:lineRule="auto"/>
        <w:jc w:val="center"/>
        <w:rPr>
          <w:rFonts w:ascii="Times New Roman" w:hAnsi="Times New Roman"/>
          <w:b/>
          <w:sz w:val="24"/>
          <w:szCs w:val="24"/>
        </w:rPr>
      </w:pPr>
    </w:p>
    <w:p w14:paraId="1F8596E7" w14:textId="77777777" w:rsidR="00130575" w:rsidRPr="0039787D" w:rsidRDefault="00130575" w:rsidP="00130575">
      <w:pPr>
        <w:shd w:val="clear" w:color="auto" w:fill="FFFFFF"/>
        <w:spacing w:after="0" w:line="240" w:lineRule="auto"/>
        <w:jc w:val="center"/>
        <w:rPr>
          <w:rFonts w:ascii="Times New Roman" w:hAnsi="Times New Roman"/>
          <w:b/>
          <w:sz w:val="24"/>
          <w:szCs w:val="24"/>
        </w:rPr>
      </w:pPr>
      <w:r w:rsidRPr="0039787D">
        <w:rPr>
          <w:rFonts w:ascii="Times New Roman" w:hAnsi="Times New Roman"/>
          <w:b/>
          <w:sz w:val="24"/>
          <w:szCs w:val="24"/>
        </w:rPr>
        <w:t>12. Срок действия и порядок расторжения Контракта</w:t>
      </w:r>
    </w:p>
    <w:p w14:paraId="62FAE798" w14:textId="78E571A8" w:rsidR="00130575" w:rsidRPr="0039787D" w:rsidRDefault="00130575" w:rsidP="00130575">
      <w:pPr>
        <w:shd w:val="clear" w:color="auto" w:fill="FFFFFF"/>
        <w:spacing w:after="0" w:line="240" w:lineRule="auto"/>
        <w:ind w:firstLine="708"/>
        <w:jc w:val="both"/>
        <w:rPr>
          <w:rFonts w:ascii="Times New Roman" w:hAnsi="Times New Roman"/>
          <w:b/>
          <w:sz w:val="24"/>
          <w:szCs w:val="24"/>
        </w:rPr>
      </w:pPr>
      <w:r w:rsidRPr="0039787D">
        <w:rPr>
          <w:rFonts w:ascii="Times New Roman" w:hAnsi="Times New Roman"/>
          <w:spacing w:val="-8"/>
          <w:sz w:val="24"/>
          <w:szCs w:val="24"/>
        </w:rPr>
        <w:t>12.1.</w:t>
      </w:r>
      <w:r w:rsidRPr="0039787D">
        <w:rPr>
          <w:rFonts w:ascii="Times New Roman" w:hAnsi="Times New Roman"/>
          <w:sz w:val="24"/>
          <w:szCs w:val="24"/>
        </w:rPr>
        <w:t xml:space="preserve"> Настоящий Контракт считается заключенным </w:t>
      </w:r>
      <w:r w:rsidRPr="0039787D">
        <w:rPr>
          <w:rFonts w:ascii="Times New Roman" w:hAnsi="Times New Roman"/>
          <w:spacing w:val="-4"/>
          <w:sz w:val="24"/>
          <w:szCs w:val="24"/>
        </w:rPr>
        <w:t xml:space="preserve">со дня его подписания Сторонами и действует по 31 </w:t>
      </w:r>
      <w:r w:rsidR="00193C45">
        <w:rPr>
          <w:rFonts w:ascii="Times New Roman" w:hAnsi="Times New Roman"/>
          <w:spacing w:val="-4"/>
          <w:sz w:val="24"/>
          <w:szCs w:val="24"/>
        </w:rPr>
        <w:t>октября</w:t>
      </w:r>
      <w:r w:rsidRPr="0039787D">
        <w:rPr>
          <w:rFonts w:ascii="Times New Roman" w:hAnsi="Times New Roman"/>
          <w:spacing w:val="-4"/>
          <w:sz w:val="24"/>
          <w:szCs w:val="24"/>
        </w:rPr>
        <w:t xml:space="preserve"> </w:t>
      </w:r>
      <w:r w:rsidRPr="0039787D">
        <w:rPr>
          <w:rFonts w:ascii="Times New Roman" w:hAnsi="Times New Roman"/>
          <w:sz w:val="24"/>
          <w:szCs w:val="24"/>
        </w:rPr>
        <w:t>202</w:t>
      </w:r>
      <w:r w:rsidR="00193C45">
        <w:rPr>
          <w:rFonts w:ascii="Times New Roman" w:hAnsi="Times New Roman"/>
          <w:sz w:val="24"/>
          <w:szCs w:val="24"/>
        </w:rPr>
        <w:t>3</w:t>
      </w:r>
      <w:r w:rsidRPr="0039787D">
        <w:rPr>
          <w:rFonts w:ascii="Times New Roman" w:hAnsi="Times New Roman"/>
          <w:sz w:val="24"/>
          <w:szCs w:val="24"/>
        </w:rPr>
        <w:t xml:space="preserve"> года, при условии полного исполнения сторонами взятых на себя обязательств и урегулирования расчетов.</w:t>
      </w:r>
    </w:p>
    <w:p w14:paraId="4E939D97" w14:textId="77777777" w:rsidR="00124C21" w:rsidRPr="0039787D" w:rsidRDefault="00124C21" w:rsidP="00124C21">
      <w:pPr>
        <w:shd w:val="clear" w:color="auto" w:fill="FFFFFF"/>
        <w:spacing w:after="0"/>
        <w:ind w:firstLine="708"/>
        <w:jc w:val="both"/>
        <w:rPr>
          <w:rFonts w:ascii="Times New Roman" w:hAnsi="Times New Roman"/>
          <w:sz w:val="24"/>
          <w:szCs w:val="24"/>
        </w:rPr>
      </w:pPr>
      <w:r w:rsidRPr="0039787D">
        <w:rPr>
          <w:rFonts w:ascii="Times New Roman" w:hAnsi="Times New Roman"/>
          <w:spacing w:val="-9"/>
          <w:sz w:val="24"/>
          <w:szCs w:val="24"/>
        </w:rPr>
        <w:t>12.2.</w:t>
      </w:r>
      <w:r w:rsidRPr="0039787D">
        <w:rPr>
          <w:rFonts w:ascii="Times New Roman" w:hAnsi="Times New Roman"/>
          <w:sz w:val="24"/>
          <w:szCs w:val="24"/>
        </w:rPr>
        <w:t xml:space="preserve"> Настоящий Контракт может быть расторгнут:</w:t>
      </w:r>
    </w:p>
    <w:p w14:paraId="10118EDD"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по соглашению Сторон;</w:t>
      </w:r>
    </w:p>
    <w:p w14:paraId="0CA26212"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в судебном порядке;</w:t>
      </w:r>
    </w:p>
    <w:p w14:paraId="4C98FF57"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4888C4A"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12.3. Заказчик вправе принять решение об одностороннем отказе от исполнения Контракта в следующих случаях:</w:t>
      </w:r>
    </w:p>
    <w:p w14:paraId="257ACB00" w14:textId="77777777" w:rsidR="00124C21" w:rsidRPr="0039787D" w:rsidRDefault="00124C21" w:rsidP="00124C21">
      <w:pPr>
        <w:shd w:val="clear" w:color="auto" w:fill="FFFFFF"/>
        <w:spacing w:after="0"/>
        <w:jc w:val="both"/>
        <w:textAlignment w:val="baseline"/>
        <w:rPr>
          <w:rFonts w:ascii="Times New Roman" w:hAnsi="Times New Roman"/>
          <w:color w:val="000000"/>
          <w:sz w:val="24"/>
          <w:szCs w:val="24"/>
        </w:rPr>
      </w:pPr>
      <w:r w:rsidRPr="0039787D">
        <w:rPr>
          <w:rFonts w:ascii="Times New Roman" w:hAnsi="Times New Roman"/>
          <w:color w:val="000000"/>
          <w:sz w:val="24"/>
          <w:szCs w:val="24"/>
        </w:rPr>
        <w:tab/>
        <w:t xml:space="preserve">12.3.1. Задержка </w:t>
      </w:r>
      <w:r w:rsidRPr="0039787D">
        <w:rPr>
          <w:rFonts w:ascii="Times New Roman" w:hAnsi="Times New Roman"/>
          <w:sz w:val="24"/>
          <w:szCs w:val="24"/>
        </w:rPr>
        <w:t>Исполнителе</w:t>
      </w:r>
      <w:r w:rsidRPr="0039787D">
        <w:rPr>
          <w:rFonts w:ascii="Times New Roman" w:hAnsi="Times New Roman"/>
          <w:color w:val="000000"/>
          <w:sz w:val="24"/>
          <w:szCs w:val="24"/>
        </w:rPr>
        <w:t>м начала оказания услуг, предусмотренных Контрактом, более чем на 5 (пять) календарных дней по причинам, не зависящим от Заказчика;</w:t>
      </w:r>
    </w:p>
    <w:p w14:paraId="72CA89DA" w14:textId="77777777" w:rsidR="00124C21" w:rsidRPr="0039787D" w:rsidRDefault="00124C21" w:rsidP="00124C21">
      <w:pPr>
        <w:shd w:val="clear" w:color="auto" w:fill="FFFFFF"/>
        <w:spacing w:after="0"/>
        <w:jc w:val="both"/>
        <w:textAlignment w:val="baseline"/>
        <w:rPr>
          <w:rFonts w:ascii="Times New Roman" w:hAnsi="Times New Roman"/>
          <w:color w:val="000000"/>
          <w:sz w:val="24"/>
          <w:szCs w:val="24"/>
        </w:rPr>
      </w:pPr>
      <w:r w:rsidRPr="0039787D">
        <w:rPr>
          <w:rFonts w:ascii="Times New Roman" w:hAnsi="Times New Roman"/>
          <w:color w:val="000000"/>
          <w:sz w:val="24"/>
          <w:szCs w:val="24"/>
        </w:rPr>
        <w:tab/>
        <w:t>12.3.2. Нарушение сроков оказания услуг, предусмотренных Контрактом более чем на 5 (пять) календарных дней;</w:t>
      </w:r>
    </w:p>
    <w:p w14:paraId="5F175BA4" w14:textId="77777777" w:rsidR="00124C21" w:rsidRPr="0039787D" w:rsidRDefault="00124C21" w:rsidP="00124C21">
      <w:pPr>
        <w:shd w:val="clear" w:color="auto" w:fill="FFFFFF"/>
        <w:spacing w:after="0"/>
        <w:jc w:val="both"/>
        <w:textAlignment w:val="baseline"/>
        <w:rPr>
          <w:rFonts w:ascii="Times New Roman" w:hAnsi="Times New Roman"/>
          <w:sz w:val="24"/>
          <w:szCs w:val="24"/>
        </w:rPr>
      </w:pPr>
      <w:r w:rsidRPr="0039787D">
        <w:rPr>
          <w:rFonts w:ascii="Times New Roman" w:hAnsi="Times New Roman"/>
          <w:color w:val="000000"/>
          <w:sz w:val="24"/>
          <w:szCs w:val="24"/>
        </w:rPr>
        <w:tab/>
        <w:t xml:space="preserve">12.3.3. </w:t>
      </w:r>
      <w:r w:rsidRPr="0039787D">
        <w:rPr>
          <w:rFonts w:ascii="Times New Roman" w:hAnsi="Times New Roman"/>
          <w:sz w:val="24"/>
          <w:szCs w:val="24"/>
        </w:rPr>
        <w:t>Нарушение Исполнителем условий Контракта, ведущих к снижению качества услуг, предусмотренных технической документацией, использование материала, несоответствующего требованиям технического задания; технологическое отступление от оказания услуг и т.п.;</w:t>
      </w:r>
    </w:p>
    <w:p w14:paraId="1E238EB4" w14:textId="77777777" w:rsidR="00124C21" w:rsidRPr="0039787D" w:rsidRDefault="00124C21" w:rsidP="00124C21">
      <w:pPr>
        <w:shd w:val="clear" w:color="auto" w:fill="FFFFFF"/>
        <w:tabs>
          <w:tab w:val="left" w:pos="0"/>
          <w:tab w:val="left" w:pos="768"/>
        </w:tabs>
        <w:spacing w:after="0"/>
        <w:jc w:val="both"/>
        <w:rPr>
          <w:rFonts w:ascii="Times New Roman" w:hAnsi="Times New Roman"/>
          <w:color w:val="000000"/>
          <w:sz w:val="24"/>
          <w:szCs w:val="24"/>
        </w:rPr>
      </w:pPr>
      <w:r w:rsidRPr="0039787D">
        <w:rPr>
          <w:rFonts w:ascii="Times New Roman" w:hAnsi="Times New Roman"/>
          <w:sz w:val="24"/>
          <w:szCs w:val="24"/>
        </w:rPr>
        <w:tab/>
      </w:r>
      <w:r w:rsidRPr="0039787D">
        <w:rPr>
          <w:rFonts w:ascii="Times New Roman" w:hAnsi="Times New Roman"/>
          <w:color w:val="000000"/>
          <w:sz w:val="24"/>
          <w:szCs w:val="24"/>
        </w:rPr>
        <w:t xml:space="preserve">12.3.4. Любые нарушения </w:t>
      </w:r>
      <w:r w:rsidRPr="0039787D">
        <w:rPr>
          <w:rFonts w:ascii="Times New Roman" w:hAnsi="Times New Roman"/>
          <w:sz w:val="24"/>
          <w:szCs w:val="24"/>
        </w:rPr>
        <w:t>Исполнителе</w:t>
      </w:r>
      <w:r w:rsidRPr="0039787D">
        <w:rPr>
          <w:rFonts w:ascii="Times New Roman" w:hAnsi="Times New Roman"/>
          <w:color w:val="000000"/>
          <w:sz w:val="24"/>
          <w:szCs w:val="24"/>
        </w:rPr>
        <w:t>м Правил техники безопасности на объектах Заказчика, неисполнение предписаний Заказчика по технике безопасности;</w:t>
      </w:r>
    </w:p>
    <w:p w14:paraId="552646FD"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12.3.5.  В случае установления факта:</w:t>
      </w:r>
    </w:p>
    <w:p w14:paraId="387E2935"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приостановления деятельности Исполнителя в порядке, предусмотренном Кодексом Российской Федерации об административных правонарушениях;</w:t>
      </w:r>
    </w:p>
    <w:p w14:paraId="5AFFB32A"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color w:val="000000"/>
          <w:sz w:val="24"/>
          <w:szCs w:val="24"/>
        </w:rPr>
        <w:t xml:space="preserve">- </w:t>
      </w:r>
      <w:r w:rsidRPr="0039787D">
        <w:rPr>
          <w:rFonts w:ascii="Times New Roman" w:hAnsi="Times New Roman"/>
          <w:sz w:val="24"/>
          <w:szCs w:val="24"/>
        </w:rPr>
        <w:t>проведения процедуры ликвидации Исполнителя - юридического лица или наличия решения арбитражного суда о признании Исполнителя банкротом и об открытии конкурсного производства.</w:t>
      </w:r>
    </w:p>
    <w:p w14:paraId="1E893517"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Исполнителя по данным бухгалтерской отчетности за последний завершенный отчетный </w:t>
      </w:r>
      <w:r w:rsidRPr="0039787D">
        <w:rPr>
          <w:rFonts w:ascii="Times New Roman" w:hAnsi="Times New Roman"/>
          <w:sz w:val="24"/>
          <w:szCs w:val="24"/>
        </w:rPr>
        <w:lastRenderedPageBreak/>
        <w:t>период, при условии, что Исполнитель не обжалует наличие указанной задолженности в соответствии с законодательством Российской Федерации.</w:t>
      </w:r>
    </w:p>
    <w:p w14:paraId="10C67D3D"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12.3.7. В иных случаях, предусмотренных действующим законодательством РФ.</w:t>
      </w:r>
    </w:p>
    <w:p w14:paraId="29BF4462"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извещении требованиям к участникам заказа или предоставил недостоверную информацию о своем соответствии указанным требованиям, что позволило ему стать победителем определения Исполнителя, в том числе в случае выявления недействительности безотзывной банковской гарантии.</w:t>
      </w:r>
    </w:p>
    <w:p w14:paraId="29AF386C" w14:textId="77777777"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12.5. Расторжение Контракта по соглашению Сторон производится Сторонами путем подписания соответствующего соглашения о расторжении.</w:t>
      </w:r>
    </w:p>
    <w:p w14:paraId="42145263" w14:textId="77777777" w:rsidR="00124C21" w:rsidRDefault="00124C21" w:rsidP="00124C21">
      <w:pPr>
        <w:shd w:val="clear" w:color="auto" w:fill="FFFFFF"/>
        <w:tabs>
          <w:tab w:val="left" w:pos="0"/>
          <w:tab w:val="left" w:pos="709"/>
        </w:tabs>
        <w:spacing w:after="0"/>
        <w:jc w:val="both"/>
        <w:rPr>
          <w:rFonts w:ascii="Times New Roman" w:hAnsi="Times New Roman"/>
          <w:sz w:val="24"/>
          <w:szCs w:val="24"/>
          <w:shd w:val="clear" w:color="auto" w:fill="FFFFFF"/>
        </w:rPr>
      </w:pPr>
      <w:r w:rsidRPr="0039787D">
        <w:rPr>
          <w:rFonts w:ascii="Times New Roman" w:hAnsi="Times New Roman"/>
          <w:sz w:val="24"/>
          <w:szCs w:val="24"/>
        </w:rPr>
        <w:tab/>
        <w:t xml:space="preserve">12.6. </w:t>
      </w:r>
      <w:r w:rsidRPr="0039787D">
        <w:rPr>
          <w:rFonts w:ascii="Times New Roman" w:hAnsi="Times New Roman"/>
          <w:sz w:val="24"/>
          <w:szCs w:val="24"/>
          <w:shd w:val="clear" w:color="auto" w:fill="FFFFFF"/>
        </w:rPr>
        <w:t xml:space="preserve">При расторжении контракта в одностороннем порядке или по соглашению сторон, </w:t>
      </w:r>
      <w:r w:rsidR="00222814" w:rsidRPr="0039787D">
        <w:rPr>
          <w:rFonts w:ascii="Times New Roman" w:hAnsi="Times New Roman"/>
          <w:sz w:val="24"/>
          <w:szCs w:val="24"/>
          <w:shd w:val="clear" w:color="auto" w:fill="FFFFFF"/>
        </w:rPr>
        <w:t>возможно заключить</w:t>
      </w:r>
      <w:r w:rsidRPr="0039787D">
        <w:rPr>
          <w:rFonts w:ascii="Times New Roman" w:hAnsi="Times New Roman"/>
          <w:sz w:val="24"/>
          <w:szCs w:val="24"/>
          <w:shd w:val="clear" w:color="auto" w:fill="FFFFFF"/>
        </w:rPr>
        <w:t xml:space="preserve"> контракт со вторым участником проведенного аукциона в электронной форме. Контракт заключается при согласии данного участника совершить сделку и при условии предоставления обеспечения исполнения контракта. Если контракт расторгнут в одностороннем порядке, со вторым участником можно заключить контракт после внесения победителя в РНП.</w:t>
      </w:r>
    </w:p>
    <w:p w14:paraId="20A980ED" w14:textId="77777777" w:rsidR="00953F4C" w:rsidRDefault="00953F4C" w:rsidP="00124C21">
      <w:pPr>
        <w:shd w:val="clear" w:color="auto" w:fill="FFFFFF"/>
        <w:tabs>
          <w:tab w:val="left" w:pos="0"/>
          <w:tab w:val="left" w:pos="709"/>
        </w:tabs>
        <w:spacing w:after="0"/>
        <w:jc w:val="both"/>
        <w:rPr>
          <w:rFonts w:ascii="Times New Roman" w:hAnsi="Times New Roman"/>
          <w:sz w:val="24"/>
          <w:szCs w:val="24"/>
          <w:shd w:val="clear" w:color="auto" w:fill="FFFFFF"/>
        </w:rPr>
      </w:pPr>
    </w:p>
    <w:p w14:paraId="21C3B939" w14:textId="77777777" w:rsidR="00953F4C" w:rsidRDefault="00953F4C" w:rsidP="00953F4C">
      <w:pPr>
        <w:pStyle w:val="16"/>
        <w:jc w:val="center"/>
        <w:rPr>
          <w:rFonts w:ascii="Times New Roman" w:hAnsi="Times New Roman"/>
          <w:b/>
          <w:sz w:val="24"/>
          <w:szCs w:val="24"/>
        </w:rPr>
      </w:pPr>
      <w:r w:rsidRPr="00953F4C">
        <w:rPr>
          <w:rFonts w:ascii="Times New Roman" w:hAnsi="Times New Roman"/>
          <w:b/>
          <w:sz w:val="24"/>
          <w:szCs w:val="24"/>
        </w:rPr>
        <w:t>13. Оборот документов и отчетность</w:t>
      </w:r>
    </w:p>
    <w:p w14:paraId="6CA5913A" w14:textId="77777777" w:rsidR="00953F4C" w:rsidRPr="00953F4C" w:rsidRDefault="00953F4C" w:rsidP="00953F4C">
      <w:pPr>
        <w:pStyle w:val="16"/>
        <w:jc w:val="center"/>
        <w:rPr>
          <w:rFonts w:ascii="Times New Roman" w:hAnsi="Times New Roman"/>
          <w:b/>
          <w:sz w:val="24"/>
          <w:szCs w:val="24"/>
        </w:rPr>
      </w:pPr>
    </w:p>
    <w:p w14:paraId="26C14FE3" w14:textId="77777777"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13</w:t>
      </w:r>
      <w:r w:rsidRPr="00953F4C">
        <w:rPr>
          <w:rFonts w:ascii="Times New Roman" w:hAnsi="Times New Roman"/>
          <w:sz w:val="24"/>
          <w:szCs w:val="24"/>
        </w:rPr>
        <w:t>.1. Документы, подлежащие контролю:</w:t>
      </w:r>
    </w:p>
    <w:p w14:paraId="61228E01" w14:textId="77777777"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3.1.1. Общий журнал работ;</w:t>
      </w:r>
    </w:p>
    <w:p w14:paraId="05AEB4B4" w14:textId="77777777"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3.1.2. Специальные журналы по отдельным видам работ;</w:t>
      </w:r>
    </w:p>
    <w:p w14:paraId="1A5705EE" w14:textId="77777777"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3.1.3. Журналы инструктажа на рабочем месте, пожарной безопасности;</w:t>
      </w:r>
    </w:p>
    <w:p w14:paraId="178B3934" w14:textId="77777777"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3.1.4. Акты освидетельствования скрытых работ и ответственных конструкций;</w:t>
      </w:r>
    </w:p>
    <w:p w14:paraId="531E4D24" w14:textId="77777777"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3.1.5. Исполнительные схемы и исполнительные чертежи;</w:t>
      </w:r>
    </w:p>
    <w:p w14:paraId="4C824255" w14:textId="77777777"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3.1.6. Исполнительные схемы положения ответственных конструкций, ведомости контрольных промеров.</w:t>
      </w:r>
    </w:p>
    <w:p w14:paraId="3C379211" w14:textId="77777777"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3.1.7.Технические паспорта, сертификаты качества на привозимые на объект готовые строительные конструкции.</w:t>
      </w:r>
    </w:p>
    <w:p w14:paraId="3AEB7230" w14:textId="77777777"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3.1.8. Сертификаты или паспорта, удостоверяющие качество материалов, примененных при производстве работ.</w:t>
      </w:r>
    </w:p>
    <w:p w14:paraId="7588775F" w14:textId="77777777"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3.1.9. Результаты лабораторных испытаний материалов.</w:t>
      </w:r>
    </w:p>
    <w:p w14:paraId="0F5872D9" w14:textId="77777777"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3.2. Деловая переписка ведется в двух экземплярах:</w:t>
      </w:r>
    </w:p>
    <w:p w14:paraId="4F3AA1B5" w14:textId="77777777"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3.2.1. Один экземпляр передается для хранения Заказчику.</w:t>
      </w:r>
    </w:p>
    <w:p w14:paraId="175A8369" w14:textId="77777777"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3.2.2. Один экземпляр хранится у Исполнителя.</w:t>
      </w:r>
    </w:p>
    <w:p w14:paraId="067000C8" w14:textId="77777777"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13</w:t>
      </w:r>
      <w:r w:rsidR="00953F4C" w:rsidRPr="00953F4C">
        <w:rPr>
          <w:rFonts w:ascii="Times New Roman" w:hAnsi="Times New Roman"/>
          <w:sz w:val="24"/>
          <w:szCs w:val="24"/>
        </w:rPr>
        <w:t>.3. Отчетность по строительному контролю:</w:t>
      </w:r>
    </w:p>
    <w:p w14:paraId="11DA9D86" w14:textId="77777777" w:rsidR="00953F4C" w:rsidRPr="00953F4C" w:rsidRDefault="00953F4C" w:rsidP="00953F4C">
      <w:pPr>
        <w:pStyle w:val="16"/>
        <w:jc w:val="both"/>
        <w:rPr>
          <w:rFonts w:ascii="Times New Roman" w:hAnsi="Times New Roman"/>
          <w:sz w:val="24"/>
          <w:szCs w:val="24"/>
        </w:rPr>
      </w:pPr>
      <w:r w:rsidRPr="00953F4C">
        <w:rPr>
          <w:rFonts w:ascii="Times New Roman" w:hAnsi="Times New Roman"/>
          <w:sz w:val="24"/>
          <w:szCs w:val="24"/>
        </w:rPr>
        <w:tab/>
      </w:r>
      <w:r w:rsidR="007E43E3">
        <w:rPr>
          <w:rFonts w:ascii="Times New Roman" w:hAnsi="Times New Roman"/>
          <w:sz w:val="24"/>
          <w:szCs w:val="24"/>
        </w:rPr>
        <w:t>1</w:t>
      </w:r>
      <w:r w:rsidRPr="00953F4C">
        <w:rPr>
          <w:rFonts w:ascii="Times New Roman" w:hAnsi="Times New Roman"/>
          <w:sz w:val="24"/>
          <w:szCs w:val="24"/>
        </w:rPr>
        <w:t xml:space="preserve">3.3.1. В течение 10 рабочих дней после завершения Услуг Исполнитель представляет Заказчику отчетную документацию. </w:t>
      </w:r>
    </w:p>
    <w:p w14:paraId="0AD9DF3F" w14:textId="77777777" w:rsidR="00953F4C" w:rsidRPr="00953F4C" w:rsidRDefault="00953F4C" w:rsidP="00953F4C">
      <w:pPr>
        <w:pStyle w:val="16"/>
        <w:jc w:val="both"/>
        <w:rPr>
          <w:rFonts w:ascii="Times New Roman" w:hAnsi="Times New Roman"/>
          <w:sz w:val="24"/>
          <w:szCs w:val="24"/>
        </w:rPr>
      </w:pPr>
      <w:r w:rsidRPr="00953F4C">
        <w:rPr>
          <w:rFonts w:ascii="Times New Roman" w:hAnsi="Times New Roman"/>
          <w:sz w:val="24"/>
          <w:szCs w:val="24"/>
        </w:rPr>
        <w:tab/>
      </w:r>
      <w:r w:rsidR="007E43E3">
        <w:rPr>
          <w:rFonts w:ascii="Times New Roman" w:hAnsi="Times New Roman"/>
          <w:sz w:val="24"/>
          <w:szCs w:val="24"/>
        </w:rPr>
        <w:t>1</w:t>
      </w:r>
      <w:r w:rsidRPr="00953F4C">
        <w:rPr>
          <w:rFonts w:ascii="Times New Roman" w:hAnsi="Times New Roman"/>
          <w:sz w:val="24"/>
          <w:szCs w:val="24"/>
        </w:rPr>
        <w:t xml:space="preserve">3.3.2. Отчет предоставляется на бумажном носителе. По требованию Заказчика отчет дополнительно предоставляется в электронном виде в формате </w:t>
      </w:r>
      <w:r w:rsidRPr="00953F4C">
        <w:rPr>
          <w:rFonts w:ascii="Times New Roman" w:hAnsi="Times New Roman"/>
          <w:sz w:val="24"/>
          <w:szCs w:val="24"/>
          <w:lang w:val="en-US"/>
        </w:rPr>
        <w:t>pdf</w:t>
      </w:r>
      <w:r w:rsidRPr="00953F4C">
        <w:rPr>
          <w:rFonts w:ascii="Times New Roman" w:hAnsi="Times New Roman"/>
          <w:sz w:val="24"/>
          <w:szCs w:val="24"/>
        </w:rPr>
        <w:t>.</w:t>
      </w:r>
    </w:p>
    <w:p w14:paraId="635624E3" w14:textId="77777777" w:rsidR="00953F4C" w:rsidRPr="00953F4C" w:rsidRDefault="00953F4C" w:rsidP="00953F4C">
      <w:pPr>
        <w:pStyle w:val="16"/>
        <w:jc w:val="both"/>
        <w:rPr>
          <w:rFonts w:ascii="Times New Roman" w:hAnsi="Times New Roman"/>
          <w:sz w:val="24"/>
          <w:szCs w:val="24"/>
        </w:rPr>
      </w:pPr>
      <w:r w:rsidRPr="00953F4C">
        <w:rPr>
          <w:rFonts w:ascii="Times New Roman" w:hAnsi="Times New Roman"/>
          <w:sz w:val="24"/>
          <w:szCs w:val="24"/>
        </w:rPr>
        <w:tab/>
      </w:r>
      <w:r w:rsidR="007E43E3">
        <w:rPr>
          <w:rFonts w:ascii="Times New Roman" w:hAnsi="Times New Roman"/>
          <w:sz w:val="24"/>
          <w:szCs w:val="24"/>
        </w:rPr>
        <w:t>1</w:t>
      </w:r>
      <w:r w:rsidRPr="00953F4C">
        <w:rPr>
          <w:rFonts w:ascii="Times New Roman" w:hAnsi="Times New Roman"/>
          <w:sz w:val="24"/>
          <w:szCs w:val="24"/>
        </w:rPr>
        <w:t>3.3.3. Рекомендации по оформлению о</w:t>
      </w:r>
      <w:r w:rsidR="007E43E3">
        <w:rPr>
          <w:rFonts w:ascii="Times New Roman" w:hAnsi="Times New Roman"/>
          <w:sz w:val="24"/>
          <w:szCs w:val="24"/>
        </w:rPr>
        <w:t>тчета приведены в приложении № 2</w:t>
      </w:r>
      <w:r w:rsidRPr="00953F4C">
        <w:rPr>
          <w:rFonts w:ascii="Times New Roman" w:hAnsi="Times New Roman"/>
          <w:sz w:val="24"/>
          <w:szCs w:val="24"/>
        </w:rPr>
        <w:t xml:space="preserve"> к контракту («Макет отчета по контролю»).</w:t>
      </w:r>
    </w:p>
    <w:p w14:paraId="7AD210B9" w14:textId="77777777" w:rsidR="007E2938" w:rsidRPr="0039787D" w:rsidRDefault="007E2938" w:rsidP="00486ADB">
      <w:pPr>
        <w:shd w:val="clear" w:color="auto" w:fill="FFFFFF"/>
        <w:tabs>
          <w:tab w:val="left" w:pos="1234"/>
        </w:tabs>
        <w:spacing w:after="0" w:line="240" w:lineRule="auto"/>
        <w:rPr>
          <w:rFonts w:ascii="Times New Roman" w:hAnsi="Times New Roman"/>
          <w:b/>
          <w:spacing w:val="-2"/>
          <w:sz w:val="24"/>
          <w:szCs w:val="24"/>
        </w:rPr>
      </w:pPr>
    </w:p>
    <w:p w14:paraId="67D87780" w14:textId="77777777" w:rsidR="00130575" w:rsidRPr="0039787D" w:rsidRDefault="007E43E3" w:rsidP="00124C21">
      <w:pPr>
        <w:shd w:val="clear" w:color="auto" w:fill="FFFFFF"/>
        <w:tabs>
          <w:tab w:val="left" w:pos="1234"/>
        </w:tabs>
        <w:spacing w:after="0" w:line="240" w:lineRule="auto"/>
        <w:jc w:val="center"/>
        <w:rPr>
          <w:rFonts w:ascii="Times New Roman" w:hAnsi="Times New Roman"/>
          <w:b/>
          <w:spacing w:val="-2"/>
          <w:sz w:val="24"/>
          <w:szCs w:val="24"/>
        </w:rPr>
      </w:pPr>
      <w:r>
        <w:rPr>
          <w:rFonts w:ascii="Times New Roman" w:hAnsi="Times New Roman"/>
          <w:b/>
          <w:spacing w:val="-2"/>
          <w:sz w:val="24"/>
          <w:szCs w:val="24"/>
        </w:rPr>
        <w:t>14</w:t>
      </w:r>
      <w:r w:rsidR="00130575" w:rsidRPr="0039787D">
        <w:rPr>
          <w:rFonts w:ascii="Times New Roman" w:hAnsi="Times New Roman"/>
          <w:b/>
          <w:spacing w:val="-2"/>
          <w:sz w:val="24"/>
          <w:szCs w:val="24"/>
        </w:rPr>
        <w:t>. Особые условия.</w:t>
      </w:r>
    </w:p>
    <w:p w14:paraId="766D51B9" w14:textId="77777777" w:rsidR="00130575" w:rsidRPr="0039787D" w:rsidRDefault="007E43E3" w:rsidP="00130575">
      <w:pPr>
        <w:shd w:val="clear" w:color="auto" w:fill="FFFFFF"/>
        <w:tabs>
          <w:tab w:val="left" w:pos="1195"/>
        </w:tabs>
        <w:spacing w:after="0" w:line="240" w:lineRule="auto"/>
        <w:ind w:firstLine="739"/>
        <w:jc w:val="both"/>
        <w:rPr>
          <w:rFonts w:ascii="Times New Roman" w:hAnsi="Times New Roman"/>
          <w:sz w:val="24"/>
          <w:szCs w:val="24"/>
        </w:rPr>
      </w:pPr>
      <w:r>
        <w:rPr>
          <w:rFonts w:ascii="Times New Roman" w:hAnsi="Times New Roman"/>
          <w:spacing w:val="-9"/>
          <w:sz w:val="24"/>
          <w:szCs w:val="24"/>
        </w:rPr>
        <w:t>14</w:t>
      </w:r>
      <w:r w:rsidR="00130575" w:rsidRPr="0039787D">
        <w:rPr>
          <w:rFonts w:ascii="Times New Roman" w:hAnsi="Times New Roman"/>
          <w:spacing w:val="-9"/>
          <w:sz w:val="24"/>
          <w:szCs w:val="24"/>
        </w:rPr>
        <w:t>.1.</w:t>
      </w:r>
      <w:r w:rsidR="00130575" w:rsidRPr="0039787D">
        <w:rPr>
          <w:rFonts w:ascii="Times New Roman" w:hAnsi="Times New Roman"/>
          <w:sz w:val="24"/>
          <w:szCs w:val="24"/>
        </w:rPr>
        <w:tab/>
        <w:t>Стороны обязуются не разглашать, не передавать и не делать каким-либо еще способом доступными третьим лицам сведения, содержащиеся в документах, имеющие отношения к взаимоотношениям сторон в рамках настоящего Контракта, иначе как с письменного согласия другой стороны.</w:t>
      </w:r>
    </w:p>
    <w:p w14:paraId="5AE51972" w14:textId="77777777" w:rsidR="00130575" w:rsidRPr="0039787D" w:rsidRDefault="007E43E3" w:rsidP="00130575">
      <w:pPr>
        <w:shd w:val="clear" w:color="auto" w:fill="FFFFFF"/>
        <w:tabs>
          <w:tab w:val="left" w:pos="1258"/>
        </w:tabs>
        <w:spacing w:after="0" w:line="240" w:lineRule="auto"/>
        <w:ind w:firstLine="739"/>
        <w:jc w:val="both"/>
        <w:rPr>
          <w:rFonts w:ascii="Times New Roman" w:hAnsi="Times New Roman"/>
          <w:sz w:val="24"/>
          <w:szCs w:val="24"/>
        </w:rPr>
      </w:pPr>
      <w:r>
        <w:rPr>
          <w:rFonts w:ascii="Times New Roman" w:hAnsi="Times New Roman"/>
          <w:spacing w:val="-10"/>
          <w:sz w:val="24"/>
          <w:szCs w:val="24"/>
        </w:rPr>
        <w:t>14</w:t>
      </w:r>
      <w:r w:rsidR="00130575" w:rsidRPr="0039787D">
        <w:rPr>
          <w:rFonts w:ascii="Times New Roman" w:hAnsi="Times New Roman"/>
          <w:spacing w:val="-10"/>
          <w:sz w:val="24"/>
          <w:szCs w:val="24"/>
        </w:rPr>
        <w:t>.2.</w:t>
      </w:r>
      <w:r w:rsidR="00130575" w:rsidRPr="0039787D">
        <w:rPr>
          <w:rFonts w:ascii="Times New Roman" w:hAnsi="Times New Roman"/>
          <w:sz w:val="24"/>
          <w:szCs w:val="24"/>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 соглашением сторон в письменной форме.</w:t>
      </w:r>
    </w:p>
    <w:p w14:paraId="220E1257" w14:textId="77777777" w:rsidR="00130575" w:rsidRPr="0039787D" w:rsidRDefault="007E43E3" w:rsidP="00130575">
      <w:pPr>
        <w:shd w:val="clear" w:color="auto" w:fill="FFFFFF"/>
        <w:tabs>
          <w:tab w:val="left" w:pos="1181"/>
          <w:tab w:val="num" w:pos="1290"/>
        </w:tabs>
        <w:autoSpaceDE w:val="0"/>
        <w:autoSpaceDN w:val="0"/>
        <w:adjustRightInd w:val="0"/>
        <w:spacing w:after="0" w:line="240" w:lineRule="auto"/>
        <w:jc w:val="both"/>
        <w:rPr>
          <w:rFonts w:ascii="Times New Roman" w:hAnsi="Times New Roman"/>
          <w:spacing w:val="-9"/>
          <w:sz w:val="24"/>
          <w:szCs w:val="24"/>
        </w:rPr>
      </w:pPr>
      <w:r>
        <w:rPr>
          <w:rFonts w:ascii="Times New Roman" w:hAnsi="Times New Roman"/>
          <w:sz w:val="24"/>
          <w:szCs w:val="24"/>
        </w:rPr>
        <w:t xml:space="preserve">            14</w:t>
      </w:r>
      <w:r w:rsidR="00130575" w:rsidRPr="0039787D">
        <w:rPr>
          <w:rFonts w:ascii="Times New Roman" w:hAnsi="Times New Roman"/>
          <w:sz w:val="24"/>
          <w:szCs w:val="24"/>
        </w:rPr>
        <w:t>.3. Любое уведомление, которое одна сторона направляет другой стороне в соответствии с настоящим Контрактом, направляется в письменной форме почтой или факсимильной связью с последующим представлением оригинала.</w:t>
      </w:r>
    </w:p>
    <w:p w14:paraId="10E26AFA" w14:textId="77777777" w:rsidR="00130575" w:rsidRPr="0039787D" w:rsidRDefault="007E43E3" w:rsidP="00130575">
      <w:pPr>
        <w:widowControl w:val="0"/>
        <w:shd w:val="clear" w:color="auto" w:fill="FFFFFF"/>
        <w:autoSpaceDE w:val="0"/>
        <w:autoSpaceDN w:val="0"/>
        <w:adjustRightInd w:val="0"/>
        <w:spacing w:after="0" w:line="240" w:lineRule="auto"/>
        <w:ind w:firstLine="720"/>
        <w:jc w:val="both"/>
        <w:rPr>
          <w:rFonts w:ascii="Times New Roman" w:hAnsi="Times New Roman"/>
          <w:spacing w:val="-9"/>
          <w:sz w:val="24"/>
          <w:szCs w:val="24"/>
        </w:rPr>
      </w:pPr>
      <w:r>
        <w:rPr>
          <w:rFonts w:ascii="Times New Roman" w:hAnsi="Times New Roman"/>
          <w:sz w:val="24"/>
          <w:szCs w:val="24"/>
        </w:rPr>
        <w:lastRenderedPageBreak/>
        <w:t>14</w:t>
      </w:r>
      <w:r w:rsidR="00130575" w:rsidRPr="0039787D">
        <w:rPr>
          <w:rFonts w:ascii="Times New Roman" w:hAnsi="Times New Roman"/>
          <w:sz w:val="24"/>
          <w:szCs w:val="24"/>
        </w:rPr>
        <w:t>.4. Исполнитель представляет по запросу Заказчика в сроки, указанные в таком запросе, информацию о ходе исполнения обязательств по настоящему Контракту.</w:t>
      </w:r>
    </w:p>
    <w:p w14:paraId="592EA45A" w14:textId="77777777" w:rsidR="00130575" w:rsidRPr="0039787D" w:rsidRDefault="007E43E3" w:rsidP="00130575">
      <w:pPr>
        <w:shd w:val="clear" w:color="auto" w:fill="FFFFFF"/>
        <w:tabs>
          <w:tab w:val="left" w:pos="118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w:t>
      </w:r>
      <w:r w:rsidR="00130575" w:rsidRPr="0039787D">
        <w:rPr>
          <w:rFonts w:ascii="Times New Roman" w:hAnsi="Times New Roman"/>
          <w:sz w:val="24"/>
          <w:szCs w:val="24"/>
        </w:rPr>
        <w:t>5. Во всем, что не предусмотрено настоящим Контрактом, стороны руководствуются действующим законодательством Российской Федерации и нормативными правовыми актами Тверской области.</w:t>
      </w:r>
    </w:p>
    <w:p w14:paraId="6D63FEFD" w14:textId="77777777" w:rsidR="00130575" w:rsidRPr="0039787D" w:rsidRDefault="007E43E3" w:rsidP="00130575">
      <w:pPr>
        <w:shd w:val="clear" w:color="auto" w:fill="FFFFFF"/>
        <w:tabs>
          <w:tab w:val="left" w:pos="118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w:t>
      </w:r>
      <w:r w:rsidR="00130575" w:rsidRPr="0039787D">
        <w:rPr>
          <w:rFonts w:ascii="Times New Roman" w:hAnsi="Times New Roman"/>
          <w:sz w:val="24"/>
          <w:szCs w:val="24"/>
        </w:rPr>
        <w:t>.6. Настоящий Контракт составлен в 2-х экземплярах, имеющих одинаковую юридическую силу, по одному для каждой из сторон настоящего муниципального контракта.</w:t>
      </w:r>
    </w:p>
    <w:p w14:paraId="303A1823" w14:textId="77777777" w:rsidR="00130575" w:rsidRDefault="007E43E3" w:rsidP="007E43E3">
      <w:pPr>
        <w:shd w:val="clear" w:color="auto" w:fill="FFFFFF"/>
        <w:tabs>
          <w:tab w:val="left" w:pos="1181"/>
        </w:tabs>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          14</w:t>
      </w:r>
      <w:r w:rsidR="00130575" w:rsidRPr="0039787D">
        <w:rPr>
          <w:rFonts w:ascii="Times New Roman" w:hAnsi="Times New Roman"/>
          <w:spacing w:val="-1"/>
          <w:sz w:val="24"/>
          <w:szCs w:val="24"/>
        </w:rPr>
        <w:t>.7. Неотъемлемой частью настоящего Контракта является:</w:t>
      </w:r>
    </w:p>
    <w:p w14:paraId="3FBCC3AB" w14:textId="77777777" w:rsidR="007E43E3" w:rsidRPr="0039787D" w:rsidRDefault="007E43E3" w:rsidP="007E43E3">
      <w:pPr>
        <w:shd w:val="clear" w:color="auto" w:fill="FFFFFF"/>
        <w:tabs>
          <w:tab w:val="left" w:pos="1181"/>
        </w:tabs>
        <w:autoSpaceDE w:val="0"/>
        <w:autoSpaceDN w:val="0"/>
        <w:adjustRightInd w:val="0"/>
        <w:spacing w:after="0" w:line="240" w:lineRule="auto"/>
        <w:jc w:val="both"/>
        <w:rPr>
          <w:rFonts w:ascii="Times New Roman" w:hAnsi="Times New Roman"/>
          <w:sz w:val="24"/>
          <w:szCs w:val="24"/>
        </w:rPr>
      </w:pPr>
    </w:p>
    <w:p w14:paraId="5347CB87" w14:textId="77777777" w:rsidR="00193C45" w:rsidRDefault="007E43E3" w:rsidP="00486ADB">
      <w:pPr>
        <w:pStyle w:val="16"/>
        <w:jc w:val="both"/>
        <w:rPr>
          <w:rFonts w:ascii="Tinos" w:hAnsi="Tinos"/>
          <w:color w:val="000000"/>
          <w:sz w:val="24"/>
          <w:szCs w:val="24"/>
        </w:rPr>
      </w:pPr>
      <w:r>
        <w:t xml:space="preserve">     </w:t>
      </w:r>
      <w:r w:rsidR="00193DEC" w:rsidRPr="00486ADB">
        <w:rPr>
          <w:rFonts w:ascii="Times New Roman" w:hAnsi="Times New Roman"/>
          <w:sz w:val="24"/>
          <w:szCs w:val="24"/>
        </w:rPr>
        <w:t>Приложение 1. «</w:t>
      </w:r>
      <w:r w:rsidR="00130575" w:rsidRPr="00486ADB">
        <w:rPr>
          <w:rFonts w:ascii="Times New Roman" w:hAnsi="Times New Roman"/>
          <w:sz w:val="24"/>
          <w:szCs w:val="24"/>
        </w:rPr>
        <w:t>Техническое задание</w:t>
      </w:r>
      <w:r w:rsidR="008067F3" w:rsidRPr="00486ADB">
        <w:rPr>
          <w:rFonts w:ascii="Times New Roman" w:hAnsi="Times New Roman"/>
          <w:sz w:val="24"/>
          <w:szCs w:val="24"/>
        </w:rPr>
        <w:t xml:space="preserve"> </w:t>
      </w:r>
      <w:r w:rsidR="00193DEC" w:rsidRPr="00486ADB">
        <w:rPr>
          <w:rFonts w:ascii="Times New Roman" w:hAnsi="Times New Roman"/>
          <w:sz w:val="24"/>
          <w:szCs w:val="24"/>
        </w:rPr>
        <w:t>на</w:t>
      </w:r>
      <w:r w:rsidR="008067F3" w:rsidRPr="00486ADB">
        <w:rPr>
          <w:rFonts w:ascii="Times New Roman" w:hAnsi="Times New Roman"/>
          <w:sz w:val="24"/>
          <w:szCs w:val="24"/>
        </w:rPr>
        <w:t xml:space="preserve"> </w:t>
      </w:r>
      <w:r w:rsidR="00130575" w:rsidRPr="00486ADB">
        <w:rPr>
          <w:rFonts w:ascii="Times New Roman" w:hAnsi="Times New Roman"/>
          <w:sz w:val="24"/>
          <w:szCs w:val="24"/>
        </w:rPr>
        <w:t>осуществлени</w:t>
      </w:r>
      <w:r w:rsidR="00193DEC" w:rsidRPr="00486ADB">
        <w:rPr>
          <w:rFonts w:ascii="Times New Roman" w:hAnsi="Times New Roman"/>
          <w:sz w:val="24"/>
          <w:szCs w:val="24"/>
        </w:rPr>
        <w:t>е</w:t>
      </w:r>
      <w:r w:rsidR="00130575" w:rsidRPr="00486ADB">
        <w:rPr>
          <w:rFonts w:ascii="Times New Roman" w:hAnsi="Times New Roman"/>
          <w:sz w:val="24"/>
          <w:szCs w:val="24"/>
        </w:rPr>
        <w:t xml:space="preserve"> строительного контроля (технического надзора) за качеством и объемом работ при выполнении работ на объекте: </w:t>
      </w:r>
      <w:r w:rsidR="00193C45">
        <w:rPr>
          <w:rFonts w:ascii="Tinos" w:hAnsi="Tinos"/>
          <w:color w:val="000000"/>
          <w:sz w:val="24"/>
          <w:szCs w:val="24"/>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0FAFFD2D" w14:textId="16C9B595" w:rsidR="007E43E3" w:rsidRPr="00486ADB" w:rsidRDefault="007E43E3" w:rsidP="00486ADB">
      <w:pPr>
        <w:pStyle w:val="16"/>
        <w:jc w:val="both"/>
        <w:rPr>
          <w:rFonts w:ascii="Times New Roman" w:hAnsi="Times New Roman"/>
          <w:sz w:val="24"/>
          <w:szCs w:val="24"/>
        </w:rPr>
      </w:pPr>
      <w:r w:rsidRPr="00486ADB">
        <w:rPr>
          <w:rFonts w:ascii="Times New Roman" w:hAnsi="Times New Roman"/>
          <w:bCs/>
          <w:color w:val="000000"/>
          <w:sz w:val="24"/>
          <w:szCs w:val="24"/>
        </w:rPr>
        <w:t xml:space="preserve">     Приложение 2. </w:t>
      </w:r>
      <w:r w:rsidRPr="00486ADB">
        <w:rPr>
          <w:rFonts w:ascii="Times New Roman" w:hAnsi="Times New Roman"/>
          <w:sz w:val="24"/>
          <w:szCs w:val="24"/>
        </w:rPr>
        <w:t>Рекомендации по оформлению отчета («Макет отчета по контролю»).</w:t>
      </w:r>
    </w:p>
    <w:p w14:paraId="6D905B7F" w14:textId="77777777" w:rsidR="00486ADB" w:rsidRPr="00486ADB" w:rsidRDefault="00486ADB" w:rsidP="00486ADB">
      <w:pPr>
        <w:pStyle w:val="16"/>
        <w:jc w:val="both"/>
        <w:rPr>
          <w:rStyle w:val="FontStyle44"/>
          <w:sz w:val="24"/>
          <w:szCs w:val="24"/>
        </w:rPr>
      </w:pPr>
      <w:r w:rsidRPr="00486ADB">
        <w:rPr>
          <w:rFonts w:ascii="Times New Roman" w:hAnsi="Times New Roman"/>
          <w:sz w:val="24"/>
          <w:szCs w:val="24"/>
        </w:rPr>
        <w:t xml:space="preserve">     Приложение 3. </w:t>
      </w:r>
      <w:r w:rsidRPr="00486ADB">
        <w:rPr>
          <w:rStyle w:val="FontStyle44"/>
          <w:sz w:val="24"/>
          <w:szCs w:val="24"/>
        </w:rPr>
        <w:t xml:space="preserve">«Форма Акта приемки Услуг»; </w:t>
      </w:r>
    </w:p>
    <w:p w14:paraId="1E8E8B6B" w14:textId="642E3424" w:rsidR="00486ADB" w:rsidRDefault="00486ADB" w:rsidP="00486ADB">
      <w:pPr>
        <w:pStyle w:val="16"/>
        <w:jc w:val="both"/>
        <w:rPr>
          <w:rFonts w:ascii="Times New Roman" w:hAnsi="Times New Roman"/>
          <w:sz w:val="24"/>
          <w:szCs w:val="24"/>
        </w:rPr>
      </w:pPr>
      <w:r w:rsidRPr="00486ADB">
        <w:rPr>
          <w:rStyle w:val="FontStyle44"/>
          <w:sz w:val="24"/>
          <w:szCs w:val="24"/>
        </w:rPr>
        <w:t xml:space="preserve">     Приложение 4 «Форма окончательного акта приемки Услуг».</w:t>
      </w:r>
    </w:p>
    <w:p w14:paraId="5D87562B" w14:textId="77777777" w:rsidR="00486ADB" w:rsidRPr="00486ADB" w:rsidRDefault="00486ADB" w:rsidP="00486ADB">
      <w:pPr>
        <w:pStyle w:val="16"/>
        <w:jc w:val="both"/>
        <w:rPr>
          <w:rFonts w:ascii="Times New Roman" w:hAnsi="Times New Roman"/>
          <w:sz w:val="24"/>
          <w:szCs w:val="24"/>
        </w:rPr>
      </w:pPr>
    </w:p>
    <w:p w14:paraId="2C01A8B5" w14:textId="77777777" w:rsidR="00130575" w:rsidRDefault="007E43E3" w:rsidP="007E43E3">
      <w:pPr>
        <w:spacing w:after="0" w:line="240" w:lineRule="auto"/>
        <w:jc w:val="center"/>
        <w:rPr>
          <w:rFonts w:ascii="Times New Roman" w:hAnsi="Times New Roman"/>
          <w:b/>
          <w:sz w:val="24"/>
          <w:szCs w:val="24"/>
        </w:rPr>
      </w:pPr>
      <w:r>
        <w:rPr>
          <w:rFonts w:ascii="Times New Roman" w:hAnsi="Times New Roman"/>
          <w:b/>
          <w:spacing w:val="-1"/>
          <w:sz w:val="24"/>
          <w:szCs w:val="24"/>
        </w:rPr>
        <w:t>15</w:t>
      </w:r>
      <w:r w:rsidR="00130575" w:rsidRPr="0039787D">
        <w:rPr>
          <w:rFonts w:ascii="Times New Roman" w:hAnsi="Times New Roman"/>
          <w:b/>
          <w:spacing w:val="-1"/>
          <w:sz w:val="24"/>
          <w:szCs w:val="24"/>
        </w:rPr>
        <w:t xml:space="preserve">. Юридические адреса, реквизиты сторон и </w:t>
      </w:r>
      <w:r w:rsidR="00B958C2" w:rsidRPr="0039787D">
        <w:rPr>
          <w:rFonts w:ascii="Times New Roman" w:hAnsi="Times New Roman"/>
          <w:b/>
          <w:sz w:val="24"/>
          <w:szCs w:val="24"/>
        </w:rPr>
        <w:t>подписи сторон:</w:t>
      </w:r>
    </w:p>
    <w:p w14:paraId="56B1EF9C" w14:textId="77777777" w:rsidR="00311B15" w:rsidRPr="0039787D" w:rsidRDefault="00311B15" w:rsidP="006E6630">
      <w:pPr>
        <w:spacing w:after="0" w:line="240" w:lineRule="auto"/>
        <w:jc w:val="both"/>
        <w:rPr>
          <w:rFonts w:ascii="Times New Roman" w:hAnsi="Times New Roman"/>
          <w:b/>
          <w:sz w:val="24"/>
          <w:szCs w:val="24"/>
        </w:rPr>
      </w:pPr>
    </w:p>
    <w:tbl>
      <w:tblPr>
        <w:tblW w:w="14317" w:type="dxa"/>
        <w:tblInd w:w="-176" w:type="dxa"/>
        <w:tblLayout w:type="fixed"/>
        <w:tblLook w:val="00A0" w:firstRow="1" w:lastRow="0" w:firstColumn="1" w:lastColumn="0" w:noHBand="0" w:noVBand="0"/>
      </w:tblPr>
      <w:tblGrid>
        <w:gridCol w:w="5705"/>
        <w:gridCol w:w="4961"/>
        <w:gridCol w:w="3651"/>
      </w:tblGrid>
      <w:tr w:rsidR="00311B15" w:rsidRPr="0039787D" w14:paraId="36B27798" w14:textId="77777777" w:rsidTr="00B551AF">
        <w:trPr>
          <w:trHeight w:val="4685"/>
        </w:trPr>
        <w:tc>
          <w:tcPr>
            <w:tcW w:w="5705" w:type="dxa"/>
          </w:tcPr>
          <w:p w14:paraId="78F0EB5B" w14:textId="77777777" w:rsidR="00193C45" w:rsidRPr="0060415A" w:rsidRDefault="00311B15" w:rsidP="001323E8">
            <w:pPr>
              <w:pStyle w:val="af7"/>
              <w:jc w:val="both"/>
              <w:rPr>
                <w:b/>
                <w:sz w:val="22"/>
                <w:szCs w:val="22"/>
              </w:rPr>
            </w:pPr>
            <w:r w:rsidRPr="0060415A">
              <w:rPr>
                <w:sz w:val="22"/>
                <w:szCs w:val="22"/>
              </w:rPr>
              <w:t xml:space="preserve">                    </w:t>
            </w:r>
          </w:p>
          <w:tbl>
            <w:tblPr>
              <w:tblW w:w="0" w:type="auto"/>
              <w:tblLayout w:type="fixed"/>
              <w:tblLook w:val="0600" w:firstRow="0" w:lastRow="0" w:firstColumn="0" w:lastColumn="0" w:noHBand="1" w:noVBand="1"/>
            </w:tblPr>
            <w:tblGrid>
              <w:gridCol w:w="5670"/>
            </w:tblGrid>
            <w:tr w:rsidR="00193C45" w:rsidRPr="0060415A" w14:paraId="78EBACE3" w14:textId="77777777" w:rsidTr="00193C45">
              <w:trPr>
                <w:trHeight w:val="20"/>
              </w:trPr>
              <w:tc>
                <w:tcPr>
                  <w:tcW w:w="5670" w:type="dxa"/>
                  <w:tcMar>
                    <w:top w:w="75" w:type="dxa"/>
                    <w:left w:w="75" w:type="dxa"/>
                    <w:bottom w:w="75" w:type="dxa"/>
                    <w:right w:w="75" w:type="dxa"/>
                  </w:tcMar>
                </w:tcPr>
                <w:p w14:paraId="0D11135F" w14:textId="77777777" w:rsidR="00193C45" w:rsidRPr="0060415A" w:rsidRDefault="00193C45" w:rsidP="001323E8">
                  <w:pPr>
                    <w:pStyle w:val="af7"/>
                    <w:jc w:val="both"/>
                    <w:rPr>
                      <w:b/>
                      <w:sz w:val="22"/>
                      <w:szCs w:val="22"/>
                    </w:rPr>
                  </w:pPr>
                  <w:r w:rsidRPr="0060415A">
                    <w:rPr>
                      <w:sz w:val="22"/>
                      <w:szCs w:val="22"/>
                    </w:rPr>
                    <w:t xml:space="preserve">                    </w:t>
                  </w:r>
                  <w:r w:rsidRPr="0060415A">
                    <w:rPr>
                      <w:b/>
                      <w:sz w:val="22"/>
                      <w:szCs w:val="22"/>
                    </w:rPr>
                    <w:t>Заказчик</w:t>
                  </w:r>
                </w:p>
                <w:p w14:paraId="4DAB4A53" w14:textId="5B91155C" w:rsidR="001323E8" w:rsidRPr="00B551AF" w:rsidRDefault="00193C45" w:rsidP="001323E8">
                  <w:pPr>
                    <w:pStyle w:val="af7"/>
                    <w:jc w:val="center"/>
                    <w:rPr>
                      <w:rFonts w:eastAsia="FangSong"/>
                      <w:b/>
                      <w:sz w:val="22"/>
                      <w:szCs w:val="22"/>
                    </w:rPr>
                  </w:pPr>
                  <w:r w:rsidRPr="00B551AF">
                    <w:rPr>
                      <w:rFonts w:eastAsia="FangSong"/>
                      <w:b/>
                      <w:sz w:val="22"/>
                      <w:szCs w:val="22"/>
                    </w:rPr>
                    <w:t>Администрация Боровского сельсовета</w:t>
                  </w:r>
                </w:p>
                <w:p w14:paraId="6320E54C" w14:textId="3F4F2D7E" w:rsidR="00193C45" w:rsidRPr="00B551AF" w:rsidRDefault="00193C45" w:rsidP="001323E8">
                  <w:pPr>
                    <w:pStyle w:val="af7"/>
                    <w:jc w:val="center"/>
                    <w:rPr>
                      <w:rFonts w:eastAsia="FangSong"/>
                      <w:b/>
                      <w:sz w:val="22"/>
                      <w:szCs w:val="22"/>
                    </w:rPr>
                  </w:pPr>
                  <w:r w:rsidRPr="00B551AF">
                    <w:rPr>
                      <w:rFonts w:eastAsia="FangSong"/>
                      <w:b/>
                      <w:sz w:val="22"/>
                      <w:szCs w:val="22"/>
                    </w:rPr>
                    <w:t>Новосибирского района Новосибирской области</w:t>
                  </w:r>
                </w:p>
                <w:p w14:paraId="000980E3" w14:textId="77777777" w:rsidR="00193C45" w:rsidRPr="0060415A" w:rsidRDefault="00193C45" w:rsidP="001323E8">
                  <w:pPr>
                    <w:pStyle w:val="af7"/>
                    <w:jc w:val="both"/>
                    <w:rPr>
                      <w:rFonts w:eastAsiaTheme="minorHAnsi"/>
                      <w:sz w:val="22"/>
                      <w:szCs w:val="22"/>
                    </w:rPr>
                  </w:pPr>
                  <w:r w:rsidRPr="0060415A">
                    <w:rPr>
                      <w:sz w:val="22"/>
                      <w:szCs w:val="22"/>
                    </w:rPr>
                    <w:t>Юридический и фактический адрес:</w:t>
                  </w:r>
                </w:p>
                <w:p w14:paraId="14A423B0" w14:textId="77777777" w:rsidR="00B551AF" w:rsidRDefault="00193C45" w:rsidP="001323E8">
                  <w:pPr>
                    <w:pStyle w:val="af7"/>
                    <w:jc w:val="both"/>
                    <w:rPr>
                      <w:sz w:val="22"/>
                      <w:szCs w:val="22"/>
                    </w:rPr>
                  </w:pPr>
                  <w:r w:rsidRPr="0060415A">
                    <w:rPr>
                      <w:sz w:val="22"/>
                      <w:szCs w:val="22"/>
                    </w:rPr>
                    <w:t xml:space="preserve">630524, Новосибирская обл., Новосибирский р-н, </w:t>
                  </w:r>
                </w:p>
                <w:p w14:paraId="07A223A4" w14:textId="77F9CA09" w:rsidR="00193C45" w:rsidRPr="0060415A" w:rsidRDefault="00193C45" w:rsidP="001323E8">
                  <w:pPr>
                    <w:pStyle w:val="af7"/>
                    <w:jc w:val="both"/>
                    <w:rPr>
                      <w:sz w:val="22"/>
                      <w:szCs w:val="22"/>
                    </w:rPr>
                  </w:pPr>
                  <w:r w:rsidRPr="0060415A">
                    <w:rPr>
                      <w:sz w:val="22"/>
                      <w:szCs w:val="22"/>
                    </w:rPr>
                    <w:t>Боровое с, ул. Советская, 27</w:t>
                  </w:r>
                </w:p>
                <w:p w14:paraId="723DED45" w14:textId="77777777" w:rsidR="00193C45" w:rsidRPr="0060415A" w:rsidRDefault="00193C45" w:rsidP="001323E8">
                  <w:pPr>
                    <w:pStyle w:val="af7"/>
                    <w:jc w:val="both"/>
                    <w:rPr>
                      <w:sz w:val="22"/>
                      <w:szCs w:val="22"/>
                    </w:rPr>
                  </w:pPr>
                  <w:r w:rsidRPr="0060415A">
                    <w:rPr>
                      <w:sz w:val="22"/>
                      <w:szCs w:val="22"/>
                    </w:rPr>
                    <w:t>ИНН 5433107465; КПП 543301001</w:t>
                  </w:r>
                </w:p>
                <w:p w14:paraId="4CC45B62" w14:textId="77777777" w:rsidR="00193C45" w:rsidRPr="0060415A" w:rsidRDefault="00193C45" w:rsidP="001323E8">
                  <w:pPr>
                    <w:pStyle w:val="af7"/>
                    <w:jc w:val="both"/>
                    <w:rPr>
                      <w:sz w:val="22"/>
                      <w:szCs w:val="22"/>
                    </w:rPr>
                  </w:pPr>
                  <w:r w:rsidRPr="0060415A">
                    <w:rPr>
                      <w:sz w:val="22"/>
                      <w:szCs w:val="22"/>
                    </w:rPr>
                    <w:t>номер казначейского счета</w:t>
                  </w:r>
                </w:p>
                <w:p w14:paraId="23F294D9" w14:textId="77777777" w:rsidR="00193C45" w:rsidRPr="0060415A" w:rsidRDefault="00193C45" w:rsidP="001323E8">
                  <w:pPr>
                    <w:pStyle w:val="af7"/>
                    <w:jc w:val="both"/>
                    <w:rPr>
                      <w:sz w:val="22"/>
                      <w:szCs w:val="22"/>
                    </w:rPr>
                  </w:pPr>
                  <w:r w:rsidRPr="0060415A">
                    <w:rPr>
                      <w:sz w:val="22"/>
                      <w:szCs w:val="22"/>
                    </w:rPr>
                    <w:t>03100643000000015100</w:t>
                  </w:r>
                </w:p>
                <w:p w14:paraId="2C44FEEF" w14:textId="77777777" w:rsidR="00193C45" w:rsidRPr="0060415A" w:rsidRDefault="00193C45" w:rsidP="001323E8">
                  <w:pPr>
                    <w:pStyle w:val="af7"/>
                    <w:jc w:val="both"/>
                    <w:rPr>
                      <w:sz w:val="22"/>
                      <w:szCs w:val="22"/>
                    </w:rPr>
                  </w:pPr>
                  <w:r w:rsidRPr="0060415A">
                    <w:rPr>
                      <w:sz w:val="22"/>
                      <w:szCs w:val="22"/>
                    </w:rPr>
                    <w:t>р/с 40102810445370000043</w:t>
                  </w:r>
                </w:p>
                <w:p w14:paraId="6DF4CFD8" w14:textId="77777777" w:rsidR="00193C45" w:rsidRPr="0060415A" w:rsidRDefault="00193C45" w:rsidP="001323E8">
                  <w:pPr>
                    <w:pStyle w:val="af7"/>
                    <w:jc w:val="both"/>
                    <w:rPr>
                      <w:sz w:val="22"/>
                      <w:szCs w:val="22"/>
                    </w:rPr>
                  </w:pPr>
                  <w:r w:rsidRPr="0060415A">
                    <w:rPr>
                      <w:sz w:val="22"/>
                      <w:szCs w:val="22"/>
                    </w:rPr>
                    <w:t>УФК по Новосибирской области</w:t>
                  </w:r>
                </w:p>
                <w:p w14:paraId="63D67413" w14:textId="77777777" w:rsidR="00193C45" w:rsidRPr="0060415A" w:rsidRDefault="00193C45" w:rsidP="001323E8">
                  <w:pPr>
                    <w:pStyle w:val="af7"/>
                    <w:jc w:val="both"/>
                    <w:rPr>
                      <w:sz w:val="22"/>
                      <w:szCs w:val="22"/>
                    </w:rPr>
                  </w:pPr>
                  <w:r w:rsidRPr="0060415A">
                    <w:rPr>
                      <w:sz w:val="22"/>
                      <w:szCs w:val="22"/>
                    </w:rPr>
                    <w:t>(Администрация Новосибирского района Новосибирской области, Боровской с/с, л/с 819010031)</w:t>
                  </w:r>
                </w:p>
                <w:p w14:paraId="352FD83E" w14:textId="77777777" w:rsidR="00193C45" w:rsidRPr="0060415A" w:rsidRDefault="00193C45" w:rsidP="001323E8">
                  <w:pPr>
                    <w:pStyle w:val="af7"/>
                    <w:jc w:val="both"/>
                    <w:rPr>
                      <w:sz w:val="22"/>
                      <w:szCs w:val="22"/>
                    </w:rPr>
                  </w:pPr>
                  <w:r w:rsidRPr="0060415A">
                    <w:rPr>
                      <w:sz w:val="22"/>
                      <w:szCs w:val="22"/>
                    </w:rPr>
                    <w:t>Сибирское ГУ Банка // УФК г. Новосибирск</w:t>
                  </w:r>
                </w:p>
                <w:p w14:paraId="0787861D" w14:textId="77777777" w:rsidR="00193C45" w:rsidRPr="0060415A" w:rsidRDefault="00193C45" w:rsidP="001323E8">
                  <w:pPr>
                    <w:pStyle w:val="af7"/>
                    <w:jc w:val="both"/>
                    <w:rPr>
                      <w:sz w:val="22"/>
                      <w:szCs w:val="22"/>
                    </w:rPr>
                  </w:pPr>
                  <w:r w:rsidRPr="0060415A">
                    <w:rPr>
                      <w:sz w:val="22"/>
                      <w:szCs w:val="22"/>
                    </w:rPr>
                    <w:t xml:space="preserve">БИК 045004001 </w:t>
                  </w:r>
                </w:p>
                <w:p w14:paraId="7530B3DD" w14:textId="77777777" w:rsidR="00193C45" w:rsidRPr="0060415A" w:rsidRDefault="00193C45" w:rsidP="001323E8">
                  <w:pPr>
                    <w:pStyle w:val="af7"/>
                    <w:jc w:val="both"/>
                    <w:rPr>
                      <w:sz w:val="22"/>
                      <w:szCs w:val="22"/>
                    </w:rPr>
                  </w:pPr>
                  <w:r w:rsidRPr="0060415A">
                    <w:rPr>
                      <w:sz w:val="22"/>
                      <w:szCs w:val="22"/>
                    </w:rPr>
                    <w:t>БИК Территориального органа 015004950</w:t>
                  </w:r>
                </w:p>
                <w:p w14:paraId="6871215D" w14:textId="77777777" w:rsidR="00193C45" w:rsidRPr="0060415A" w:rsidRDefault="00193C45" w:rsidP="001323E8">
                  <w:pPr>
                    <w:pStyle w:val="af7"/>
                    <w:jc w:val="both"/>
                    <w:rPr>
                      <w:sz w:val="22"/>
                      <w:szCs w:val="22"/>
                    </w:rPr>
                  </w:pPr>
                  <w:r w:rsidRPr="0060415A">
                    <w:rPr>
                      <w:sz w:val="22"/>
                      <w:szCs w:val="22"/>
                    </w:rPr>
                    <w:t>ОКАТО 50640407 ОГРН 1025405225163</w:t>
                  </w:r>
                </w:p>
                <w:p w14:paraId="5719E532" w14:textId="77777777" w:rsidR="00193C45" w:rsidRPr="0060415A" w:rsidRDefault="00193C45" w:rsidP="001323E8">
                  <w:pPr>
                    <w:pStyle w:val="af7"/>
                    <w:jc w:val="both"/>
                    <w:rPr>
                      <w:sz w:val="22"/>
                      <w:szCs w:val="22"/>
                      <w:lang w:val="en-US"/>
                    </w:rPr>
                  </w:pPr>
                  <w:r w:rsidRPr="0060415A">
                    <w:rPr>
                      <w:sz w:val="22"/>
                      <w:szCs w:val="22"/>
                    </w:rPr>
                    <w:t>Тел</w:t>
                  </w:r>
                  <w:r w:rsidRPr="0060415A">
                    <w:rPr>
                      <w:sz w:val="22"/>
                      <w:szCs w:val="22"/>
                      <w:lang w:val="en-US"/>
                    </w:rPr>
                    <w:t>.: 8-383-2958-521</w:t>
                  </w:r>
                </w:p>
                <w:p w14:paraId="177A8509" w14:textId="77777777" w:rsidR="00193C45" w:rsidRPr="0060415A" w:rsidRDefault="00193C45" w:rsidP="001323E8">
                  <w:pPr>
                    <w:pStyle w:val="af7"/>
                    <w:jc w:val="both"/>
                    <w:rPr>
                      <w:sz w:val="22"/>
                      <w:szCs w:val="22"/>
                      <w:lang w:val="en-US"/>
                    </w:rPr>
                  </w:pPr>
                  <w:r w:rsidRPr="0060415A">
                    <w:rPr>
                      <w:sz w:val="22"/>
                      <w:szCs w:val="22"/>
                      <w:lang w:val="en-US"/>
                    </w:rPr>
                    <w:t xml:space="preserve">e-mail: </w:t>
                  </w:r>
                  <w:hyperlink r:id="rId18" w:history="1">
                    <w:r w:rsidRPr="0060415A">
                      <w:rPr>
                        <w:rStyle w:val="a9"/>
                        <w:color w:val="auto"/>
                        <w:sz w:val="22"/>
                        <w:szCs w:val="22"/>
                        <w:lang w:val="en-US"/>
                      </w:rPr>
                      <w:t>selsovet_bor@mail.ru</w:t>
                    </w:r>
                  </w:hyperlink>
                </w:p>
                <w:p w14:paraId="524E63E3" w14:textId="77777777" w:rsidR="00193C45" w:rsidRPr="0060415A" w:rsidRDefault="00193C45" w:rsidP="001323E8">
                  <w:pPr>
                    <w:pStyle w:val="af7"/>
                    <w:jc w:val="both"/>
                    <w:rPr>
                      <w:sz w:val="22"/>
                      <w:szCs w:val="22"/>
                      <w:lang w:val="en-US"/>
                    </w:rPr>
                  </w:pPr>
                  <w:r w:rsidRPr="0060415A">
                    <w:rPr>
                      <w:sz w:val="22"/>
                      <w:szCs w:val="22"/>
                      <w:lang w:val="en-US"/>
                    </w:rPr>
                    <w:t xml:space="preserve"> </w:t>
                  </w:r>
                </w:p>
                <w:p w14:paraId="245AEF75" w14:textId="77777777" w:rsidR="00193C45" w:rsidRPr="0060415A" w:rsidRDefault="00193C45" w:rsidP="001323E8">
                  <w:pPr>
                    <w:pStyle w:val="af7"/>
                    <w:jc w:val="both"/>
                    <w:rPr>
                      <w:sz w:val="22"/>
                      <w:szCs w:val="22"/>
                    </w:rPr>
                  </w:pPr>
                  <w:r w:rsidRPr="0060415A">
                    <w:rPr>
                      <w:sz w:val="22"/>
                      <w:szCs w:val="22"/>
                    </w:rPr>
                    <w:t>Глава Боровского сельсовета</w:t>
                  </w:r>
                </w:p>
                <w:p w14:paraId="4FA115DF" w14:textId="77777777" w:rsidR="00193C45" w:rsidRPr="0060415A" w:rsidRDefault="00193C45" w:rsidP="001323E8">
                  <w:pPr>
                    <w:pStyle w:val="af7"/>
                    <w:jc w:val="both"/>
                    <w:rPr>
                      <w:sz w:val="22"/>
                      <w:szCs w:val="22"/>
                    </w:rPr>
                  </w:pPr>
                </w:p>
                <w:p w14:paraId="71D0F8F4" w14:textId="77777777" w:rsidR="00193C45" w:rsidRPr="0060415A" w:rsidRDefault="00193C45" w:rsidP="001323E8">
                  <w:pPr>
                    <w:pStyle w:val="af7"/>
                    <w:jc w:val="both"/>
                    <w:rPr>
                      <w:sz w:val="22"/>
                      <w:szCs w:val="22"/>
                    </w:rPr>
                  </w:pPr>
                  <w:r w:rsidRPr="0060415A">
                    <w:rPr>
                      <w:sz w:val="22"/>
                      <w:szCs w:val="22"/>
                    </w:rPr>
                    <w:t>____________________/ Е.В. Довгань /</w:t>
                  </w:r>
                </w:p>
              </w:tc>
            </w:tr>
            <w:tr w:rsidR="00193C45" w:rsidRPr="0060415A" w14:paraId="3688CC83" w14:textId="77777777" w:rsidTr="00193C45">
              <w:tc>
                <w:tcPr>
                  <w:tcW w:w="5670" w:type="dxa"/>
                  <w:tcMar>
                    <w:top w:w="75" w:type="dxa"/>
                    <w:left w:w="75" w:type="dxa"/>
                    <w:bottom w:w="75" w:type="dxa"/>
                    <w:right w:w="75" w:type="dxa"/>
                  </w:tcMar>
                  <w:hideMark/>
                </w:tcPr>
                <w:p w14:paraId="0454713C" w14:textId="77777777" w:rsidR="00193C45" w:rsidRPr="0060415A" w:rsidRDefault="00193C45" w:rsidP="001323E8">
                  <w:pPr>
                    <w:pStyle w:val="af7"/>
                    <w:jc w:val="both"/>
                    <w:rPr>
                      <w:sz w:val="22"/>
                      <w:szCs w:val="22"/>
                      <w:lang w:val="en-US"/>
                    </w:rPr>
                  </w:pPr>
                  <w:r w:rsidRPr="0060415A">
                    <w:rPr>
                      <w:sz w:val="22"/>
                      <w:szCs w:val="22"/>
                    </w:rPr>
                    <w:t xml:space="preserve">МП </w:t>
                  </w:r>
                </w:p>
              </w:tc>
            </w:tr>
          </w:tbl>
          <w:p w14:paraId="783859BD" w14:textId="4D81F140" w:rsidR="00311B15" w:rsidRPr="0060415A" w:rsidRDefault="00311B15" w:rsidP="001323E8">
            <w:pPr>
              <w:pStyle w:val="af7"/>
              <w:jc w:val="both"/>
              <w:rPr>
                <w:sz w:val="22"/>
                <w:szCs w:val="22"/>
              </w:rPr>
            </w:pPr>
          </w:p>
        </w:tc>
        <w:tc>
          <w:tcPr>
            <w:tcW w:w="4961" w:type="dxa"/>
          </w:tcPr>
          <w:p w14:paraId="6B77F27E" w14:textId="77777777" w:rsidR="0060415A" w:rsidRPr="0060415A" w:rsidRDefault="00311B15" w:rsidP="001323E8">
            <w:pPr>
              <w:pStyle w:val="af7"/>
              <w:jc w:val="both"/>
              <w:rPr>
                <w:sz w:val="22"/>
                <w:szCs w:val="22"/>
              </w:rPr>
            </w:pPr>
            <w:r w:rsidRPr="0060415A">
              <w:rPr>
                <w:sz w:val="22"/>
                <w:szCs w:val="22"/>
              </w:rPr>
              <w:t xml:space="preserve">                     </w:t>
            </w:r>
          </w:p>
          <w:p w14:paraId="24D7ADC9" w14:textId="2DD049E5" w:rsidR="00311B15" w:rsidRPr="0060415A" w:rsidRDefault="0060415A" w:rsidP="001323E8">
            <w:pPr>
              <w:pStyle w:val="af7"/>
              <w:jc w:val="both"/>
              <w:rPr>
                <w:b/>
                <w:sz w:val="22"/>
                <w:szCs w:val="22"/>
              </w:rPr>
            </w:pPr>
            <w:r w:rsidRPr="0060415A">
              <w:rPr>
                <w:sz w:val="22"/>
                <w:szCs w:val="22"/>
              </w:rPr>
              <w:t xml:space="preserve">                        </w:t>
            </w:r>
            <w:r w:rsidR="00311B15" w:rsidRPr="0060415A">
              <w:rPr>
                <w:sz w:val="22"/>
                <w:szCs w:val="22"/>
              </w:rPr>
              <w:t xml:space="preserve"> </w:t>
            </w:r>
            <w:r w:rsidR="00311B15" w:rsidRPr="0060415A">
              <w:rPr>
                <w:b/>
                <w:sz w:val="22"/>
                <w:szCs w:val="22"/>
              </w:rPr>
              <w:t>Подрядчик</w:t>
            </w:r>
          </w:p>
          <w:p w14:paraId="0132B0E5" w14:textId="67ED5B69" w:rsidR="00311B15" w:rsidRPr="00B551AF" w:rsidRDefault="0060415A" w:rsidP="001323E8">
            <w:pPr>
              <w:pStyle w:val="af7"/>
              <w:jc w:val="center"/>
              <w:rPr>
                <w:b/>
                <w:sz w:val="22"/>
                <w:szCs w:val="22"/>
              </w:rPr>
            </w:pPr>
            <w:r w:rsidRPr="00B551AF">
              <w:rPr>
                <w:b/>
                <w:sz w:val="22"/>
                <w:szCs w:val="22"/>
              </w:rPr>
              <w:t>Общество с ограниченной ответственностью «СИБСДК-ГРУПП»</w:t>
            </w:r>
          </w:p>
          <w:p w14:paraId="694175DC" w14:textId="77777777" w:rsidR="0060415A" w:rsidRPr="001323E8" w:rsidRDefault="0060415A" w:rsidP="001323E8">
            <w:pPr>
              <w:pStyle w:val="af7"/>
              <w:jc w:val="both"/>
              <w:rPr>
                <w:rFonts w:eastAsiaTheme="minorHAnsi"/>
                <w:sz w:val="22"/>
                <w:szCs w:val="22"/>
              </w:rPr>
            </w:pPr>
            <w:r w:rsidRPr="001323E8">
              <w:rPr>
                <w:sz w:val="22"/>
                <w:szCs w:val="22"/>
              </w:rPr>
              <w:t>Юридический и фактический адрес:</w:t>
            </w:r>
          </w:p>
          <w:p w14:paraId="539CD78E" w14:textId="77777777" w:rsidR="0060415A" w:rsidRPr="001323E8" w:rsidRDefault="0060415A" w:rsidP="001323E8">
            <w:pPr>
              <w:pStyle w:val="af7"/>
              <w:jc w:val="both"/>
              <w:rPr>
                <w:sz w:val="22"/>
                <w:szCs w:val="22"/>
              </w:rPr>
            </w:pPr>
            <w:r w:rsidRPr="001323E8">
              <w:rPr>
                <w:sz w:val="22"/>
                <w:szCs w:val="22"/>
              </w:rPr>
              <w:t>630022, г.Новосибирск, ул. Николая Сотникова 4, 56</w:t>
            </w:r>
          </w:p>
          <w:p w14:paraId="101518F2" w14:textId="77777777" w:rsidR="0060415A" w:rsidRPr="001323E8" w:rsidRDefault="0060415A" w:rsidP="001323E8">
            <w:pPr>
              <w:pStyle w:val="af7"/>
              <w:jc w:val="both"/>
              <w:rPr>
                <w:sz w:val="22"/>
                <w:szCs w:val="22"/>
              </w:rPr>
            </w:pPr>
            <w:r w:rsidRPr="001323E8">
              <w:rPr>
                <w:sz w:val="22"/>
                <w:szCs w:val="22"/>
              </w:rPr>
              <w:t>ИНН 5403054914; КПП 540301001</w:t>
            </w:r>
          </w:p>
          <w:p w14:paraId="300D75D2" w14:textId="77777777" w:rsidR="0060415A" w:rsidRPr="001323E8" w:rsidRDefault="0060415A" w:rsidP="001323E8">
            <w:pPr>
              <w:pStyle w:val="af7"/>
              <w:jc w:val="both"/>
              <w:rPr>
                <w:sz w:val="22"/>
                <w:szCs w:val="22"/>
              </w:rPr>
            </w:pPr>
            <w:r w:rsidRPr="001323E8">
              <w:rPr>
                <w:sz w:val="22"/>
                <w:szCs w:val="22"/>
              </w:rPr>
              <w:t>р/с 40702810204500007324</w:t>
            </w:r>
          </w:p>
          <w:p w14:paraId="76DF4A11" w14:textId="77777777" w:rsidR="0060415A" w:rsidRPr="001323E8" w:rsidRDefault="0060415A" w:rsidP="001323E8">
            <w:pPr>
              <w:pStyle w:val="af7"/>
              <w:jc w:val="both"/>
              <w:rPr>
                <w:sz w:val="22"/>
                <w:szCs w:val="22"/>
              </w:rPr>
            </w:pPr>
            <w:r w:rsidRPr="001323E8">
              <w:rPr>
                <w:sz w:val="22"/>
                <w:szCs w:val="22"/>
              </w:rPr>
              <w:t>к/с 30101810845250000999</w:t>
            </w:r>
          </w:p>
          <w:p w14:paraId="1F0D2EEE" w14:textId="77777777" w:rsidR="0060415A" w:rsidRPr="001323E8" w:rsidRDefault="0060415A" w:rsidP="001323E8">
            <w:pPr>
              <w:pStyle w:val="af7"/>
              <w:jc w:val="both"/>
              <w:rPr>
                <w:sz w:val="22"/>
                <w:szCs w:val="22"/>
              </w:rPr>
            </w:pPr>
            <w:r w:rsidRPr="001323E8">
              <w:rPr>
                <w:sz w:val="22"/>
                <w:szCs w:val="22"/>
              </w:rPr>
              <w:t>ТОЧКА ПАО БАНКА "ФК ОТКРЫТИЕ"</w:t>
            </w:r>
          </w:p>
          <w:p w14:paraId="581F9BB8" w14:textId="77777777" w:rsidR="0060415A" w:rsidRPr="001323E8" w:rsidRDefault="0060415A" w:rsidP="001323E8">
            <w:pPr>
              <w:pStyle w:val="af7"/>
              <w:jc w:val="both"/>
              <w:rPr>
                <w:sz w:val="22"/>
                <w:szCs w:val="22"/>
              </w:rPr>
            </w:pPr>
            <w:r w:rsidRPr="001323E8">
              <w:rPr>
                <w:sz w:val="22"/>
                <w:szCs w:val="22"/>
              </w:rPr>
              <w:t>БИК 044525999</w:t>
            </w:r>
          </w:p>
          <w:p w14:paraId="2C7E2A99" w14:textId="5FE881D5" w:rsidR="0060415A" w:rsidRPr="001323E8" w:rsidRDefault="0060415A" w:rsidP="001323E8">
            <w:pPr>
              <w:pStyle w:val="af7"/>
              <w:jc w:val="both"/>
              <w:rPr>
                <w:sz w:val="22"/>
                <w:szCs w:val="22"/>
              </w:rPr>
            </w:pPr>
            <w:r w:rsidRPr="001323E8">
              <w:rPr>
                <w:sz w:val="22"/>
                <w:szCs w:val="22"/>
              </w:rPr>
              <w:t>ОГРН 1195476085881</w:t>
            </w:r>
          </w:p>
          <w:p w14:paraId="7F34F782" w14:textId="780B9E10" w:rsidR="0060415A" w:rsidRPr="001323E8" w:rsidRDefault="0060415A" w:rsidP="001323E8">
            <w:pPr>
              <w:pStyle w:val="af7"/>
              <w:jc w:val="both"/>
              <w:rPr>
                <w:sz w:val="22"/>
                <w:szCs w:val="22"/>
              </w:rPr>
            </w:pPr>
            <w:r w:rsidRPr="001323E8">
              <w:rPr>
                <w:sz w:val="22"/>
                <w:szCs w:val="22"/>
              </w:rPr>
              <w:t>ОКАТО 50401374000</w:t>
            </w:r>
          </w:p>
          <w:p w14:paraId="2E0844D1" w14:textId="607D4EE5" w:rsidR="0060415A" w:rsidRPr="001323E8" w:rsidRDefault="0060415A" w:rsidP="001323E8">
            <w:pPr>
              <w:pStyle w:val="af7"/>
              <w:jc w:val="both"/>
              <w:rPr>
                <w:sz w:val="22"/>
                <w:szCs w:val="22"/>
              </w:rPr>
            </w:pPr>
            <w:r w:rsidRPr="001323E8">
              <w:rPr>
                <w:sz w:val="22"/>
                <w:szCs w:val="22"/>
              </w:rPr>
              <w:t>Тел.: +7 913 467 8770</w:t>
            </w:r>
          </w:p>
          <w:p w14:paraId="48366159" w14:textId="08312167" w:rsidR="0060415A" w:rsidRPr="001323E8" w:rsidRDefault="0060415A" w:rsidP="001323E8">
            <w:pPr>
              <w:pStyle w:val="af7"/>
              <w:jc w:val="both"/>
              <w:rPr>
                <w:sz w:val="22"/>
                <w:szCs w:val="22"/>
              </w:rPr>
            </w:pPr>
            <w:r w:rsidRPr="001323E8">
              <w:rPr>
                <w:sz w:val="22"/>
                <w:szCs w:val="22"/>
                <w:lang w:val="en-US"/>
              </w:rPr>
              <w:t>e</w:t>
            </w:r>
            <w:r w:rsidRPr="001323E8">
              <w:rPr>
                <w:sz w:val="22"/>
                <w:szCs w:val="22"/>
              </w:rPr>
              <w:t>-</w:t>
            </w:r>
            <w:r w:rsidRPr="001323E8">
              <w:rPr>
                <w:sz w:val="22"/>
                <w:szCs w:val="22"/>
                <w:lang w:val="en-US"/>
              </w:rPr>
              <w:t>mail</w:t>
            </w:r>
            <w:r w:rsidRPr="001323E8">
              <w:rPr>
                <w:sz w:val="22"/>
                <w:szCs w:val="22"/>
              </w:rPr>
              <w:t xml:space="preserve">: </w:t>
            </w:r>
            <w:r w:rsidRPr="001323E8">
              <w:rPr>
                <w:sz w:val="22"/>
                <w:szCs w:val="22"/>
                <w:lang w:val="en-US"/>
              </w:rPr>
              <w:t>info</w:t>
            </w:r>
            <w:r w:rsidRPr="001323E8">
              <w:rPr>
                <w:sz w:val="22"/>
                <w:szCs w:val="22"/>
              </w:rPr>
              <w:t>_</w:t>
            </w:r>
            <w:r w:rsidRPr="001323E8">
              <w:rPr>
                <w:sz w:val="22"/>
                <w:szCs w:val="22"/>
                <w:lang w:val="en-US"/>
              </w:rPr>
              <w:t>sibsdk</w:t>
            </w:r>
            <w:r w:rsidRPr="001323E8">
              <w:rPr>
                <w:sz w:val="22"/>
                <w:szCs w:val="22"/>
              </w:rPr>
              <w:t>@</w:t>
            </w:r>
            <w:r w:rsidRPr="001323E8">
              <w:rPr>
                <w:sz w:val="22"/>
                <w:szCs w:val="22"/>
                <w:lang w:val="en-US"/>
              </w:rPr>
              <w:t>list</w:t>
            </w:r>
            <w:r w:rsidRPr="001323E8">
              <w:rPr>
                <w:sz w:val="22"/>
                <w:szCs w:val="22"/>
              </w:rPr>
              <w:t>.</w:t>
            </w:r>
            <w:r w:rsidRPr="001323E8">
              <w:rPr>
                <w:sz w:val="22"/>
                <w:szCs w:val="22"/>
                <w:lang w:val="en-US"/>
              </w:rPr>
              <w:t>ru</w:t>
            </w:r>
            <w:r w:rsidRPr="001323E8">
              <w:rPr>
                <w:sz w:val="22"/>
                <w:szCs w:val="22"/>
              </w:rPr>
              <w:t xml:space="preserve"> </w:t>
            </w:r>
          </w:p>
          <w:p w14:paraId="445C6298" w14:textId="77777777" w:rsidR="001323E8" w:rsidRPr="001323E8" w:rsidRDefault="001323E8" w:rsidP="001323E8">
            <w:pPr>
              <w:jc w:val="both"/>
              <w:rPr>
                <w:rFonts w:ascii="Times New Roman" w:hAnsi="Times New Roman"/>
              </w:rPr>
            </w:pPr>
          </w:p>
          <w:p w14:paraId="273F2BA0" w14:textId="77777777" w:rsidR="001323E8" w:rsidRDefault="001323E8" w:rsidP="001323E8">
            <w:pPr>
              <w:jc w:val="both"/>
              <w:rPr>
                <w:rFonts w:ascii="Times New Roman" w:hAnsi="Times New Roman"/>
              </w:rPr>
            </w:pPr>
          </w:p>
          <w:p w14:paraId="44C8B6D4" w14:textId="77777777" w:rsidR="00B551AF" w:rsidRPr="001323E8" w:rsidRDefault="00B551AF" w:rsidP="001323E8">
            <w:pPr>
              <w:jc w:val="both"/>
              <w:rPr>
                <w:rFonts w:ascii="Times New Roman" w:hAnsi="Times New Roman"/>
              </w:rPr>
            </w:pPr>
          </w:p>
          <w:p w14:paraId="37DA29CA" w14:textId="5F671430" w:rsidR="00311B15" w:rsidRPr="001323E8" w:rsidRDefault="0060415A" w:rsidP="001323E8">
            <w:pPr>
              <w:jc w:val="both"/>
              <w:rPr>
                <w:rFonts w:ascii="Times New Roman" w:hAnsi="Times New Roman"/>
              </w:rPr>
            </w:pPr>
            <w:r w:rsidRPr="001323E8">
              <w:rPr>
                <w:rFonts w:ascii="Times New Roman" w:hAnsi="Times New Roman"/>
              </w:rPr>
              <w:t>Директор</w:t>
            </w:r>
          </w:p>
          <w:p w14:paraId="4781FCC4" w14:textId="76AC43FF" w:rsidR="00311B15" w:rsidRPr="001323E8" w:rsidRDefault="00311B15" w:rsidP="001323E8">
            <w:pPr>
              <w:jc w:val="both"/>
              <w:rPr>
                <w:rFonts w:ascii="Times New Roman" w:hAnsi="Times New Roman"/>
              </w:rPr>
            </w:pPr>
            <w:r w:rsidRPr="001323E8">
              <w:rPr>
                <w:rFonts w:ascii="Times New Roman" w:hAnsi="Times New Roman"/>
              </w:rPr>
              <w:t xml:space="preserve">____________________/ </w:t>
            </w:r>
            <w:r w:rsidR="0060415A" w:rsidRPr="001323E8">
              <w:rPr>
                <w:rFonts w:ascii="Times New Roman" w:hAnsi="Times New Roman"/>
              </w:rPr>
              <w:t>Дацко И.В.</w:t>
            </w:r>
            <w:r w:rsidRPr="001323E8">
              <w:rPr>
                <w:rFonts w:ascii="Times New Roman" w:hAnsi="Times New Roman"/>
              </w:rPr>
              <w:t xml:space="preserve"> /</w:t>
            </w:r>
          </w:p>
          <w:p w14:paraId="3D795AC3" w14:textId="739BC92C" w:rsidR="001323E8" w:rsidRPr="001323E8" w:rsidRDefault="001323E8" w:rsidP="001323E8">
            <w:pPr>
              <w:jc w:val="both"/>
              <w:rPr>
                <w:rFonts w:ascii="Times New Roman" w:hAnsi="Times New Roman"/>
              </w:rPr>
            </w:pPr>
            <w:r w:rsidRPr="001323E8">
              <w:rPr>
                <w:rFonts w:ascii="Times New Roman" w:hAnsi="Times New Roman"/>
              </w:rPr>
              <w:t>МП</w:t>
            </w:r>
          </w:p>
          <w:p w14:paraId="631AAAB8" w14:textId="77777777" w:rsidR="00311B15" w:rsidRDefault="00311B15" w:rsidP="001323E8">
            <w:pPr>
              <w:jc w:val="both"/>
              <w:rPr>
                <w:rFonts w:ascii="Times New Roman" w:hAnsi="Times New Roman"/>
              </w:rPr>
            </w:pPr>
          </w:p>
          <w:p w14:paraId="11144E88" w14:textId="77777777" w:rsidR="00B551AF" w:rsidRDefault="00B551AF" w:rsidP="001323E8">
            <w:pPr>
              <w:jc w:val="both"/>
              <w:rPr>
                <w:rFonts w:ascii="Times New Roman" w:hAnsi="Times New Roman"/>
              </w:rPr>
            </w:pPr>
          </w:p>
          <w:p w14:paraId="53156A48" w14:textId="77777777" w:rsidR="00B551AF" w:rsidRDefault="00B551AF" w:rsidP="001323E8">
            <w:pPr>
              <w:jc w:val="both"/>
              <w:rPr>
                <w:rFonts w:ascii="Times New Roman" w:hAnsi="Times New Roman"/>
              </w:rPr>
            </w:pPr>
          </w:p>
          <w:p w14:paraId="60CACD35" w14:textId="77777777" w:rsidR="00B551AF" w:rsidRPr="0060415A" w:rsidRDefault="00B551AF" w:rsidP="001323E8">
            <w:pPr>
              <w:jc w:val="both"/>
              <w:rPr>
                <w:rFonts w:ascii="Times New Roman" w:hAnsi="Times New Roman"/>
              </w:rPr>
            </w:pPr>
          </w:p>
        </w:tc>
        <w:tc>
          <w:tcPr>
            <w:tcW w:w="3651" w:type="dxa"/>
          </w:tcPr>
          <w:p w14:paraId="5F2F5A92" w14:textId="77777777" w:rsidR="00311B15" w:rsidRPr="0039787D" w:rsidRDefault="00311B15" w:rsidP="00311B15">
            <w:pPr>
              <w:spacing w:after="0" w:line="240" w:lineRule="auto"/>
              <w:jc w:val="center"/>
              <w:rPr>
                <w:rFonts w:ascii="Times New Roman" w:hAnsi="Times New Roman"/>
                <w:b/>
                <w:sz w:val="24"/>
                <w:szCs w:val="24"/>
              </w:rPr>
            </w:pPr>
            <w:r w:rsidRPr="0039787D">
              <w:rPr>
                <w:rFonts w:ascii="Times New Roman" w:hAnsi="Times New Roman"/>
                <w:b/>
                <w:sz w:val="24"/>
                <w:szCs w:val="24"/>
              </w:rPr>
              <w:t>нитель:</w:t>
            </w:r>
          </w:p>
        </w:tc>
      </w:tr>
    </w:tbl>
    <w:p w14:paraId="1BD5136D" w14:textId="77777777" w:rsidR="006E518A" w:rsidRDefault="006E518A" w:rsidP="006E518A">
      <w:pPr>
        <w:rPr>
          <w:rFonts w:ascii="Times New Roman" w:hAnsi="Times New Roman"/>
          <w:sz w:val="24"/>
          <w:szCs w:val="24"/>
        </w:rPr>
      </w:pPr>
    </w:p>
    <w:p w14:paraId="5029E29E" w14:textId="77777777" w:rsidR="0060415A" w:rsidRPr="006E518A" w:rsidRDefault="0060415A" w:rsidP="006E518A">
      <w:pPr>
        <w:rPr>
          <w:rFonts w:ascii="Times New Roman" w:hAnsi="Times New Roman"/>
          <w:sz w:val="24"/>
          <w:szCs w:val="24"/>
        </w:rPr>
      </w:pPr>
    </w:p>
    <w:p w14:paraId="5856FD42" w14:textId="77777777" w:rsidR="006E518A" w:rsidRPr="001323E8" w:rsidRDefault="006E518A" w:rsidP="001323E8">
      <w:pPr>
        <w:pStyle w:val="af7"/>
        <w:jc w:val="right"/>
      </w:pPr>
      <w:r w:rsidRPr="001323E8">
        <w:lastRenderedPageBreak/>
        <w:t>Приложение №1</w:t>
      </w:r>
    </w:p>
    <w:p w14:paraId="1C3EC3D1" w14:textId="77777777" w:rsidR="006E518A" w:rsidRPr="001323E8" w:rsidRDefault="006E518A" w:rsidP="001323E8">
      <w:pPr>
        <w:pStyle w:val="af7"/>
        <w:jc w:val="right"/>
      </w:pPr>
      <w:r w:rsidRPr="001323E8">
        <w:t xml:space="preserve">                                                                                                                     </w:t>
      </w:r>
      <w:r w:rsidR="007D437E" w:rsidRPr="001323E8">
        <w:t xml:space="preserve">                   </w:t>
      </w:r>
      <w:r w:rsidRPr="001323E8">
        <w:t xml:space="preserve">  к муниципальному контракту </w:t>
      </w:r>
    </w:p>
    <w:p w14:paraId="5E412E66" w14:textId="77777777" w:rsidR="001323E8" w:rsidRPr="001323E8" w:rsidRDefault="006E518A" w:rsidP="001323E8">
      <w:pPr>
        <w:pStyle w:val="af7"/>
        <w:jc w:val="right"/>
      </w:pPr>
      <w:r w:rsidRPr="001323E8">
        <w:t xml:space="preserve">                                                                                                        </w:t>
      </w:r>
      <w:r w:rsidR="007D437E" w:rsidRPr="001323E8">
        <w:t xml:space="preserve">                          </w:t>
      </w:r>
      <w:r w:rsidRPr="001323E8">
        <w:t xml:space="preserve"> № </w:t>
      </w:r>
      <w:hyperlink r:id="rId19" w:anchor="/QuotationsRequest20/View/105003550" w:history="1">
        <w:r w:rsidR="001323E8" w:rsidRPr="001323E8">
          <w:rPr>
            <w:rStyle w:val="a9"/>
            <w:color w:val="auto"/>
          </w:rPr>
          <w:t>0151300052023000004</w:t>
        </w:r>
      </w:hyperlink>
      <w:r w:rsidRPr="001323E8">
        <w:t xml:space="preserve">   </w:t>
      </w:r>
    </w:p>
    <w:p w14:paraId="038EE7AA" w14:textId="79FE76AA" w:rsidR="006E518A" w:rsidRPr="001323E8" w:rsidRDefault="006E518A" w:rsidP="001323E8">
      <w:pPr>
        <w:pStyle w:val="af7"/>
        <w:jc w:val="right"/>
        <w:rPr>
          <w:sz w:val="24"/>
          <w:szCs w:val="24"/>
        </w:rPr>
      </w:pPr>
      <w:r w:rsidRPr="001323E8">
        <w:t xml:space="preserve"> </w:t>
      </w:r>
      <w:r w:rsidR="001323E8">
        <w:t xml:space="preserve">                                                 </w:t>
      </w:r>
      <w:r w:rsidR="00FF6F99">
        <w:t>От 03.05.</w:t>
      </w:r>
      <w:r w:rsidRPr="001323E8">
        <w:t>202</w:t>
      </w:r>
      <w:r w:rsidR="00193C45" w:rsidRPr="001323E8">
        <w:t>3</w:t>
      </w:r>
      <w:r w:rsidRPr="001323E8">
        <w:t xml:space="preserve"> года</w:t>
      </w:r>
      <w:r w:rsidRPr="001323E8">
        <w:tab/>
      </w:r>
      <w:r w:rsidRPr="003C4E09">
        <w:tab/>
      </w:r>
      <w:r w:rsidRPr="003C4E09">
        <w:tab/>
      </w:r>
    </w:p>
    <w:p w14:paraId="48FE4116" w14:textId="77777777" w:rsidR="008647A9" w:rsidRPr="008647A9" w:rsidRDefault="008647A9" w:rsidP="008647A9">
      <w:pPr>
        <w:jc w:val="center"/>
        <w:rPr>
          <w:rFonts w:ascii="Times New Roman" w:hAnsi="Times New Roman"/>
          <w:b/>
          <w:sz w:val="20"/>
          <w:szCs w:val="20"/>
        </w:rPr>
      </w:pPr>
      <w:r w:rsidRPr="008647A9">
        <w:rPr>
          <w:rFonts w:ascii="Times New Roman" w:hAnsi="Times New Roman"/>
          <w:b/>
          <w:sz w:val="20"/>
          <w:szCs w:val="20"/>
        </w:rPr>
        <w:t xml:space="preserve">Техническое задание </w:t>
      </w:r>
    </w:p>
    <w:p w14:paraId="5D13BBF0" w14:textId="77777777" w:rsidR="008647A9" w:rsidRPr="008647A9" w:rsidRDefault="008647A9" w:rsidP="008647A9">
      <w:pPr>
        <w:jc w:val="center"/>
        <w:rPr>
          <w:rFonts w:ascii="Times New Roman" w:hAnsi="Times New Roman"/>
          <w:b/>
          <w:sz w:val="20"/>
          <w:szCs w:val="20"/>
        </w:rPr>
      </w:pPr>
      <w:r w:rsidRPr="008647A9">
        <w:rPr>
          <w:rFonts w:ascii="Times New Roman" w:hAnsi="Times New Roman"/>
          <w:b/>
          <w:sz w:val="20"/>
          <w:szCs w:val="20"/>
        </w:rPr>
        <w:t xml:space="preserve">на осуществление строительного контроля (технического надзора) за качеством и объемом при выполнении работ на объекте: </w:t>
      </w:r>
    </w:p>
    <w:p w14:paraId="65CCB92B" w14:textId="3DA7B580" w:rsidR="008647A9" w:rsidRPr="008647A9" w:rsidRDefault="008647A9" w:rsidP="008647A9">
      <w:pPr>
        <w:ind w:firstLine="746"/>
        <w:jc w:val="center"/>
        <w:rPr>
          <w:rFonts w:ascii="Times New Roman" w:hAnsi="Times New Roman"/>
          <w:b/>
          <w:bCs/>
          <w:color w:val="000000"/>
          <w:sz w:val="20"/>
          <w:szCs w:val="20"/>
        </w:rPr>
      </w:pPr>
      <w:r w:rsidRPr="008647A9">
        <w:rPr>
          <w:rFonts w:ascii="Times New Roman" w:hAnsi="Times New Roman"/>
          <w:b/>
          <w:bCs/>
          <w:color w:val="000000"/>
          <w:sz w:val="20"/>
          <w:szCs w:val="20"/>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79E89F1A" w14:textId="77777777" w:rsidR="008647A9" w:rsidRPr="008647A9" w:rsidRDefault="008647A9" w:rsidP="008647A9">
      <w:pPr>
        <w:rPr>
          <w:rFonts w:ascii="Times New Roman" w:hAnsi="Times New Roman"/>
          <w:sz w:val="20"/>
          <w:szCs w:val="20"/>
        </w:rPr>
      </w:pPr>
      <w:r w:rsidRPr="008647A9">
        <w:rPr>
          <w:rFonts w:ascii="Times New Roman" w:hAnsi="Times New Roman"/>
          <w:b/>
          <w:bCs/>
          <w:sz w:val="20"/>
          <w:szCs w:val="20"/>
        </w:rPr>
        <w:t xml:space="preserve">           1. </w:t>
      </w:r>
      <w:r w:rsidRPr="008647A9">
        <w:rPr>
          <w:rFonts w:ascii="Times New Roman" w:hAnsi="Times New Roman"/>
          <w:b/>
          <w:color w:val="000000"/>
          <w:sz w:val="20"/>
          <w:szCs w:val="20"/>
        </w:rPr>
        <w:t>Местом оказания услуг является:</w:t>
      </w:r>
      <w:r w:rsidRPr="008647A9">
        <w:rPr>
          <w:rFonts w:ascii="Times New Roman" w:hAnsi="Times New Roman"/>
          <w:b/>
          <w:sz w:val="20"/>
          <w:szCs w:val="20"/>
        </w:rPr>
        <w:t xml:space="preserve"> </w:t>
      </w:r>
      <w:r w:rsidRPr="008647A9">
        <w:rPr>
          <w:rFonts w:ascii="Times New Roman" w:hAnsi="Times New Roman"/>
          <w:sz w:val="20"/>
          <w:szCs w:val="20"/>
        </w:rPr>
        <w:t>Российская Федерация, Новосибирская область, Новосибирский район, п. Прогресс, земельный участок с кадастровым номером: 54:19:050301:521, 54:19:050301:381</w:t>
      </w:r>
    </w:p>
    <w:p w14:paraId="08C1B4E2" w14:textId="4B6B7574" w:rsidR="008647A9" w:rsidRPr="008647A9" w:rsidRDefault="008647A9" w:rsidP="008647A9">
      <w:pPr>
        <w:rPr>
          <w:rFonts w:ascii="Times New Roman" w:hAnsi="Times New Roman"/>
          <w:sz w:val="20"/>
          <w:szCs w:val="20"/>
        </w:rPr>
      </w:pPr>
      <w:r w:rsidRPr="008647A9">
        <w:rPr>
          <w:rFonts w:ascii="Times New Roman" w:hAnsi="Times New Roman"/>
          <w:b/>
          <w:bCs/>
          <w:sz w:val="20"/>
          <w:szCs w:val="20"/>
        </w:rPr>
        <w:t xml:space="preserve">          2. Начальная (максимальная) цена контракта</w:t>
      </w:r>
      <w:r w:rsidRPr="008647A9">
        <w:rPr>
          <w:rFonts w:ascii="Times New Roman" w:hAnsi="Times New Roman"/>
          <w:sz w:val="20"/>
          <w:szCs w:val="20"/>
        </w:rPr>
        <w:t xml:space="preserve">: Начальная (максимальная) цена муниципального контракта определена в рублях и соответствует значению </w:t>
      </w:r>
      <w:r w:rsidR="00B83538">
        <w:rPr>
          <w:rFonts w:ascii="Times New Roman" w:hAnsi="Times New Roman"/>
          <w:sz w:val="20"/>
          <w:szCs w:val="20"/>
        </w:rPr>
        <w:t>302 250</w:t>
      </w:r>
      <w:r w:rsidRPr="008647A9">
        <w:rPr>
          <w:rFonts w:ascii="Times New Roman" w:hAnsi="Times New Roman"/>
          <w:sz w:val="20"/>
          <w:szCs w:val="20"/>
        </w:rPr>
        <w:t xml:space="preserve"> (</w:t>
      </w:r>
      <w:r w:rsidR="00B83538">
        <w:rPr>
          <w:rFonts w:ascii="Times New Roman" w:hAnsi="Times New Roman"/>
          <w:sz w:val="20"/>
          <w:szCs w:val="20"/>
        </w:rPr>
        <w:t>триста две тысячи двести пятьдесят</w:t>
      </w:r>
      <w:r w:rsidRPr="008647A9">
        <w:rPr>
          <w:rFonts w:ascii="Times New Roman" w:hAnsi="Times New Roman"/>
          <w:sz w:val="20"/>
          <w:szCs w:val="20"/>
        </w:rPr>
        <w:t xml:space="preserve">) рублей 00 копеек. </w:t>
      </w:r>
      <w:r w:rsidRPr="008647A9">
        <w:rPr>
          <w:rFonts w:ascii="Times New Roman" w:hAnsi="Times New Roman"/>
          <w:bCs/>
          <w:sz w:val="20"/>
          <w:szCs w:val="20"/>
        </w:rPr>
        <w:t>В</w:t>
      </w:r>
      <w:r w:rsidRPr="008647A9">
        <w:rPr>
          <w:rFonts w:ascii="Times New Roman" w:hAnsi="Times New Roman"/>
          <w:sz w:val="20"/>
          <w:szCs w:val="20"/>
        </w:rPr>
        <w:t xml:space="preserve"> цену контракта включены все необходимые для оказания услуг расходы с учетом налогов, сборов и других обязательных платежей.</w:t>
      </w:r>
    </w:p>
    <w:p w14:paraId="0A44F0C9" w14:textId="77777777" w:rsidR="008647A9" w:rsidRPr="008647A9" w:rsidRDefault="008647A9" w:rsidP="008647A9">
      <w:pPr>
        <w:ind w:left="-284" w:right="-625"/>
        <w:rPr>
          <w:rFonts w:ascii="Times New Roman" w:hAnsi="Times New Roman"/>
          <w:b/>
          <w:sz w:val="20"/>
          <w:szCs w:val="20"/>
        </w:rPr>
      </w:pPr>
      <w:r w:rsidRPr="008647A9">
        <w:rPr>
          <w:rFonts w:ascii="Times New Roman" w:hAnsi="Times New Roman"/>
          <w:b/>
          <w:sz w:val="20"/>
          <w:szCs w:val="20"/>
        </w:rPr>
        <w:t xml:space="preserve">                 3. Сроки оказания услуг:</w:t>
      </w:r>
    </w:p>
    <w:p w14:paraId="5B192913" w14:textId="17D11FEF" w:rsidR="008647A9" w:rsidRPr="008647A9" w:rsidRDefault="008647A9" w:rsidP="008647A9">
      <w:pPr>
        <w:jc w:val="both"/>
        <w:rPr>
          <w:rFonts w:ascii="Times New Roman" w:hAnsi="Times New Roman"/>
          <w:color w:val="000000"/>
          <w:sz w:val="20"/>
          <w:szCs w:val="20"/>
          <w:u w:val="single"/>
        </w:rPr>
      </w:pPr>
      <w:r w:rsidRPr="008647A9">
        <w:rPr>
          <w:rFonts w:ascii="Times New Roman" w:hAnsi="Times New Roman"/>
          <w:sz w:val="20"/>
          <w:szCs w:val="20"/>
        </w:rPr>
        <w:t xml:space="preserve">Начало оказания услуг – </w:t>
      </w:r>
      <w:r w:rsidRPr="008647A9">
        <w:rPr>
          <w:rFonts w:ascii="Times New Roman" w:hAnsi="Times New Roman"/>
          <w:kern w:val="1"/>
          <w:sz w:val="20"/>
          <w:szCs w:val="20"/>
          <w:lang w:eastAsia="ar-SA"/>
        </w:rPr>
        <w:t xml:space="preserve">момента подписания сторонами контракта и </w:t>
      </w:r>
      <w:r w:rsidRPr="008647A9">
        <w:rPr>
          <w:rFonts w:ascii="Times New Roman" w:hAnsi="Times New Roman"/>
          <w:sz w:val="20"/>
          <w:szCs w:val="20"/>
        </w:rPr>
        <w:t xml:space="preserve">по 31 октября 2023 года включительно, но не менее даты сдачи-приемки работ Подрядчиком по </w:t>
      </w:r>
      <w:r w:rsidRPr="008647A9">
        <w:rPr>
          <w:rFonts w:ascii="Times New Roman" w:hAnsi="Times New Roman"/>
          <w:color w:val="000000"/>
          <w:sz w:val="20"/>
          <w:szCs w:val="20"/>
        </w:rPr>
        <w:t>Муниципальному контракту № 0851200000623002136</w:t>
      </w:r>
      <w:r w:rsidR="00B551AF">
        <w:rPr>
          <w:rFonts w:ascii="Times New Roman" w:hAnsi="Times New Roman"/>
          <w:color w:val="000000"/>
          <w:sz w:val="20"/>
          <w:szCs w:val="20"/>
          <w:u w:val="single"/>
        </w:rPr>
        <w:t xml:space="preserve"> от 23</w:t>
      </w:r>
      <w:r w:rsidR="00B83538">
        <w:rPr>
          <w:rFonts w:ascii="Times New Roman" w:hAnsi="Times New Roman"/>
          <w:color w:val="000000"/>
          <w:sz w:val="20"/>
          <w:szCs w:val="20"/>
          <w:u w:val="single"/>
        </w:rPr>
        <w:t>.04</w:t>
      </w:r>
      <w:r w:rsidR="00B551AF">
        <w:rPr>
          <w:rFonts w:ascii="Times New Roman" w:hAnsi="Times New Roman"/>
          <w:color w:val="000000"/>
          <w:sz w:val="20"/>
          <w:szCs w:val="20"/>
          <w:u w:val="single"/>
        </w:rPr>
        <w:t>.</w:t>
      </w:r>
      <w:r w:rsidR="00B83538">
        <w:rPr>
          <w:rFonts w:ascii="Times New Roman" w:hAnsi="Times New Roman"/>
          <w:color w:val="000000"/>
          <w:sz w:val="20"/>
          <w:szCs w:val="20"/>
          <w:u w:val="single"/>
        </w:rPr>
        <w:t xml:space="preserve">2023г. </w:t>
      </w:r>
      <w:r w:rsidRPr="008647A9">
        <w:rPr>
          <w:rFonts w:ascii="Times New Roman" w:hAnsi="Times New Roman"/>
          <w:color w:val="000000"/>
          <w:sz w:val="20"/>
          <w:szCs w:val="20"/>
          <w:u w:val="single"/>
        </w:rPr>
        <w:t xml:space="preserve">на </w:t>
      </w:r>
      <w:r w:rsidRPr="008647A9">
        <w:rPr>
          <w:rFonts w:ascii="Times New Roman" w:hAnsi="Times New Roman"/>
          <w:b/>
          <w:bCs/>
          <w:color w:val="000000"/>
          <w:sz w:val="20"/>
          <w:szCs w:val="20"/>
        </w:rPr>
        <w:t>реконструкцию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r w:rsidRPr="008647A9">
        <w:rPr>
          <w:rFonts w:ascii="Times New Roman" w:hAnsi="Times New Roman"/>
          <w:color w:val="000000"/>
          <w:sz w:val="20"/>
          <w:szCs w:val="20"/>
        </w:rPr>
        <w:t xml:space="preserve">, </w:t>
      </w:r>
      <w:r w:rsidRPr="008647A9">
        <w:rPr>
          <w:rFonts w:ascii="Times New Roman" w:hAnsi="Times New Roman"/>
          <w:sz w:val="20"/>
          <w:szCs w:val="20"/>
        </w:rPr>
        <w:t xml:space="preserve">в отношении которого осуществляется технический надзор. </w:t>
      </w:r>
    </w:p>
    <w:p w14:paraId="75B980E8" w14:textId="639AD1F1" w:rsidR="008647A9" w:rsidRPr="008647A9" w:rsidRDefault="008647A9" w:rsidP="008647A9">
      <w:pPr>
        <w:ind w:firstLine="709"/>
        <w:jc w:val="both"/>
        <w:rPr>
          <w:rFonts w:ascii="Times New Roman" w:hAnsi="Times New Roman"/>
          <w:b/>
          <w:bCs/>
          <w:color w:val="000000"/>
          <w:sz w:val="20"/>
          <w:szCs w:val="20"/>
        </w:rPr>
      </w:pPr>
      <w:r w:rsidRPr="008647A9">
        <w:rPr>
          <w:rFonts w:ascii="Times New Roman" w:hAnsi="Times New Roman"/>
          <w:b/>
          <w:bCs/>
          <w:color w:val="000000"/>
          <w:sz w:val="20"/>
          <w:szCs w:val="20"/>
        </w:rPr>
        <w:t>4. Требования к количественным характеристикам (объему) услуг</w:t>
      </w:r>
    </w:p>
    <w:tbl>
      <w:tblPr>
        <w:tblW w:w="114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693"/>
        <w:gridCol w:w="8051"/>
      </w:tblGrid>
      <w:tr w:rsidR="008647A9" w:rsidRPr="008647A9" w14:paraId="396B5DAF" w14:textId="77777777" w:rsidTr="00B551AF">
        <w:trPr>
          <w:trHeight w:val="764"/>
        </w:trPr>
        <w:tc>
          <w:tcPr>
            <w:tcW w:w="710" w:type="dxa"/>
            <w:shd w:val="clear" w:color="auto" w:fill="FFFFFF"/>
            <w:vAlign w:val="center"/>
          </w:tcPr>
          <w:p w14:paraId="68934515" w14:textId="77777777" w:rsidR="008647A9" w:rsidRPr="008647A9" w:rsidRDefault="008647A9" w:rsidP="00EC63B0">
            <w:pPr>
              <w:jc w:val="center"/>
              <w:rPr>
                <w:rFonts w:ascii="Times New Roman" w:hAnsi="Times New Roman"/>
                <w:sz w:val="20"/>
                <w:szCs w:val="20"/>
              </w:rPr>
            </w:pPr>
            <w:r w:rsidRPr="008647A9">
              <w:rPr>
                <w:rFonts w:ascii="Times New Roman" w:hAnsi="Times New Roman"/>
                <w:sz w:val="20"/>
                <w:szCs w:val="20"/>
              </w:rPr>
              <w:t>№ п/п</w:t>
            </w:r>
          </w:p>
        </w:tc>
        <w:tc>
          <w:tcPr>
            <w:tcW w:w="2693" w:type="dxa"/>
            <w:shd w:val="clear" w:color="auto" w:fill="FFFFFF"/>
            <w:vAlign w:val="center"/>
          </w:tcPr>
          <w:p w14:paraId="74CE19C2" w14:textId="77777777" w:rsidR="008647A9" w:rsidRPr="008647A9" w:rsidRDefault="008647A9" w:rsidP="00EC63B0">
            <w:pPr>
              <w:jc w:val="center"/>
              <w:rPr>
                <w:rFonts w:ascii="Times New Roman" w:hAnsi="Times New Roman"/>
                <w:sz w:val="20"/>
                <w:szCs w:val="20"/>
              </w:rPr>
            </w:pPr>
            <w:r w:rsidRPr="008647A9">
              <w:rPr>
                <w:rFonts w:ascii="Times New Roman" w:hAnsi="Times New Roman"/>
                <w:sz w:val="20"/>
                <w:szCs w:val="20"/>
              </w:rPr>
              <w:t>Перечень основных данных и требований</w:t>
            </w:r>
          </w:p>
        </w:tc>
        <w:tc>
          <w:tcPr>
            <w:tcW w:w="8051" w:type="dxa"/>
            <w:shd w:val="clear" w:color="auto" w:fill="FFFFFF"/>
            <w:vAlign w:val="center"/>
          </w:tcPr>
          <w:p w14:paraId="21BF0D3B" w14:textId="77777777" w:rsidR="008647A9" w:rsidRPr="008647A9" w:rsidRDefault="008647A9" w:rsidP="00EC63B0">
            <w:pPr>
              <w:pStyle w:val="a2"/>
              <w:jc w:val="center"/>
              <w:rPr>
                <w:rFonts w:ascii="Times New Roman" w:hAnsi="Times New Roman"/>
                <w:sz w:val="20"/>
                <w:szCs w:val="20"/>
              </w:rPr>
            </w:pPr>
            <w:r w:rsidRPr="008647A9">
              <w:rPr>
                <w:rFonts w:ascii="Times New Roman" w:hAnsi="Times New Roman"/>
                <w:sz w:val="20"/>
                <w:szCs w:val="20"/>
              </w:rPr>
              <w:t>Содержание требований</w:t>
            </w:r>
          </w:p>
        </w:tc>
      </w:tr>
      <w:tr w:rsidR="008647A9" w:rsidRPr="008647A9" w14:paraId="5AFAE5DB" w14:textId="77777777" w:rsidTr="00B551AF">
        <w:trPr>
          <w:trHeight w:val="945"/>
        </w:trPr>
        <w:tc>
          <w:tcPr>
            <w:tcW w:w="710" w:type="dxa"/>
            <w:shd w:val="clear" w:color="auto" w:fill="FFFFFF"/>
            <w:vAlign w:val="center"/>
          </w:tcPr>
          <w:p w14:paraId="66F5E6D4" w14:textId="77777777" w:rsidR="008647A9" w:rsidRPr="008647A9" w:rsidRDefault="008647A9" w:rsidP="00EC63B0">
            <w:pPr>
              <w:spacing w:after="0"/>
              <w:jc w:val="center"/>
              <w:rPr>
                <w:rFonts w:ascii="Times New Roman" w:hAnsi="Times New Roman"/>
                <w:sz w:val="20"/>
                <w:szCs w:val="20"/>
              </w:rPr>
            </w:pPr>
            <w:r w:rsidRPr="008647A9">
              <w:rPr>
                <w:rFonts w:ascii="Times New Roman" w:hAnsi="Times New Roman"/>
                <w:sz w:val="20"/>
                <w:szCs w:val="20"/>
              </w:rPr>
              <w:t>1</w:t>
            </w:r>
          </w:p>
        </w:tc>
        <w:tc>
          <w:tcPr>
            <w:tcW w:w="2693" w:type="dxa"/>
            <w:shd w:val="clear" w:color="auto" w:fill="FFFFFF"/>
            <w:vAlign w:val="center"/>
          </w:tcPr>
          <w:p w14:paraId="02A52E35" w14:textId="77777777" w:rsidR="008647A9" w:rsidRPr="008647A9" w:rsidRDefault="008647A9" w:rsidP="00EC63B0">
            <w:pPr>
              <w:spacing w:after="0"/>
              <w:rPr>
                <w:rFonts w:ascii="Times New Roman" w:hAnsi="Times New Roman"/>
                <w:sz w:val="20"/>
                <w:szCs w:val="20"/>
              </w:rPr>
            </w:pPr>
            <w:r w:rsidRPr="008647A9">
              <w:rPr>
                <w:rFonts w:ascii="Times New Roman" w:hAnsi="Times New Roman"/>
                <w:sz w:val="20"/>
                <w:szCs w:val="20"/>
              </w:rPr>
              <w:t>Наименование оказываемых услуг</w:t>
            </w:r>
          </w:p>
        </w:tc>
        <w:tc>
          <w:tcPr>
            <w:tcW w:w="8051" w:type="dxa"/>
            <w:shd w:val="clear" w:color="auto" w:fill="FFFFFF"/>
            <w:vAlign w:val="center"/>
          </w:tcPr>
          <w:p w14:paraId="15EA5CE8" w14:textId="77777777" w:rsidR="008647A9" w:rsidRPr="008647A9" w:rsidRDefault="008647A9" w:rsidP="00EC63B0">
            <w:pPr>
              <w:jc w:val="both"/>
              <w:rPr>
                <w:rFonts w:ascii="Times New Roman" w:hAnsi="Times New Roman"/>
                <w:color w:val="000000"/>
                <w:sz w:val="20"/>
                <w:szCs w:val="20"/>
              </w:rPr>
            </w:pPr>
            <w:r w:rsidRPr="008647A9">
              <w:rPr>
                <w:rFonts w:ascii="Times New Roman" w:hAnsi="Times New Roman"/>
                <w:sz w:val="20"/>
                <w:szCs w:val="20"/>
              </w:rPr>
              <w:t xml:space="preserve">на осуществление строительного контроля (технического надзора) за качеством и объемом при выполнении работ на объекте: </w:t>
            </w:r>
            <w:r w:rsidRPr="008647A9">
              <w:rPr>
                <w:rFonts w:ascii="Times New Roman" w:hAnsi="Times New Roman"/>
                <w:color w:val="000000"/>
                <w:sz w:val="20"/>
                <w:szCs w:val="20"/>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tc>
      </w:tr>
      <w:tr w:rsidR="008647A9" w:rsidRPr="008647A9" w14:paraId="10270AAA" w14:textId="77777777" w:rsidTr="00B551AF">
        <w:trPr>
          <w:trHeight w:val="536"/>
        </w:trPr>
        <w:tc>
          <w:tcPr>
            <w:tcW w:w="710" w:type="dxa"/>
            <w:shd w:val="clear" w:color="auto" w:fill="FFFFFF"/>
            <w:vAlign w:val="center"/>
          </w:tcPr>
          <w:p w14:paraId="6650EE87" w14:textId="77777777" w:rsidR="008647A9" w:rsidRPr="008647A9" w:rsidRDefault="008647A9" w:rsidP="00EC63B0">
            <w:pPr>
              <w:spacing w:after="0"/>
              <w:jc w:val="center"/>
              <w:rPr>
                <w:rFonts w:ascii="Times New Roman" w:hAnsi="Times New Roman"/>
                <w:sz w:val="20"/>
                <w:szCs w:val="20"/>
              </w:rPr>
            </w:pPr>
            <w:r w:rsidRPr="008647A9">
              <w:rPr>
                <w:rFonts w:ascii="Times New Roman" w:hAnsi="Times New Roman"/>
                <w:sz w:val="20"/>
                <w:szCs w:val="20"/>
              </w:rPr>
              <w:t>2</w:t>
            </w:r>
          </w:p>
        </w:tc>
        <w:tc>
          <w:tcPr>
            <w:tcW w:w="2693" w:type="dxa"/>
            <w:shd w:val="clear" w:color="auto" w:fill="FFFFFF"/>
            <w:vAlign w:val="center"/>
          </w:tcPr>
          <w:p w14:paraId="49DBA76E" w14:textId="77777777" w:rsidR="008647A9" w:rsidRPr="008647A9" w:rsidRDefault="008647A9" w:rsidP="00EC63B0">
            <w:pPr>
              <w:rPr>
                <w:rFonts w:ascii="Times New Roman" w:hAnsi="Times New Roman"/>
                <w:sz w:val="20"/>
                <w:szCs w:val="20"/>
              </w:rPr>
            </w:pPr>
            <w:r w:rsidRPr="008647A9">
              <w:rPr>
                <w:rFonts w:ascii="Times New Roman" w:hAnsi="Times New Roman"/>
                <w:sz w:val="20"/>
                <w:szCs w:val="20"/>
              </w:rPr>
              <w:t>Объем услуг</w:t>
            </w:r>
          </w:p>
        </w:tc>
        <w:tc>
          <w:tcPr>
            <w:tcW w:w="8051" w:type="dxa"/>
            <w:shd w:val="clear" w:color="auto" w:fill="FFFFFF"/>
            <w:vAlign w:val="center"/>
          </w:tcPr>
          <w:p w14:paraId="0AB30081" w14:textId="77777777" w:rsidR="008647A9" w:rsidRPr="008647A9" w:rsidRDefault="008647A9" w:rsidP="00EC63B0">
            <w:pPr>
              <w:pStyle w:val="a2"/>
              <w:jc w:val="both"/>
              <w:rPr>
                <w:rFonts w:ascii="Times New Roman" w:hAnsi="Times New Roman"/>
                <w:sz w:val="20"/>
                <w:szCs w:val="20"/>
              </w:rPr>
            </w:pPr>
            <w:r w:rsidRPr="008647A9">
              <w:rPr>
                <w:rFonts w:ascii="Times New Roman" w:hAnsi="Times New Roman"/>
                <w:sz w:val="20"/>
                <w:szCs w:val="20"/>
              </w:rPr>
              <w:t>1 усл. ед.</w:t>
            </w:r>
          </w:p>
        </w:tc>
      </w:tr>
      <w:tr w:rsidR="008647A9" w:rsidRPr="008647A9" w14:paraId="3067332A" w14:textId="77777777" w:rsidTr="00B551AF">
        <w:trPr>
          <w:trHeight w:val="471"/>
        </w:trPr>
        <w:tc>
          <w:tcPr>
            <w:tcW w:w="710" w:type="dxa"/>
            <w:shd w:val="clear" w:color="auto" w:fill="FFFFFF"/>
          </w:tcPr>
          <w:p w14:paraId="44D0DF45" w14:textId="77777777" w:rsidR="008647A9" w:rsidRPr="008647A9" w:rsidRDefault="008647A9" w:rsidP="00EC63B0">
            <w:pPr>
              <w:jc w:val="center"/>
              <w:rPr>
                <w:rFonts w:ascii="Times New Roman" w:hAnsi="Times New Roman"/>
                <w:sz w:val="20"/>
                <w:szCs w:val="20"/>
              </w:rPr>
            </w:pPr>
            <w:r w:rsidRPr="008647A9">
              <w:rPr>
                <w:rFonts w:ascii="Times New Roman" w:hAnsi="Times New Roman"/>
                <w:sz w:val="20"/>
                <w:szCs w:val="20"/>
              </w:rPr>
              <w:t>3</w:t>
            </w:r>
          </w:p>
        </w:tc>
        <w:tc>
          <w:tcPr>
            <w:tcW w:w="2693" w:type="dxa"/>
          </w:tcPr>
          <w:p w14:paraId="1C1226CC" w14:textId="77777777" w:rsidR="008647A9" w:rsidRPr="008647A9" w:rsidRDefault="008647A9" w:rsidP="00EC63B0">
            <w:pPr>
              <w:rPr>
                <w:rFonts w:ascii="Times New Roman" w:hAnsi="Times New Roman"/>
                <w:sz w:val="20"/>
                <w:szCs w:val="20"/>
              </w:rPr>
            </w:pPr>
            <w:r w:rsidRPr="008647A9">
              <w:rPr>
                <w:rFonts w:ascii="Times New Roman" w:hAnsi="Times New Roman"/>
                <w:sz w:val="20"/>
                <w:szCs w:val="20"/>
              </w:rPr>
              <w:t xml:space="preserve">Объект выполнения  </w:t>
            </w:r>
          </w:p>
        </w:tc>
        <w:tc>
          <w:tcPr>
            <w:tcW w:w="8051" w:type="dxa"/>
          </w:tcPr>
          <w:p w14:paraId="7F671395" w14:textId="77777777" w:rsidR="008647A9" w:rsidRPr="008647A9" w:rsidRDefault="008647A9" w:rsidP="00EC63B0">
            <w:pPr>
              <w:jc w:val="both"/>
              <w:rPr>
                <w:rFonts w:ascii="Times New Roman" w:hAnsi="Times New Roman"/>
                <w:b/>
                <w:bCs/>
                <w:color w:val="000000"/>
                <w:sz w:val="20"/>
                <w:szCs w:val="20"/>
              </w:rPr>
            </w:pPr>
            <w:r w:rsidRPr="008647A9">
              <w:rPr>
                <w:rFonts w:ascii="Times New Roman" w:hAnsi="Times New Roman"/>
                <w:b/>
                <w:bCs/>
                <w:sz w:val="20"/>
                <w:szCs w:val="20"/>
              </w:rPr>
              <w:t xml:space="preserve"> </w:t>
            </w:r>
            <w:r w:rsidRPr="008647A9">
              <w:rPr>
                <w:rFonts w:ascii="Times New Roman" w:hAnsi="Times New Roman"/>
                <w:b/>
                <w:bCs/>
                <w:color w:val="000000"/>
                <w:sz w:val="20"/>
                <w:szCs w:val="20"/>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tc>
      </w:tr>
      <w:tr w:rsidR="008647A9" w:rsidRPr="008647A9" w14:paraId="226F9CEB" w14:textId="77777777" w:rsidTr="00B551AF">
        <w:trPr>
          <w:trHeight w:val="574"/>
        </w:trPr>
        <w:tc>
          <w:tcPr>
            <w:tcW w:w="710" w:type="dxa"/>
            <w:shd w:val="clear" w:color="auto" w:fill="FFFFFF"/>
          </w:tcPr>
          <w:p w14:paraId="0222ABCD" w14:textId="77777777" w:rsidR="008647A9" w:rsidRPr="008647A9" w:rsidRDefault="008647A9" w:rsidP="00EC63B0">
            <w:pPr>
              <w:pStyle w:val="5"/>
              <w:spacing w:before="0"/>
              <w:jc w:val="center"/>
              <w:rPr>
                <w:rFonts w:ascii="Times New Roman" w:hAnsi="Times New Roman" w:cs="Times New Roman"/>
                <w:b/>
                <w:i/>
                <w:sz w:val="20"/>
                <w:szCs w:val="20"/>
              </w:rPr>
            </w:pPr>
            <w:r w:rsidRPr="008647A9">
              <w:rPr>
                <w:rFonts w:ascii="Times New Roman" w:hAnsi="Times New Roman" w:cs="Times New Roman"/>
                <w:sz w:val="20"/>
                <w:szCs w:val="20"/>
              </w:rPr>
              <w:t>4</w:t>
            </w:r>
          </w:p>
        </w:tc>
        <w:tc>
          <w:tcPr>
            <w:tcW w:w="2693" w:type="dxa"/>
          </w:tcPr>
          <w:p w14:paraId="07258D46" w14:textId="77777777" w:rsidR="008647A9" w:rsidRPr="008647A9" w:rsidRDefault="008647A9" w:rsidP="00EC63B0">
            <w:pPr>
              <w:pStyle w:val="5"/>
              <w:spacing w:before="0"/>
              <w:rPr>
                <w:rFonts w:ascii="Times New Roman" w:hAnsi="Times New Roman" w:cs="Times New Roman"/>
                <w:b/>
                <w:i/>
                <w:sz w:val="20"/>
                <w:szCs w:val="20"/>
              </w:rPr>
            </w:pPr>
            <w:r w:rsidRPr="008647A9">
              <w:rPr>
                <w:rFonts w:ascii="Times New Roman" w:hAnsi="Times New Roman" w:cs="Times New Roman"/>
                <w:color w:val="000000"/>
                <w:sz w:val="20"/>
                <w:szCs w:val="20"/>
              </w:rPr>
              <w:t>Место оказания услуг, местонахождение объекта</w:t>
            </w:r>
          </w:p>
        </w:tc>
        <w:tc>
          <w:tcPr>
            <w:tcW w:w="8051" w:type="dxa"/>
          </w:tcPr>
          <w:p w14:paraId="46A979F1" w14:textId="77777777" w:rsidR="008647A9" w:rsidRPr="008647A9" w:rsidRDefault="008647A9" w:rsidP="00EC63B0">
            <w:pPr>
              <w:widowControl w:val="0"/>
              <w:autoSpaceDE w:val="0"/>
              <w:spacing w:after="0"/>
              <w:jc w:val="both"/>
              <w:rPr>
                <w:rFonts w:ascii="Times New Roman" w:hAnsi="Times New Roman"/>
                <w:sz w:val="20"/>
                <w:szCs w:val="20"/>
              </w:rPr>
            </w:pPr>
            <w:r w:rsidRPr="008647A9">
              <w:rPr>
                <w:rFonts w:ascii="Times New Roman" w:hAnsi="Times New Roman"/>
                <w:sz w:val="20"/>
                <w:szCs w:val="20"/>
              </w:rPr>
              <w:t>Российская Федерация, Новосибирская область, Новосибирский район, п. Прогресс, земельный участок с кадастровым номером: 54:19:050301:521, 54:19:050301:381</w:t>
            </w:r>
          </w:p>
          <w:p w14:paraId="6EB7F645" w14:textId="77777777" w:rsidR="008647A9" w:rsidRPr="008647A9" w:rsidRDefault="008647A9" w:rsidP="00EC63B0">
            <w:pPr>
              <w:pStyle w:val="16"/>
              <w:rPr>
                <w:rFonts w:ascii="Times New Roman" w:hAnsi="Times New Roman"/>
                <w:sz w:val="20"/>
                <w:szCs w:val="20"/>
              </w:rPr>
            </w:pPr>
          </w:p>
        </w:tc>
      </w:tr>
      <w:tr w:rsidR="008647A9" w:rsidRPr="008647A9" w14:paraId="0EFD4497" w14:textId="77777777" w:rsidTr="00B551AF">
        <w:trPr>
          <w:trHeight w:val="802"/>
        </w:trPr>
        <w:tc>
          <w:tcPr>
            <w:tcW w:w="710" w:type="dxa"/>
            <w:shd w:val="clear" w:color="auto" w:fill="FFFFFF"/>
          </w:tcPr>
          <w:p w14:paraId="2EE3B3EC" w14:textId="77777777" w:rsidR="008647A9" w:rsidRPr="008647A9" w:rsidRDefault="008647A9" w:rsidP="00EC63B0">
            <w:pPr>
              <w:jc w:val="center"/>
              <w:rPr>
                <w:rFonts w:ascii="Times New Roman" w:hAnsi="Times New Roman"/>
                <w:sz w:val="20"/>
                <w:szCs w:val="20"/>
              </w:rPr>
            </w:pPr>
            <w:r w:rsidRPr="008647A9">
              <w:rPr>
                <w:rFonts w:ascii="Times New Roman" w:hAnsi="Times New Roman"/>
                <w:sz w:val="20"/>
                <w:szCs w:val="20"/>
              </w:rPr>
              <w:t>5</w:t>
            </w:r>
          </w:p>
        </w:tc>
        <w:tc>
          <w:tcPr>
            <w:tcW w:w="2693" w:type="dxa"/>
          </w:tcPr>
          <w:p w14:paraId="707A2253" w14:textId="77777777" w:rsidR="008647A9" w:rsidRPr="008647A9" w:rsidRDefault="008647A9" w:rsidP="00EC63B0">
            <w:pPr>
              <w:rPr>
                <w:rFonts w:ascii="Times New Roman" w:hAnsi="Times New Roman"/>
                <w:sz w:val="20"/>
                <w:szCs w:val="20"/>
              </w:rPr>
            </w:pPr>
            <w:r w:rsidRPr="008647A9">
              <w:rPr>
                <w:rFonts w:ascii="Times New Roman" w:hAnsi="Times New Roman"/>
                <w:sz w:val="20"/>
                <w:szCs w:val="20"/>
              </w:rPr>
              <w:t>Цель оказания услуг</w:t>
            </w:r>
          </w:p>
        </w:tc>
        <w:tc>
          <w:tcPr>
            <w:tcW w:w="8051" w:type="dxa"/>
          </w:tcPr>
          <w:p w14:paraId="1883AFD5" w14:textId="77777777" w:rsidR="008647A9" w:rsidRPr="008647A9" w:rsidRDefault="008647A9" w:rsidP="00EC63B0">
            <w:pPr>
              <w:jc w:val="both"/>
              <w:rPr>
                <w:rFonts w:ascii="Times New Roman" w:hAnsi="Times New Roman"/>
                <w:color w:val="000000"/>
                <w:sz w:val="20"/>
                <w:szCs w:val="20"/>
              </w:rPr>
            </w:pPr>
            <w:r w:rsidRPr="008647A9">
              <w:rPr>
                <w:rFonts w:ascii="Times New Roman" w:hAnsi="Times New Roman"/>
                <w:bCs/>
                <w:sz w:val="20"/>
                <w:szCs w:val="20"/>
              </w:rPr>
              <w:t xml:space="preserve">Основной целью </w:t>
            </w:r>
            <w:r w:rsidRPr="008647A9">
              <w:rPr>
                <w:rFonts w:ascii="Times New Roman" w:hAnsi="Times New Roman"/>
                <w:sz w:val="20"/>
                <w:szCs w:val="20"/>
              </w:rPr>
              <w:t xml:space="preserve">является осуществление строительного контроля (технического надзора) за качеством и объемом при выполнении работ на объекте: </w:t>
            </w:r>
            <w:r w:rsidRPr="008647A9">
              <w:rPr>
                <w:rFonts w:ascii="Times New Roman" w:hAnsi="Times New Roman"/>
                <w:b/>
                <w:bCs/>
                <w:color w:val="000000"/>
                <w:sz w:val="20"/>
                <w:szCs w:val="20"/>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r w:rsidRPr="008647A9">
              <w:rPr>
                <w:rFonts w:ascii="Times New Roman" w:hAnsi="Times New Roman"/>
                <w:sz w:val="20"/>
                <w:szCs w:val="20"/>
              </w:rPr>
              <w:t>,</w:t>
            </w:r>
            <w:r w:rsidRPr="008647A9">
              <w:rPr>
                <w:rFonts w:ascii="Times New Roman" w:hAnsi="Times New Roman"/>
                <w:bCs/>
                <w:sz w:val="20"/>
                <w:szCs w:val="20"/>
              </w:rPr>
              <w:t xml:space="preserve"> недопущение приемки работ, выполненных с нарушением требований проектной документации, и действующих строительных норм и правил</w:t>
            </w:r>
          </w:p>
        </w:tc>
      </w:tr>
      <w:tr w:rsidR="008647A9" w:rsidRPr="008647A9" w14:paraId="56F65B17" w14:textId="77777777" w:rsidTr="00B551AF">
        <w:trPr>
          <w:trHeight w:val="2501"/>
        </w:trPr>
        <w:tc>
          <w:tcPr>
            <w:tcW w:w="710" w:type="dxa"/>
            <w:shd w:val="clear" w:color="auto" w:fill="FFFFFF"/>
          </w:tcPr>
          <w:p w14:paraId="253D0FE7" w14:textId="77777777" w:rsidR="008647A9" w:rsidRPr="008647A9" w:rsidRDefault="008647A9" w:rsidP="00EC63B0">
            <w:pPr>
              <w:jc w:val="center"/>
              <w:rPr>
                <w:rFonts w:ascii="Times New Roman" w:hAnsi="Times New Roman"/>
                <w:sz w:val="20"/>
                <w:szCs w:val="20"/>
              </w:rPr>
            </w:pPr>
            <w:r w:rsidRPr="008647A9">
              <w:rPr>
                <w:rFonts w:ascii="Times New Roman" w:hAnsi="Times New Roman"/>
                <w:sz w:val="20"/>
                <w:szCs w:val="20"/>
              </w:rPr>
              <w:lastRenderedPageBreak/>
              <w:t>6</w:t>
            </w:r>
          </w:p>
        </w:tc>
        <w:tc>
          <w:tcPr>
            <w:tcW w:w="2693" w:type="dxa"/>
          </w:tcPr>
          <w:p w14:paraId="3297C97D" w14:textId="77777777" w:rsidR="008647A9" w:rsidRPr="008647A9" w:rsidRDefault="008647A9" w:rsidP="00EC63B0">
            <w:pPr>
              <w:rPr>
                <w:rFonts w:ascii="Times New Roman" w:hAnsi="Times New Roman"/>
                <w:sz w:val="20"/>
                <w:szCs w:val="20"/>
              </w:rPr>
            </w:pPr>
            <w:r w:rsidRPr="008647A9">
              <w:rPr>
                <w:rFonts w:ascii="Times New Roman" w:hAnsi="Times New Roman"/>
                <w:sz w:val="20"/>
                <w:szCs w:val="20"/>
              </w:rPr>
              <w:t xml:space="preserve">Содержание услуг </w:t>
            </w:r>
          </w:p>
        </w:tc>
        <w:tc>
          <w:tcPr>
            <w:tcW w:w="8051" w:type="dxa"/>
          </w:tcPr>
          <w:p w14:paraId="04199F93" w14:textId="77777777" w:rsidR="008647A9" w:rsidRPr="008647A9" w:rsidRDefault="008647A9" w:rsidP="00EC63B0">
            <w:pPr>
              <w:jc w:val="both"/>
              <w:rPr>
                <w:rStyle w:val="FontStyle17"/>
              </w:rPr>
            </w:pPr>
            <w:r w:rsidRPr="008647A9">
              <w:rPr>
                <w:rStyle w:val="FontStyle17"/>
              </w:rPr>
              <w:t>1. Производить проверку и приемку в эксплуатацию объекта в соответствии со строительными нормами и правилами:</w:t>
            </w:r>
          </w:p>
          <w:p w14:paraId="660B71BD" w14:textId="77777777" w:rsidR="008647A9" w:rsidRPr="008647A9" w:rsidRDefault="008647A9" w:rsidP="00EC63B0">
            <w:pPr>
              <w:pStyle w:val="Style6"/>
              <w:widowControl/>
              <w:tabs>
                <w:tab w:val="left" w:pos="528"/>
              </w:tabs>
              <w:spacing w:line="240" w:lineRule="auto"/>
              <w:ind w:firstLine="19"/>
              <w:rPr>
                <w:rStyle w:val="FontStyle17"/>
              </w:rPr>
            </w:pPr>
            <w:r w:rsidRPr="008647A9">
              <w:rPr>
                <w:rStyle w:val="FontStyle17"/>
              </w:rPr>
              <w:t>- исполнительных схем;</w:t>
            </w:r>
          </w:p>
          <w:p w14:paraId="6017475C" w14:textId="77777777" w:rsidR="008647A9" w:rsidRPr="008647A9" w:rsidRDefault="008647A9" w:rsidP="00EC63B0">
            <w:pPr>
              <w:pStyle w:val="Style6"/>
              <w:widowControl/>
              <w:tabs>
                <w:tab w:val="left" w:pos="240"/>
              </w:tabs>
              <w:spacing w:line="240" w:lineRule="auto"/>
              <w:rPr>
                <w:rStyle w:val="FontStyle17"/>
              </w:rPr>
            </w:pPr>
            <w:r w:rsidRPr="008647A9">
              <w:rPr>
                <w:rStyle w:val="FontStyle17"/>
              </w:rPr>
              <w:t>- актов на скрытые работы;</w:t>
            </w:r>
          </w:p>
          <w:p w14:paraId="78197D3E" w14:textId="77777777" w:rsidR="008647A9" w:rsidRPr="008647A9" w:rsidRDefault="008647A9" w:rsidP="00EC63B0">
            <w:pPr>
              <w:pStyle w:val="Style12"/>
              <w:widowControl/>
              <w:spacing w:line="240" w:lineRule="auto"/>
              <w:ind w:firstLine="0"/>
              <w:jc w:val="both"/>
              <w:rPr>
                <w:rStyle w:val="FontStyle17"/>
              </w:rPr>
            </w:pPr>
            <w:r w:rsidRPr="008647A9">
              <w:rPr>
                <w:rStyle w:val="FontStyle17"/>
              </w:rPr>
              <w:t>- сертификатов соответствия на оборудование, паспортов качества на материалы (действующие);</w:t>
            </w:r>
          </w:p>
          <w:p w14:paraId="04E6B827" w14:textId="77777777" w:rsidR="008647A9" w:rsidRPr="008647A9" w:rsidRDefault="008647A9" w:rsidP="00EC63B0">
            <w:pPr>
              <w:pStyle w:val="3"/>
              <w:spacing w:after="0"/>
              <w:ind w:left="0"/>
              <w:rPr>
                <w:rFonts w:ascii="Times New Roman" w:hAnsi="Times New Roman"/>
                <w:sz w:val="20"/>
                <w:szCs w:val="20"/>
              </w:rPr>
            </w:pPr>
            <w:r w:rsidRPr="008647A9">
              <w:rPr>
                <w:rFonts w:ascii="Times New Roman" w:hAnsi="Times New Roman"/>
                <w:bCs/>
                <w:sz w:val="20"/>
                <w:szCs w:val="20"/>
              </w:rPr>
              <w:t>-</w:t>
            </w:r>
            <w:r w:rsidRPr="008647A9">
              <w:rPr>
                <w:rFonts w:ascii="Times New Roman" w:hAnsi="Times New Roman"/>
                <w:sz w:val="20"/>
                <w:szCs w:val="20"/>
              </w:rPr>
              <w:t xml:space="preserve"> актов выполненных работ (форма КС-2) и справок о стоимости выполненных работ и затрат (форма КС-3).</w:t>
            </w:r>
          </w:p>
          <w:p w14:paraId="223350C4" w14:textId="77777777" w:rsidR="008647A9" w:rsidRPr="008647A9" w:rsidRDefault="008647A9" w:rsidP="00EC63B0">
            <w:pPr>
              <w:pStyle w:val="3"/>
              <w:spacing w:after="0"/>
              <w:ind w:left="0"/>
              <w:rPr>
                <w:rFonts w:ascii="Times New Roman" w:hAnsi="Times New Roman"/>
                <w:sz w:val="20"/>
                <w:szCs w:val="20"/>
              </w:rPr>
            </w:pPr>
            <w:r w:rsidRPr="008647A9">
              <w:rPr>
                <w:rFonts w:ascii="Times New Roman" w:hAnsi="Times New Roman"/>
                <w:sz w:val="20"/>
                <w:szCs w:val="20"/>
              </w:rPr>
              <w:t>2. Вести журнал по строительному контролю, в который заносятся основные сведения о выполнении работ на объекте.</w:t>
            </w:r>
          </w:p>
          <w:p w14:paraId="25AE2335"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3. Входной контроль материалов и готовых конструкций и изделий, в том числе: проверка правильности проведения подрядчиком входного контроля качества строительных материалов и конструкций, достоверность операционного контроля подрядчика выполняемых работ, участие в комиссиях по освидетельствованию, проведение выборочных независимых испытаний и ежедневный контроль.</w:t>
            </w:r>
          </w:p>
          <w:p w14:paraId="24895DFB"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4. Контроль соответствия объемов выполняемых работ объемам, предусмотренным в проектной документации, а также ведомости объемов работ и стоимости работ.</w:t>
            </w:r>
          </w:p>
          <w:p w14:paraId="44E722BA"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5. Контроль качества работ, в том числе: контроль соответствия выполняемых работ проектной документации и нормативно-техническим документам, контроль соблюдения технологических правил выполнения работ, в том числе технологических карт, проверка достоверности проведения подрядчиком операционного контроля качества, в т.ч. инструментальный контроль с проведением испытаний.</w:t>
            </w:r>
          </w:p>
          <w:p w14:paraId="722C0A6A"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6. Приемочный контроль работ, подписание актов приемки ответственных конструкций и актов освидетельствования скрытых работ (в том числе по отдельным этапам).</w:t>
            </w:r>
          </w:p>
          <w:p w14:paraId="1E988456"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7. Проверка полноты и правильности проведения подрядчиком его лабораторных испытаний (в случае необходимости).</w:t>
            </w:r>
          </w:p>
          <w:p w14:paraId="5C19AC96"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8. Приемка законченных видов (этапов) работ с визированием акта формы № КС-2 и оформлением справки о стоимости  выполненных работ и затрат по форме № КС-3 с указанием проверки объемов и стоимости выполненных строительно-монтажных и иных работ, возложенных на Подрядчика.</w:t>
            </w:r>
          </w:p>
          <w:p w14:paraId="5FFECC0F"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9. Контроль полноты и правильности оформления исполнительной документации, приемка исполнительной документации.</w:t>
            </w:r>
          </w:p>
          <w:p w14:paraId="4CE745EC"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10. Участие и проведение всех технических и организационных совещаний.</w:t>
            </w:r>
          </w:p>
          <w:p w14:paraId="5F724CD8"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11. Предоставление Заказчику оперативной и подробной информации о любых факторах, которые могут повлиять на качество и/или стоимость работ, а также о мерах, которые принимаются или которые могут быть приняты, для устранения таких факторов.</w:t>
            </w:r>
          </w:p>
          <w:p w14:paraId="3EFAD9B4"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12. Составление отчета о своей деятельности на объекте и выполненных работах.</w:t>
            </w:r>
          </w:p>
          <w:p w14:paraId="387EA30F"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13. Предоставление Заказчику информации, справок, отчетности, сведений о состоянии объекта, выполненных и выполняемых на нем работах и их организации.</w:t>
            </w:r>
          </w:p>
          <w:p w14:paraId="6D425A07"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14. Проверка, выдача рекомендаций Заказчику по вопросам согласования корректировок проектных решений, регламентов, графиков выполнения работ, контрактных ведомостей.</w:t>
            </w:r>
          </w:p>
          <w:p w14:paraId="2584A7BF"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15. Участие в работе рабочих и приемочных комиссий.</w:t>
            </w:r>
          </w:p>
          <w:p w14:paraId="6D23FEC2"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16. Контроль за работами по ликвидации дефектов в течение гарантийных сроков.</w:t>
            </w:r>
          </w:p>
          <w:p w14:paraId="18F15768"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17. Представление Заказчика, по надлежащим образом оформленной доверенности, в государственных органах по вопросам технического надзора и строительного контроля.</w:t>
            </w:r>
          </w:p>
          <w:p w14:paraId="7DB2FF3A" w14:textId="77777777" w:rsidR="008647A9" w:rsidRPr="008647A9" w:rsidRDefault="008647A9" w:rsidP="00EC63B0">
            <w:pPr>
              <w:jc w:val="both"/>
              <w:rPr>
                <w:rFonts w:ascii="Times New Roman" w:hAnsi="Times New Roman"/>
                <w:sz w:val="20"/>
                <w:szCs w:val="20"/>
              </w:rPr>
            </w:pPr>
            <w:r w:rsidRPr="008647A9">
              <w:rPr>
                <w:rFonts w:ascii="Times New Roman" w:hAnsi="Times New Roman"/>
                <w:sz w:val="20"/>
                <w:szCs w:val="20"/>
              </w:rPr>
              <w:lastRenderedPageBreak/>
              <w:t>18. Заключительная оценка (совместно с подрядчиком) соответствия выполненных работ на объекте требованиям проектной и рабочей документации.</w:t>
            </w:r>
          </w:p>
        </w:tc>
      </w:tr>
      <w:tr w:rsidR="008647A9" w:rsidRPr="008647A9" w14:paraId="7B8BDDE5" w14:textId="77777777" w:rsidTr="00B551AF">
        <w:tc>
          <w:tcPr>
            <w:tcW w:w="710" w:type="dxa"/>
            <w:shd w:val="clear" w:color="auto" w:fill="FFFFFF"/>
          </w:tcPr>
          <w:p w14:paraId="4411677C" w14:textId="77777777" w:rsidR="008647A9" w:rsidRPr="008647A9" w:rsidRDefault="008647A9" w:rsidP="00EC63B0">
            <w:pPr>
              <w:jc w:val="center"/>
              <w:rPr>
                <w:rFonts w:ascii="Times New Roman" w:hAnsi="Times New Roman"/>
                <w:sz w:val="20"/>
                <w:szCs w:val="20"/>
              </w:rPr>
            </w:pPr>
            <w:r w:rsidRPr="008647A9">
              <w:rPr>
                <w:rFonts w:ascii="Times New Roman" w:hAnsi="Times New Roman"/>
                <w:sz w:val="20"/>
                <w:szCs w:val="20"/>
              </w:rPr>
              <w:lastRenderedPageBreak/>
              <w:t>7</w:t>
            </w:r>
          </w:p>
        </w:tc>
        <w:tc>
          <w:tcPr>
            <w:tcW w:w="2693" w:type="dxa"/>
          </w:tcPr>
          <w:p w14:paraId="6ABBC9A0" w14:textId="77777777" w:rsidR="008647A9" w:rsidRPr="008647A9" w:rsidRDefault="008647A9" w:rsidP="00EC63B0">
            <w:pPr>
              <w:rPr>
                <w:rFonts w:ascii="Times New Roman" w:hAnsi="Times New Roman"/>
                <w:sz w:val="20"/>
                <w:szCs w:val="20"/>
              </w:rPr>
            </w:pPr>
            <w:r w:rsidRPr="008647A9">
              <w:rPr>
                <w:rFonts w:ascii="Times New Roman" w:hAnsi="Times New Roman"/>
                <w:sz w:val="20"/>
                <w:szCs w:val="20"/>
              </w:rPr>
              <w:t xml:space="preserve">Требования к качеству оказания услуг </w:t>
            </w:r>
          </w:p>
        </w:tc>
        <w:tc>
          <w:tcPr>
            <w:tcW w:w="8051" w:type="dxa"/>
          </w:tcPr>
          <w:p w14:paraId="4132E733" w14:textId="77777777" w:rsidR="008647A9" w:rsidRPr="008647A9" w:rsidRDefault="008647A9" w:rsidP="00EC63B0">
            <w:pPr>
              <w:autoSpaceDE w:val="0"/>
              <w:autoSpaceDN w:val="0"/>
              <w:adjustRightInd w:val="0"/>
              <w:jc w:val="both"/>
              <w:rPr>
                <w:rFonts w:ascii="Times New Roman" w:hAnsi="Times New Roman"/>
                <w:b/>
                <w:bCs/>
                <w:color w:val="000000"/>
                <w:sz w:val="20"/>
                <w:szCs w:val="20"/>
              </w:rPr>
            </w:pPr>
            <w:r w:rsidRPr="008647A9">
              <w:rPr>
                <w:rFonts w:ascii="Times New Roman" w:hAnsi="Times New Roman"/>
                <w:sz w:val="20"/>
                <w:szCs w:val="20"/>
              </w:rPr>
              <w:t xml:space="preserve">Услуги оказываются силами аттестованных, квалифицированных, имеющих соответствующие сертификаты специалистов, обладающих специальными познаниями в сфере выполнения работ на </w:t>
            </w:r>
            <w:r w:rsidRPr="008647A9">
              <w:rPr>
                <w:rFonts w:ascii="Times New Roman" w:hAnsi="Times New Roman"/>
                <w:b/>
                <w:bCs/>
                <w:color w:val="000000"/>
                <w:sz w:val="20"/>
                <w:szCs w:val="20"/>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58DC74D4"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eastAsia="Calibri" w:hAnsi="Times New Roman"/>
                <w:sz w:val="20"/>
                <w:szCs w:val="20"/>
                <w:lang w:eastAsia="en-US"/>
              </w:rPr>
              <w:t xml:space="preserve">. </w:t>
            </w:r>
            <w:r w:rsidRPr="008647A9">
              <w:rPr>
                <w:rFonts w:ascii="Times New Roman" w:hAnsi="Times New Roman"/>
                <w:sz w:val="20"/>
                <w:szCs w:val="20"/>
              </w:rPr>
              <w:t>Технический надзор и строительный контроль необходимо осуществлять в соответствии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14:paraId="1C7AD909"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Технический надзор осуществляется в течение всего периода выполнения работ с момента заключения Контракта, с целью соблюдения требований нормативных документов, в том числе качества работ, соответствия стоимости утвержденной проектной документации, приемки актов выполненных работ по формам КС2, КС3.</w:t>
            </w:r>
          </w:p>
          <w:p w14:paraId="2FE4F6F4" w14:textId="77777777" w:rsidR="008647A9" w:rsidRPr="008647A9" w:rsidRDefault="008647A9" w:rsidP="00EC63B0">
            <w:pPr>
              <w:autoSpaceDE w:val="0"/>
              <w:autoSpaceDN w:val="0"/>
              <w:adjustRightInd w:val="0"/>
              <w:jc w:val="both"/>
              <w:rPr>
                <w:rFonts w:ascii="Times New Roman" w:hAnsi="Times New Roman"/>
                <w:sz w:val="20"/>
                <w:szCs w:val="20"/>
              </w:rPr>
            </w:pPr>
            <w:r w:rsidRPr="008647A9">
              <w:rPr>
                <w:rFonts w:ascii="Times New Roman" w:hAnsi="Times New Roman"/>
                <w:sz w:val="20"/>
                <w:szCs w:val="20"/>
              </w:rPr>
              <w:t>Указания и требования представителя технического надзора по вопросам качества применяемых материалов, изделий и конструкций, а также качества работ являются для Подрядчика обязательными.</w:t>
            </w:r>
          </w:p>
          <w:p w14:paraId="7DE2A975" w14:textId="77777777" w:rsidR="008647A9" w:rsidRPr="008647A9" w:rsidRDefault="008647A9" w:rsidP="00EC63B0">
            <w:pPr>
              <w:jc w:val="both"/>
              <w:rPr>
                <w:rFonts w:ascii="Times New Roman" w:hAnsi="Times New Roman"/>
                <w:sz w:val="20"/>
                <w:szCs w:val="20"/>
              </w:rPr>
            </w:pPr>
          </w:p>
        </w:tc>
      </w:tr>
      <w:tr w:rsidR="008647A9" w:rsidRPr="008647A9" w14:paraId="5D811C83" w14:textId="77777777" w:rsidTr="00B551AF">
        <w:tc>
          <w:tcPr>
            <w:tcW w:w="710" w:type="dxa"/>
            <w:shd w:val="clear" w:color="auto" w:fill="FFFFFF"/>
          </w:tcPr>
          <w:p w14:paraId="3FCC85B7" w14:textId="77777777" w:rsidR="008647A9" w:rsidRPr="008647A9" w:rsidRDefault="008647A9" w:rsidP="00EC63B0">
            <w:pPr>
              <w:jc w:val="center"/>
              <w:rPr>
                <w:rFonts w:ascii="Times New Roman" w:hAnsi="Times New Roman"/>
                <w:sz w:val="20"/>
                <w:szCs w:val="20"/>
              </w:rPr>
            </w:pPr>
            <w:r w:rsidRPr="008647A9">
              <w:rPr>
                <w:rFonts w:ascii="Times New Roman" w:hAnsi="Times New Roman"/>
                <w:sz w:val="20"/>
                <w:szCs w:val="20"/>
              </w:rPr>
              <w:t>8</w:t>
            </w:r>
          </w:p>
        </w:tc>
        <w:tc>
          <w:tcPr>
            <w:tcW w:w="2693" w:type="dxa"/>
          </w:tcPr>
          <w:p w14:paraId="24328A22" w14:textId="77777777" w:rsidR="008647A9" w:rsidRPr="008647A9" w:rsidRDefault="008647A9" w:rsidP="00EC63B0">
            <w:pPr>
              <w:rPr>
                <w:rFonts w:ascii="Times New Roman" w:hAnsi="Times New Roman"/>
                <w:sz w:val="20"/>
                <w:szCs w:val="20"/>
              </w:rPr>
            </w:pPr>
            <w:r w:rsidRPr="008647A9">
              <w:rPr>
                <w:rFonts w:ascii="Times New Roman" w:hAnsi="Times New Roman"/>
                <w:sz w:val="20"/>
                <w:szCs w:val="20"/>
              </w:rPr>
              <w:t>Результат оказания услуг</w:t>
            </w:r>
          </w:p>
        </w:tc>
        <w:tc>
          <w:tcPr>
            <w:tcW w:w="8051" w:type="dxa"/>
          </w:tcPr>
          <w:p w14:paraId="41EA0D39" w14:textId="77777777" w:rsidR="008647A9" w:rsidRPr="008647A9" w:rsidRDefault="008647A9" w:rsidP="00EC63B0">
            <w:pPr>
              <w:jc w:val="both"/>
              <w:rPr>
                <w:rFonts w:ascii="Times New Roman" w:hAnsi="Times New Roman"/>
                <w:color w:val="000000"/>
                <w:sz w:val="20"/>
                <w:szCs w:val="20"/>
              </w:rPr>
            </w:pPr>
            <w:r w:rsidRPr="008647A9">
              <w:rPr>
                <w:rFonts w:ascii="Times New Roman" w:hAnsi="Times New Roman"/>
                <w:sz w:val="20"/>
                <w:szCs w:val="20"/>
              </w:rPr>
              <w:t xml:space="preserve"> </w:t>
            </w:r>
            <w:r w:rsidRPr="008647A9">
              <w:rPr>
                <w:rFonts w:ascii="Times New Roman" w:hAnsi="Times New Roman"/>
                <w:color w:val="000000"/>
                <w:sz w:val="20"/>
                <w:szCs w:val="20"/>
              </w:rPr>
              <w:t>1.</w:t>
            </w:r>
            <w:r w:rsidRPr="008647A9">
              <w:rPr>
                <w:rFonts w:ascii="Times New Roman" w:hAnsi="Times New Roman"/>
                <w:sz w:val="20"/>
                <w:szCs w:val="20"/>
              </w:rPr>
              <w:t xml:space="preserve"> </w:t>
            </w:r>
            <w:r w:rsidRPr="008647A9">
              <w:rPr>
                <w:rFonts w:ascii="Times New Roman" w:hAnsi="Times New Roman"/>
                <w:bCs/>
                <w:sz w:val="20"/>
                <w:szCs w:val="20"/>
              </w:rPr>
              <w:t xml:space="preserve">Оказание услуг по </w:t>
            </w:r>
            <w:r w:rsidRPr="008647A9">
              <w:rPr>
                <w:rFonts w:ascii="Times New Roman" w:hAnsi="Times New Roman"/>
                <w:sz w:val="20"/>
                <w:szCs w:val="20"/>
              </w:rPr>
              <w:t xml:space="preserve">осуществлению строительного контроля (технического надзора) за качеством и объемом при выполнении работ на объекте: </w:t>
            </w:r>
            <w:r w:rsidRPr="008647A9">
              <w:rPr>
                <w:rFonts w:ascii="Times New Roman" w:hAnsi="Times New Roman"/>
                <w:b/>
                <w:bCs/>
                <w:color w:val="000000"/>
                <w:sz w:val="20"/>
                <w:szCs w:val="20"/>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r w:rsidRPr="008647A9">
              <w:rPr>
                <w:rFonts w:ascii="Times New Roman" w:hAnsi="Times New Roman"/>
                <w:color w:val="000000"/>
                <w:sz w:val="20"/>
                <w:szCs w:val="20"/>
              </w:rPr>
              <w:t>,</w:t>
            </w:r>
            <w:r w:rsidRPr="008647A9">
              <w:rPr>
                <w:rFonts w:ascii="Times New Roman" w:hAnsi="Times New Roman"/>
                <w:sz w:val="20"/>
                <w:szCs w:val="20"/>
              </w:rPr>
              <w:t xml:space="preserve"> н</w:t>
            </w:r>
            <w:r w:rsidRPr="008647A9">
              <w:rPr>
                <w:rFonts w:ascii="Times New Roman" w:hAnsi="Times New Roman"/>
                <w:color w:val="000000"/>
                <w:sz w:val="20"/>
                <w:szCs w:val="20"/>
              </w:rPr>
              <w:t>а всех стадиях реализации контракта, включая сроки, стоимость, приемку выполненных работ и сдачу объекта в эксплуатацию.</w:t>
            </w:r>
          </w:p>
          <w:p w14:paraId="4B0A1980" w14:textId="77777777" w:rsidR="008647A9" w:rsidRPr="008647A9" w:rsidRDefault="008647A9" w:rsidP="00EC63B0">
            <w:pPr>
              <w:shd w:val="clear" w:color="auto" w:fill="FFFFFF"/>
              <w:tabs>
                <w:tab w:val="left" w:pos="1080"/>
                <w:tab w:val="left" w:leader="underscore" w:pos="10440"/>
              </w:tabs>
              <w:jc w:val="both"/>
              <w:rPr>
                <w:rFonts w:ascii="Times New Roman" w:hAnsi="Times New Roman"/>
                <w:spacing w:val="-1"/>
                <w:sz w:val="20"/>
                <w:szCs w:val="20"/>
              </w:rPr>
            </w:pPr>
            <w:r w:rsidRPr="008647A9">
              <w:rPr>
                <w:rFonts w:ascii="Times New Roman" w:hAnsi="Times New Roman"/>
                <w:color w:val="000000"/>
                <w:sz w:val="20"/>
                <w:szCs w:val="20"/>
              </w:rPr>
              <w:t xml:space="preserve">2. Эффективное использование средств бюджета </w:t>
            </w:r>
            <w:r w:rsidRPr="008647A9">
              <w:rPr>
                <w:rFonts w:ascii="Times New Roman" w:hAnsi="Times New Roman"/>
                <w:sz w:val="20"/>
                <w:szCs w:val="20"/>
              </w:rPr>
              <w:t>Новосибирской области, бюджета Боровского сельсовета Новосибирского района Новосибирской области.</w:t>
            </w:r>
          </w:p>
        </w:tc>
      </w:tr>
      <w:tr w:rsidR="008647A9" w:rsidRPr="008647A9" w14:paraId="2B300273" w14:textId="77777777" w:rsidTr="00B551AF">
        <w:tc>
          <w:tcPr>
            <w:tcW w:w="710" w:type="dxa"/>
            <w:shd w:val="clear" w:color="auto" w:fill="FFFFFF"/>
          </w:tcPr>
          <w:p w14:paraId="3D2FC5B3" w14:textId="77777777" w:rsidR="008647A9" w:rsidRPr="008647A9" w:rsidRDefault="008647A9" w:rsidP="00EC63B0">
            <w:pPr>
              <w:jc w:val="center"/>
              <w:rPr>
                <w:rFonts w:ascii="Times New Roman" w:hAnsi="Times New Roman"/>
                <w:sz w:val="20"/>
                <w:szCs w:val="20"/>
              </w:rPr>
            </w:pPr>
            <w:r w:rsidRPr="008647A9">
              <w:rPr>
                <w:rFonts w:ascii="Times New Roman" w:hAnsi="Times New Roman"/>
                <w:sz w:val="20"/>
                <w:szCs w:val="20"/>
              </w:rPr>
              <w:t>9</w:t>
            </w:r>
          </w:p>
        </w:tc>
        <w:tc>
          <w:tcPr>
            <w:tcW w:w="2693" w:type="dxa"/>
          </w:tcPr>
          <w:p w14:paraId="6CC04462" w14:textId="77777777" w:rsidR="008647A9" w:rsidRPr="008647A9" w:rsidRDefault="008647A9" w:rsidP="00EC63B0">
            <w:pPr>
              <w:rPr>
                <w:rFonts w:ascii="Times New Roman" w:hAnsi="Times New Roman"/>
                <w:sz w:val="20"/>
                <w:szCs w:val="20"/>
              </w:rPr>
            </w:pPr>
            <w:r w:rsidRPr="008647A9">
              <w:rPr>
                <w:rFonts w:ascii="Times New Roman" w:hAnsi="Times New Roman"/>
                <w:sz w:val="20"/>
                <w:szCs w:val="20"/>
              </w:rPr>
              <w:t>Срок оказания услуг</w:t>
            </w:r>
          </w:p>
        </w:tc>
        <w:tc>
          <w:tcPr>
            <w:tcW w:w="8051" w:type="dxa"/>
          </w:tcPr>
          <w:p w14:paraId="270C5412" w14:textId="77777777" w:rsidR="008647A9" w:rsidRPr="008647A9" w:rsidRDefault="008647A9" w:rsidP="00EC63B0">
            <w:pPr>
              <w:suppressAutoHyphens/>
              <w:snapToGrid w:val="0"/>
              <w:ind w:firstLine="32"/>
              <w:jc w:val="both"/>
              <w:rPr>
                <w:rFonts w:ascii="Times New Roman" w:hAnsi="Times New Roman"/>
                <w:sz w:val="20"/>
                <w:szCs w:val="20"/>
              </w:rPr>
            </w:pPr>
            <w:r w:rsidRPr="008647A9">
              <w:rPr>
                <w:rFonts w:ascii="Times New Roman" w:hAnsi="Times New Roman"/>
                <w:kern w:val="1"/>
                <w:sz w:val="20"/>
                <w:szCs w:val="20"/>
                <w:lang w:eastAsia="ar-SA"/>
              </w:rPr>
              <w:t xml:space="preserve">с момента подписания контракта года и </w:t>
            </w:r>
            <w:r w:rsidRPr="008647A9">
              <w:rPr>
                <w:rFonts w:ascii="Times New Roman" w:hAnsi="Times New Roman"/>
                <w:sz w:val="20"/>
                <w:szCs w:val="20"/>
              </w:rPr>
              <w:t xml:space="preserve">по 31 октября 2023 года включительно, но не менее даты сдачи-приемки работ Подрядчиком по контракту </w:t>
            </w:r>
            <w:r w:rsidRPr="008647A9">
              <w:rPr>
                <w:rFonts w:ascii="Times New Roman" w:eastAsia="Calibri" w:hAnsi="Times New Roman"/>
                <w:sz w:val="20"/>
                <w:szCs w:val="20"/>
                <w:lang w:eastAsia="en-US"/>
              </w:rPr>
              <w:t>«</w:t>
            </w:r>
            <w:r w:rsidRPr="008647A9">
              <w:rPr>
                <w:rFonts w:ascii="Times New Roman" w:hAnsi="Times New Roman"/>
                <w:bCs/>
                <w:color w:val="000000"/>
                <w:sz w:val="20"/>
                <w:szCs w:val="20"/>
              </w:rPr>
              <w:t>Строительство водозаборной скважины со станцией водоподготовки в с. Боровое Новосибирского района Новосибирской области»</w:t>
            </w:r>
            <w:r w:rsidRPr="008647A9">
              <w:rPr>
                <w:rFonts w:ascii="Times New Roman" w:hAnsi="Times New Roman"/>
                <w:sz w:val="20"/>
                <w:szCs w:val="20"/>
              </w:rPr>
              <w:t xml:space="preserve">. В отношении которого осуществляется технический надзор. </w:t>
            </w:r>
          </w:p>
          <w:p w14:paraId="1F0202BE" w14:textId="77777777" w:rsidR="008647A9" w:rsidRPr="008647A9" w:rsidRDefault="008647A9" w:rsidP="00EC63B0">
            <w:pPr>
              <w:tabs>
                <w:tab w:val="num" w:pos="459"/>
                <w:tab w:val="num" w:pos="743"/>
              </w:tabs>
              <w:spacing w:line="240" w:lineRule="auto"/>
              <w:jc w:val="both"/>
              <w:rPr>
                <w:rFonts w:ascii="Times New Roman" w:hAnsi="Times New Roman"/>
                <w:sz w:val="20"/>
                <w:szCs w:val="20"/>
              </w:rPr>
            </w:pPr>
            <w:r w:rsidRPr="008647A9">
              <w:rPr>
                <w:rFonts w:ascii="Times New Roman" w:hAnsi="Times New Roman"/>
                <w:sz w:val="20"/>
                <w:szCs w:val="20"/>
              </w:rPr>
              <w:t>Срок окончания оказания услуг Техническим заказчиком определяется согласно Муниципальному контракту, заключенному с Генеральным Подрядчиком. Гарантийный срок на оказанные услуги по Контракту соответствует окончанию гарантийного срока по муниципальному контракту с Генеральным Подрядчиком и составляет не менее 10 (десяти) лет с момента сдачи Объекта строительства в эксплуатацию.</w:t>
            </w:r>
          </w:p>
        </w:tc>
      </w:tr>
    </w:tbl>
    <w:p w14:paraId="41B55097" w14:textId="77777777" w:rsidR="008647A9" w:rsidRPr="008647A9" w:rsidRDefault="008647A9" w:rsidP="008647A9">
      <w:pPr>
        <w:jc w:val="both"/>
        <w:rPr>
          <w:rFonts w:ascii="Times New Roman" w:hAnsi="Times New Roman"/>
          <w:b/>
          <w:bCs/>
          <w:sz w:val="20"/>
          <w:szCs w:val="20"/>
        </w:rPr>
      </w:pPr>
    </w:p>
    <w:p w14:paraId="63E197E1" w14:textId="77777777" w:rsidR="008647A9" w:rsidRPr="008647A9" w:rsidRDefault="008647A9" w:rsidP="008647A9">
      <w:pPr>
        <w:jc w:val="both"/>
        <w:rPr>
          <w:rFonts w:ascii="Times New Roman" w:hAnsi="Times New Roman"/>
          <w:bCs/>
          <w:sz w:val="20"/>
          <w:szCs w:val="20"/>
        </w:rPr>
      </w:pPr>
      <w:r w:rsidRPr="008647A9">
        <w:rPr>
          <w:rFonts w:ascii="Times New Roman" w:hAnsi="Times New Roman"/>
          <w:b/>
          <w:bCs/>
          <w:sz w:val="20"/>
          <w:szCs w:val="20"/>
        </w:rPr>
        <w:t xml:space="preserve">        4.2.Требования к качеству и безопасности.</w:t>
      </w:r>
    </w:p>
    <w:p w14:paraId="608C8993" w14:textId="77777777" w:rsidR="008647A9" w:rsidRPr="008647A9" w:rsidRDefault="008647A9" w:rsidP="008647A9">
      <w:pPr>
        <w:ind w:firstLine="709"/>
        <w:jc w:val="both"/>
        <w:rPr>
          <w:rFonts w:ascii="Times New Roman" w:hAnsi="Times New Roman"/>
          <w:sz w:val="20"/>
          <w:szCs w:val="20"/>
        </w:rPr>
      </w:pPr>
      <w:r w:rsidRPr="008647A9">
        <w:rPr>
          <w:rFonts w:ascii="Times New Roman" w:hAnsi="Times New Roman"/>
          <w:sz w:val="20"/>
          <w:szCs w:val="20"/>
        </w:rPr>
        <w:t>4.2.1. Услуга оказывается с соблюдением технологий и методик производства, требований экологических, санитарно-гигиенических, противопожарных и других норм, действующих на территории Российской Федерации.</w:t>
      </w:r>
    </w:p>
    <w:p w14:paraId="0A86A964" w14:textId="77777777" w:rsidR="008647A9" w:rsidRPr="008647A9" w:rsidRDefault="008647A9" w:rsidP="008647A9">
      <w:pPr>
        <w:ind w:firstLine="709"/>
        <w:jc w:val="both"/>
        <w:rPr>
          <w:rFonts w:ascii="Times New Roman" w:hAnsi="Times New Roman"/>
          <w:sz w:val="20"/>
          <w:szCs w:val="20"/>
        </w:rPr>
      </w:pPr>
      <w:r w:rsidRPr="008647A9">
        <w:rPr>
          <w:rFonts w:ascii="Times New Roman" w:hAnsi="Times New Roman"/>
          <w:sz w:val="20"/>
          <w:szCs w:val="20"/>
        </w:rPr>
        <w:t>4.2.2.Качество и безопасность работ, а также используемого оборудования и материалов, должны соответствовать действующему законодательству Российской Федерации.</w:t>
      </w:r>
    </w:p>
    <w:p w14:paraId="6B1D24C3" w14:textId="77777777" w:rsidR="008647A9" w:rsidRPr="008647A9" w:rsidRDefault="008647A9" w:rsidP="008647A9">
      <w:pPr>
        <w:ind w:firstLine="709"/>
        <w:jc w:val="both"/>
        <w:rPr>
          <w:rFonts w:ascii="Times New Roman" w:hAnsi="Times New Roman"/>
          <w:sz w:val="20"/>
          <w:szCs w:val="20"/>
        </w:rPr>
      </w:pPr>
      <w:r w:rsidRPr="008647A9">
        <w:rPr>
          <w:rFonts w:ascii="Times New Roman" w:hAnsi="Times New Roman"/>
          <w:sz w:val="20"/>
          <w:szCs w:val="20"/>
        </w:rPr>
        <w:lastRenderedPageBreak/>
        <w:t>4.2.3. Более подробную информацию смотреть в Проектной документации (Приложение №3 к извещению)</w:t>
      </w:r>
    </w:p>
    <w:p w14:paraId="581838F6"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b/>
          <w:bCs/>
          <w:sz w:val="20"/>
          <w:szCs w:val="20"/>
        </w:rPr>
        <w:t>4.3. Требования к техническим характеристикам оказываемых услуг</w:t>
      </w:r>
    </w:p>
    <w:p w14:paraId="344E1367" w14:textId="77777777" w:rsidR="008647A9" w:rsidRPr="008647A9" w:rsidRDefault="008647A9" w:rsidP="008647A9">
      <w:pPr>
        <w:ind w:firstLine="709"/>
        <w:jc w:val="both"/>
        <w:rPr>
          <w:rFonts w:ascii="Times New Roman" w:hAnsi="Times New Roman"/>
          <w:sz w:val="20"/>
          <w:szCs w:val="20"/>
        </w:rPr>
      </w:pPr>
      <w:r w:rsidRPr="008647A9">
        <w:rPr>
          <w:rFonts w:ascii="Times New Roman" w:hAnsi="Times New Roman"/>
          <w:sz w:val="20"/>
          <w:szCs w:val="20"/>
        </w:rPr>
        <w:t>4.3.1. Исполнитель выполняет условия Контракта с надлежащим качеством в соответствии с требованиями, установленными гражданско-правовыми актами, законодательством Российской Федерации, государственными стандартами, иными нормами и правилами.</w:t>
      </w:r>
    </w:p>
    <w:p w14:paraId="324B2EAF"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4.3.2. При оказании услуг Исполнитель:</w:t>
      </w:r>
    </w:p>
    <w:p w14:paraId="094AC85E" w14:textId="77777777" w:rsidR="008647A9" w:rsidRPr="008647A9" w:rsidRDefault="008647A9" w:rsidP="008647A9">
      <w:pPr>
        <w:jc w:val="both"/>
        <w:rPr>
          <w:rFonts w:ascii="Times New Roman" w:hAnsi="Times New Roman"/>
          <w:color w:val="000000"/>
          <w:sz w:val="20"/>
          <w:szCs w:val="20"/>
        </w:rPr>
      </w:pPr>
      <w:r w:rsidRPr="008647A9">
        <w:rPr>
          <w:rFonts w:ascii="Times New Roman" w:hAnsi="Times New Roman"/>
          <w:sz w:val="20"/>
          <w:szCs w:val="20"/>
        </w:rPr>
        <w:t xml:space="preserve">Принимает от Заказчика документацию по объекту: </w:t>
      </w:r>
      <w:r w:rsidRPr="008647A9">
        <w:rPr>
          <w:rFonts w:ascii="Times New Roman" w:eastAsia="Calibri" w:hAnsi="Times New Roman"/>
          <w:b/>
          <w:sz w:val="20"/>
          <w:szCs w:val="20"/>
          <w:lang w:eastAsia="en-US"/>
        </w:rPr>
        <w:t>«</w:t>
      </w:r>
      <w:r w:rsidRPr="008647A9">
        <w:rPr>
          <w:rFonts w:ascii="Times New Roman" w:hAnsi="Times New Roman"/>
          <w:b/>
          <w:bCs/>
          <w:color w:val="000000"/>
          <w:sz w:val="20"/>
          <w:szCs w:val="20"/>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14F57AFE" w14:textId="77777777" w:rsidR="008647A9" w:rsidRPr="008647A9" w:rsidRDefault="008647A9" w:rsidP="008647A9">
      <w:pPr>
        <w:ind w:firstLine="708"/>
        <w:jc w:val="both"/>
        <w:rPr>
          <w:rFonts w:ascii="Times New Roman" w:hAnsi="Times New Roman"/>
          <w:i/>
          <w:iCs/>
          <w:sz w:val="20"/>
          <w:szCs w:val="20"/>
        </w:rPr>
      </w:pPr>
      <w:r w:rsidRPr="008647A9">
        <w:rPr>
          <w:rFonts w:ascii="Times New Roman" w:hAnsi="Times New Roman"/>
          <w:sz w:val="20"/>
          <w:szCs w:val="20"/>
        </w:rPr>
        <w:t>В процессе исполнения Контракта Исполнитель проверяет соответствие выполняемых Подрядчиком работ на соответствие Техническому заданию и ведомости объёмов работ.</w:t>
      </w:r>
    </w:p>
    <w:p w14:paraId="287C28A2"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Проводит контроль качества выполняемых на Объекте работ, а также применяемых конструкций, материалов и изделий, поставляемого оборудования в соответствии с требованиями действующих нормативных документов, стандартов, сертификатов, технических условий и других нормативных документов. Осуществляет проверку наличия документов, удостоверяющих качество используемых при выполнении подрядных работ конструкций, изделий и материалов (технических паспортов, сертификатов, результатов лабораторных испытаний и др.).</w:t>
      </w:r>
    </w:p>
    <w:p w14:paraId="3E2F97D5"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Исполнитель контролирует применение подрядной организацией только сертифицированных (при наличии требования о сертификации), имеющих свидетельства о поверке измерительных приборов и оборудования.</w:t>
      </w:r>
    </w:p>
    <w:p w14:paraId="42E09D12"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Ведет учет объемов выполненных работ по Объекту. Своевременно информирует его о некачественно выполненных работах и других нарушениях, допущенных Подрядчиками.</w:t>
      </w:r>
    </w:p>
    <w:p w14:paraId="3DF69B73"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Выдаёт Подрядчику предписания по срокам устранения замечаний и контролирует снятие замечаний.</w:t>
      </w:r>
    </w:p>
    <w:p w14:paraId="38B6516F"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Контролирует ведение Подрядчиками журналов производства работ, в которых фиксирует нарушения, отступления от утвержденной документации и других нормативных документов, выявленные при осуществлении технического надзора за производством работ, устанавливает сроки устранения обнаруженных нарушений.</w:t>
      </w:r>
    </w:p>
    <w:p w14:paraId="455EF42D"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Участвует в освидетельствовании и оценке части выполненных работ, скрываемых при производстве последующих, а также в обеспечении требований Заказчика по запрещению производства дальнейших работ до оформления актов на освидетельствование скрытых работ.</w:t>
      </w:r>
    </w:p>
    <w:p w14:paraId="66CA4EEB"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Осуществляет контроль за своевременным и качественным выполнением предписаний и указаний, требований уполномоченных государственных органов и организаций, относящихся к вопросам качества работ, конструкций, материалов, изделий и оборудования, устранению дефектов и недоделок.</w:t>
      </w:r>
    </w:p>
    <w:p w14:paraId="7A426EC6"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Участвует в проверках и испытаниях результата работ, в рабочих комиссиях, образуемых Заказчиком, в приемке работ (результата работ).</w:t>
      </w:r>
    </w:p>
    <w:p w14:paraId="61A0A73A"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Осуществляет проверку представленных к оплате Подрядчиком актов о приемке выполненных работ по форме КС-2 и справки о стоимости выполненных работ и затрат по форме КС-3 на соответствие смете, объёмам и фактически выполненным работам.</w:t>
      </w:r>
    </w:p>
    <w:p w14:paraId="6B3C3B4D"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Подписывает проверенные акты приемки выполненных работ по форме КС-2, а в случае выявления несоответствия смете и фактически выполненным работам выдает Подрядчикам письменный мотивированный отказ в подписании указанных документов, извещая об этом Заказчика.</w:t>
      </w:r>
    </w:p>
    <w:p w14:paraId="00BBF402"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Обеспечивает учет объемов и стоимости некачественно выполненных подрядных работ. По согласованию с Заказчиком приостанавливает производство таких работ до решения вопросов, возникающих в ходе работ.</w:t>
      </w:r>
    </w:p>
    <w:p w14:paraId="458CAE18"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Участвует в проверках, проводимых уполномоченными государственными органами и организациями.</w:t>
      </w:r>
    </w:p>
    <w:p w14:paraId="40FF9F7E"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Извещает Заказчика во всех случаях о необходимости выполнения срочных работ для предотвращения аварий на Объекте работ.</w:t>
      </w:r>
    </w:p>
    <w:p w14:paraId="299682BC"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lastRenderedPageBreak/>
        <w:t>4.3.3. Исполнитель при оказании услуг должен руководствоваться действующими на территории Российской Федерации инструкциями, техническими регламентами, нормативными документами и государственными стандартами, регламентирующими технологический уровень, качество и состав услуг.</w:t>
      </w:r>
    </w:p>
    <w:p w14:paraId="0E223799"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4.3.4. Исполнитель соблюдает все правила и нормы охраны труда и техники безопасности на Объекте Заказчика и несет ответственность в соответствии с действующим законодательством.</w:t>
      </w:r>
    </w:p>
    <w:p w14:paraId="51BB9F21" w14:textId="77777777" w:rsidR="008647A9" w:rsidRPr="008647A9" w:rsidRDefault="008647A9" w:rsidP="008647A9">
      <w:pPr>
        <w:jc w:val="both"/>
        <w:rPr>
          <w:rFonts w:ascii="Times New Roman" w:hAnsi="Times New Roman"/>
          <w:color w:val="000000"/>
          <w:sz w:val="20"/>
          <w:szCs w:val="20"/>
        </w:rPr>
      </w:pPr>
      <w:r w:rsidRPr="008647A9">
        <w:rPr>
          <w:rFonts w:ascii="Times New Roman" w:hAnsi="Times New Roman"/>
          <w:color w:val="000000"/>
          <w:sz w:val="20"/>
          <w:szCs w:val="20"/>
        </w:rPr>
        <w:t xml:space="preserve">            4.3.5. В день подписания Контракта Исполнитель должен назначить от своей организации уполномоченного представителя, ответственного за осуществление строительного контроля (технического надзора) за качеством и объемом работ при выполнении работ на объекте: </w:t>
      </w:r>
      <w:r w:rsidRPr="008647A9">
        <w:rPr>
          <w:rFonts w:ascii="Times New Roman" w:eastAsia="Calibri" w:hAnsi="Times New Roman"/>
          <w:b/>
          <w:sz w:val="20"/>
          <w:szCs w:val="20"/>
          <w:lang w:eastAsia="en-US"/>
        </w:rPr>
        <w:t>«</w:t>
      </w:r>
      <w:r w:rsidRPr="008647A9">
        <w:rPr>
          <w:rFonts w:ascii="Times New Roman" w:hAnsi="Times New Roman"/>
          <w:b/>
          <w:bCs/>
          <w:color w:val="000000"/>
          <w:sz w:val="20"/>
          <w:szCs w:val="20"/>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67D11D2B" w14:textId="5D1B0A26" w:rsidR="008647A9" w:rsidRPr="008647A9" w:rsidRDefault="008647A9" w:rsidP="008647A9">
      <w:pPr>
        <w:jc w:val="both"/>
        <w:rPr>
          <w:rFonts w:ascii="Times New Roman" w:hAnsi="Times New Roman"/>
          <w:sz w:val="20"/>
          <w:szCs w:val="20"/>
        </w:rPr>
      </w:pPr>
      <w:r w:rsidRPr="008647A9">
        <w:rPr>
          <w:rFonts w:ascii="Times New Roman" w:hAnsi="Times New Roman"/>
          <w:b/>
          <w:sz w:val="20"/>
          <w:szCs w:val="20"/>
        </w:rPr>
        <w:tab/>
      </w:r>
      <w:r w:rsidRPr="008647A9">
        <w:rPr>
          <w:rFonts w:ascii="Times New Roman" w:hAnsi="Times New Roman"/>
          <w:sz w:val="20"/>
          <w:szCs w:val="20"/>
        </w:rPr>
        <w:t>4.3.6. Исполнитель немедленно письменно предупреждает Заказчика, при обнаружении независящих от Исполнителя обстоятельств, которые грозят невозможностью выполнения услуг, либо создают невозможность их выполнить в срок.</w:t>
      </w:r>
    </w:p>
    <w:p w14:paraId="5C58D835" w14:textId="77777777" w:rsidR="008647A9" w:rsidRPr="008647A9" w:rsidRDefault="008647A9" w:rsidP="008647A9">
      <w:pPr>
        <w:rPr>
          <w:rFonts w:ascii="Times New Roman" w:hAnsi="Times New Roman"/>
          <w:i/>
          <w:iCs/>
          <w:sz w:val="20"/>
          <w:szCs w:val="20"/>
        </w:rPr>
      </w:pPr>
      <w:r w:rsidRPr="008647A9">
        <w:rPr>
          <w:rFonts w:ascii="Times New Roman" w:hAnsi="Times New Roman"/>
          <w:b/>
          <w:bCs/>
          <w:sz w:val="20"/>
          <w:szCs w:val="20"/>
        </w:rPr>
        <w:t xml:space="preserve">             5. Требования к сроку предоставления гарантии качества оказания услуг.</w:t>
      </w:r>
    </w:p>
    <w:p w14:paraId="576B3E12"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 xml:space="preserve">5.1. Исполнитель гарантирует безопасность оказанных услуг в соответствии с требованиями сертификации, безопасности (санитарными нормами и правилами, государственными стандартами) и другими требованиями, предъявляемыми к услугам данного рода. </w:t>
      </w:r>
    </w:p>
    <w:p w14:paraId="48392A0E"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5.2. Срок гарантийных обязательств на оказанные услуги в соответствии с гарантийными обязательствами Подрядчика по муниципальному контракту на строительство Объекта.</w:t>
      </w:r>
    </w:p>
    <w:p w14:paraId="540F3C0B" w14:textId="77777777" w:rsidR="008647A9" w:rsidRPr="008647A9" w:rsidRDefault="008647A9" w:rsidP="008647A9">
      <w:pPr>
        <w:ind w:firstLine="709"/>
        <w:jc w:val="both"/>
        <w:rPr>
          <w:rFonts w:ascii="Times New Roman" w:hAnsi="Times New Roman"/>
          <w:i/>
          <w:iCs/>
          <w:sz w:val="20"/>
          <w:szCs w:val="20"/>
        </w:rPr>
      </w:pPr>
      <w:r w:rsidRPr="008647A9">
        <w:rPr>
          <w:rFonts w:ascii="Times New Roman" w:hAnsi="Times New Roman"/>
          <w:sz w:val="20"/>
          <w:szCs w:val="20"/>
        </w:rPr>
        <w:t>5.3. При обнаружении недостатков по результатам оказанных услуг Исполнитель в срок, установленный Заказчиком, обязан безвозмездно устранить указанные недостатки.</w:t>
      </w:r>
    </w:p>
    <w:p w14:paraId="677F4D7B" w14:textId="77777777" w:rsidR="008647A9" w:rsidRPr="008647A9" w:rsidRDefault="008647A9" w:rsidP="008647A9">
      <w:pPr>
        <w:ind w:firstLine="709"/>
        <w:jc w:val="both"/>
        <w:rPr>
          <w:rFonts w:ascii="Times New Roman" w:hAnsi="Times New Roman"/>
          <w:sz w:val="20"/>
          <w:szCs w:val="20"/>
        </w:rPr>
      </w:pPr>
      <w:r w:rsidRPr="008647A9">
        <w:rPr>
          <w:rFonts w:ascii="Times New Roman" w:hAnsi="Times New Roman"/>
          <w:sz w:val="20"/>
          <w:szCs w:val="20"/>
        </w:rPr>
        <w:t>5.4. Наличие недостатков может устанавливаться Заказчиком и/или иными контролирующими и эксплуатирующими организациями в течение всего гарантийного срока.</w:t>
      </w:r>
    </w:p>
    <w:p w14:paraId="5AE16814" w14:textId="4CC2C128" w:rsidR="006E518A" w:rsidRPr="00B551AF" w:rsidRDefault="008647A9" w:rsidP="00B551AF">
      <w:pPr>
        <w:ind w:firstLine="709"/>
        <w:jc w:val="both"/>
        <w:rPr>
          <w:rFonts w:ascii="Times New Roman" w:hAnsi="Times New Roman"/>
          <w:sz w:val="20"/>
          <w:szCs w:val="20"/>
        </w:rPr>
      </w:pPr>
      <w:r w:rsidRPr="008647A9">
        <w:rPr>
          <w:rFonts w:ascii="Times New Roman" w:hAnsi="Times New Roman"/>
          <w:sz w:val="20"/>
          <w:szCs w:val="20"/>
        </w:rPr>
        <w:t>5.5. Исполнитель несет ответственность за недостатки по результатам оказанных услуг, обнаруженные в течение гарантийного срока, с даты подписания акта оказанных услуг. Течение гарантийного срока прерывается на все время, со дня письменного уведомления Заказчика об обнаружении недостатков до дня устранения их Исполнителем.</w:t>
      </w:r>
    </w:p>
    <w:tbl>
      <w:tblPr>
        <w:tblStyle w:val="aa"/>
        <w:tblW w:w="11454" w:type="dxa"/>
        <w:tblInd w:w="-431" w:type="dxa"/>
        <w:tblLook w:val="04A0" w:firstRow="1" w:lastRow="0" w:firstColumn="1" w:lastColumn="0" w:noHBand="0" w:noVBand="1"/>
      </w:tblPr>
      <w:tblGrid>
        <w:gridCol w:w="5892"/>
        <w:gridCol w:w="5562"/>
      </w:tblGrid>
      <w:tr w:rsidR="00E16A80" w14:paraId="7C9B0719" w14:textId="77777777" w:rsidTr="00B551AF">
        <w:trPr>
          <w:trHeight w:val="70"/>
        </w:trPr>
        <w:tc>
          <w:tcPr>
            <w:tcW w:w="5892" w:type="dxa"/>
          </w:tcPr>
          <w:p w14:paraId="1720F2A1" w14:textId="3E2C164A" w:rsidR="00E16A80" w:rsidRPr="00E16A80" w:rsidRDefault="00E16A80" w:rsidP="00E16A80">
            <w:pPr>
              <w:pStyle w:val="af7"/>
              <w:jc w:val="center"/>
              <w:rPr>
                <w:rFonts w:asciiTheme="minorHAnsi" w:hAnsiTheme="minorHAnsi"/>
                <w:b/>
                <w:sz w:val="22"/>
                <w:szCs w:val="22"/>
              </w:rPr>
            </w:pPr>
            <w:r>
              <w:rPr>
                <w:b/>
              </w:rPr>
              <w:t>Заказчик</w:t>
            </w:r>
          </w:p>
          <w:tbl>
            <w:tblPr>
              <w:tblW w:w="5245" w:type="dxa"/>
              <w:tblLook w:val="0600" w:firstRow="0" w:lastRow="0" w:firstColumn="0" w:lastColumn="0" w:noHBand="1" w:noVBand="1"/>
            </w:tblPr>
            <w:tblGrid>
              <w:gridCol w:w="5245"/>
            </w:tblGrid>
            <w:tr w:rsidR="00E16A80" w:rsidRPr="00800B15" w14:paraId="004072B4" w14:textId="77777777" w:rsidTr="00800B15">
              <w:trPr>
                <w:trHeight w:val="19"/>
              </w:trPr>
              <w:tc>
                <w:tcPr>
                  <w:tcW w:w="5245" w:type="dxa"/>
                  <w:tcMar>
                    <w:top w:w="75" w:type="dxa"/>
                    <w:left w:w="75" w:type="dxa"/>
                    <w:bottom w:w="75" w:type="dxa"/>
                    <w:right w:w="75" w:type="dxa"/>
                  </w:tcMar>
                </w:tcPr>
                <w:p w14:paraId="7CADED62" w14:textId="77777777" w:rsidR="00E16A80" w:rsidRPr="00B551AF" w:rsidRDefault="00E16A80" w:rsidP="00B551AF">
                  <w:pPr>
                    <w:pStyle w:val="16"/>
                    <w:jc w:val="center"/>
                    <w:rPr>
                      <w:rFonts w:ascii="Times New Roman" w:eastAsia="FangSong" w:hAnsi="Times New Roman"/>
                      <w:b/>
                      <w:sz w:val="20"/>
                      <w:szCs w:val="20"/>
                    </w:rPr>
                  </w:pPr>
                  <w:r w:rsidRPr="00B551AF">
                    <w:rPr>
                      <w:rFonts w:ascii="Times New Roman" w:eastAsia="FangSong" w:hAnsi="Times New Roman"/>
                      <w:b/>
                      <w:sz w:val="20"/>
                      <w:szCs w:val="20"/>
                    </w:rPr>
                    <w:t>Администрация Боровского сельсовета Новосибирского района Новосибирской области</w:t>
                  </w:r>
                </w:p>
                <w:p w14:paraId="3778D35F" w14:textId="77777777" w:rsidR="00E16A80" w:rsidRPr="00800B15" w:rsidRDefault="00E16A80" w:rsidP="00800B15">
                  <w:pPr>
                    <w:pStyle w:val="16"/>
                    <w:rPr>
                      <w:rFonts w:ascii="Times New Roman" w:eastAsiaTheme="minorHAnsi" w:hAnsi="Times New Roman"/>
                      <w:sz w:val="20"/>
                      <w:szCs w:val="20"/>
                    </w:rPr>
                  </w:pPr>
                  <w:r w:rsidRPr="00800B15">
                    <w:rPr>
                      <w:rFonts w:ascii="Times New Roman" w:hAnsi="Times New Roman"/>
                      <w:sz w:val="20"/>
                      <w:szCs w:val="20"/>
                    </w:rPr>
                    <w:t>Юридический и фактический адрес:</w:t>
                  </w:r>
                </w:p>
                <w:p w14:paraId="3151A646"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630524, Новосибирская обл., Новосибирский р-н, Боровое с, ул. Советская, 27</w:t>
                  </w:r>
                </w:p>
                <w:p w14:paraId="24649F34"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ИНН 5433107465; КПП 543301001</w:t>
                  </w:r>
                </w:p>
                <w:p w14:paraId="433C4437"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номер казначейского счета</w:t>
                  </w:r>
                </w:p>
                <w:p w14:paraId="7A11BFE7"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03100643000000015100</w:t>
                  </w:r>
                </w:p>
                <w:p w14:paraId="15FBFD87"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р/с 40102810445370000043</w:t>
                  </w:r>
                </w:p>
                <w:p w14:paraId="7F39DA36"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УФК по Новосибирской области</w:t>
                  </w:r>
                </w:p>
                <w:p w14:paraId="69755655"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(Администрация Новосибирского района Новосибирской области, Боровской с/с, л/с 819010031)</w:t>
                  </w:r>
                </w:p>
                <w:p w14:paraId="557DD983"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Сибирское ГУ Банка // УФК г. Новосибирск</w:t>
                  </w:r>
                </w:p>
                <w:p w14:paraId="580E603D"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 xml:space="preserve">БИК 045004001 </w:t>
                  </w:r>
                </w:p>
                <w:p w14:paraId="3A8EE258"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БИК Территориального органа 015004950</w:t>
                  </w:r>
                </w:p>
                <w:p w14:paraId="168E302C"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ОКАТО 50640407 ОГРН 1025405225163</w:t>
                  </w:r>
                </w:p>
                <w:p w14:paraId="67DAD888" w14:textId="77777777" w:rsidR="00E16A80" w:rsidRPr="00800B15" w:rsidRDefault="00E16A80" w:rsidP="00800B15">
                  <w:pPr>
                    <w:pStyle w:val="16"/>
                    <w:rPr>
                      <w:rFonts w:ascii="Times New Roman" w:hAnsi="Times New Roman"/>
                      <w:sz w:val="20"/>
                      <w:szCs w:val="20"/>
                      <w:lang w:val="en-US"/>
                    </w:rPr>
                  </w:pPr>
                  <w:r w:rsidRPr="00800B15">
                    <w:rPr>
                      <w:rFonts w:ascii="Times New Roman" w:hAnsi="Times New Roman"/>
                      <w:sz w:val="20"/>
                      <w:szCs w:val="20"/>
                    </w:rPr>
                    <w:t>Тел</w:t>
                  </w:r>
                  <w:r w:rsidRPr="00800B15">
                    <w:rPr>
                      <w:rFonts w:ascii="Times New Roman" w:hAnsi="Times New Roman"/>
                      <w:sz w:val="20"/>
                      <w:szCs w:val="20"/>
                      <w:lang w:val="en-US"/>
                    </w:rPr>
                    <w:t>.: 8-383-2958-521</w:t>
                  </w:r>
                </w:p>
                <w:p w14:paraId="51B1BD5C" w14:textId="77777777" w:rsidR="00E16A80" w:rsidRPr="00800B15" w:rsidRDefault="00E16A80" w:rsidP="00800B15">
                  <w:pPr>
                    <w:pStyle w:val="16"/>
                    <w:rPr>
                      <w:rFonts w:ascii="Times New Roman" w:hAnsi="Times New Roman"/>
                      <w:sz w:val="20"/>
                      <w:szCs w:val="20"/>
                      <w:lang w:val="en-US"/>
                    </w:rPr>
                  </w:pPr>
                  <w:r w:rsidRPr="00800B15">
                    <w:rPr>
                      <w:rFonts w:ascii="Times New Roman" w:hAnsi="Times New Roman"/>
                      <w:sz w:val="20"/>
                      <w:szCs w:val="20"/>
                      <w:lang w:val="en-US"/>
                    </w:rPr>
                    <w:t xml:space="preserve">e-mail: </w:t>
                  </w:r>
                  <w:hyperlink r:id="rId20" w:history="1">
                    <w:r w:rsidRPr="00800B15">
                      <w:rPr>
                        <w:rStyle w:val="a9"/>
                        <w:rFonts w:ascii="Times New Roman" w:hAnsi="Times New Roman"/>
                        <w:sz w:val="20"/>
                        <w:szCs w:val="20"/>
                        <w:lang w:val="en-US"/>
                      </w:rPr>
                      <w:t>selsovet_bor@mail.ru</w:t>
                    </w:r>
                  </w:hyperlink>
                </w:p>
                <w:p w14:paraId="2ABA581A" w14:textId="77777777" w:rsidR="00E16A80" w:rsidRPr="00800B15" w:rsidRDefault="00E16A80" w:rsidP="00800B15">
                  <w:pPr>
                    <w:pStyle w:val="16"/>
                    <w:rPr>
                      <w:rFonts w:ascii="Times New Roman" w:hAnsi="Times New Roman"/>
                      <w:sz w:val="20"/>
                      <w:szCs w:val="20"/>
                      <w:lang w:val="en-US"/>
                    </w:rPr>
                  </w:pPr>
                  <w:r w:rsidRPr="00800B15">
                    <w:rPr>
                      <w:rFonts w:ascii="Times New Roman" w:hAnsi="Times New Roman"/>
                      <w:sz w:val="20"/>
                      <w:szCs w:val="20"/>
                      <w:lang w:val="en-US"/>
                    </w:rPr>
                    <w:t xml:space="preserve"> </w:t>
                  </w:r>
                </w:p>
                <w:p w14:paraId="49D2A394"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Глава Боровского сельсовета</w:t>
                  </w:r>
                </w:p>
                <w:p w14:paraId="30DA3F35" w14:textId="77777777" w:rsidR="00E16A80" w:rsidRPr="00800B15" w:rsidRDefault="00E16A80" w:rsidP="00800B15">
                  <w:pPr>
                    <w:pStyle w:val="16"/>
                    <w:rPr>
                      <w:rFonts w:ascii="Times New Roman" w:hAnsi="Times New Roman"/>
                      <w:sz w:val="20"/>
                      <w:szCs w:val="20"/>
                    </w:rPr>
                  </w:pPr>
                </w:p>
                <w:p w14:paraId="3FB790F2" w14:textId="77777777" w:rsidR="00E16A80" w:rsidRPr="00800B15" w:rsidRDefault="00E16A80" w:rsidP="00800B15">
                  <w:pPr>
                    <w:pStyle w:val="16"/>
                    <w:rPr>
                      <w:rFonts w:ascii="Times New Roman" w:hAnsi="Times New Roman"/>
                      <w:sz w:val="20"/>
                      <w:szCs w:val="20"/>
                    </w:rPr>
                  </w:pPr>
                  <w:r w:rsidRPr="00800B15">
                    <w:rPr>
                      <w:rFonts w:ascii="Times New Roman" w:hAnsi="Times New Roman"/>
                      <w:sz w:val="20"/>
                      <w:szCs w:val="20"/>
                    </w:rPr>
                    <w:t>____________________/ Е.В. Довгань /</w:t>
                  </w:r>
                </w:p>
              </w:tc>
            </w:tr>
            <w:tr w:rsidR="00E16A80" w:rsidRPr="00800B15" w14:paraId="2F988332" w14:textId="77777777" w:rsidTr="00800B15">
              <w:trPr>
                <w:trHeight w:val="234"/>
              </w:trPr>
              <w:tc>
                <w:tcPr>
                  <w:tcW w:w="5245" w:type="dxa"/>
                  <w:tcMar>
                    <w:top w:w="75" w:type="dxa"/>
                    <w:left w:w="75" w:type="dxa"/>
                    <w:bottom w:w="75" w:type="dxa"/>
                    <w:right w:w="75" w:type="dxa"/>
                  </w:tcMar>
                  <w:hideMark/>
                </w:tcPr>
                <w:p w14:paraId="437D0E40" w14:textId="77777777" w:rsidR="00E16A80" w:rsidRPr="00800B15" w:rsidRDefault="00E16A80" w:rsidP="00800B15">
                  <w:pPr>
                    <w:pStyle w:val="16"/>
                    <w:rPr>
                      <w:rFonts w:ascii="Times New Roman" w:hAnsi="Times New Roman"/>
                      <w:sz w:val="20"/>
                      <w:szCs w:val="20"/>
                      <w:lang w:val="en-US"/>
                    </w:rPr>
                  </w:pPr>
                  <w:r w:rsidRPr="00800B15">
                    <w:rPr>
                      <w:rFonts w:ascii="Times New Roman" w:hAnsi="Times New Roman"/>
                      <w:sz w:val="20"/>
                      <w:szCs w:val="20"/>
                    </w:rPr>
                    <w:t xml:space="preserve">МП </w:t>
                  </w:r>
                </w:p>
              </w:tc>
            </w:tr>
          </w:tbl>
          <w:p w14:paraId="4BC01198" w14:textId="13ED5834" w:rsidR="00800B15" w:rsidRPr="00800B15" w:rsidRDefault="00800B15" w:rsidP="00800B15">
            <w:pPr>
              <w:rPr>
                <w:lang w:eastAsia="en-US"/>
              </w:rPr>
            </w:pPr>
          </w:p>
        </w:tc>
        <w:tc>
          <w:tcPr>
            <w:tcW w:w="5562" w:type="dxa"/>
          </w:tcPr>
          <w:p w14:paraId="226FC66B" w14:textId="77777777" w:rsidR="00E16A80" w:rsidRPr="00BA3D1B" w:rsidRDefault="00E16A80" w:rsidP="00E16A80">
            <w:pPr>
              <w:pStyle w:val="16"/>
              <w:rPr>
                <w:rFonts w:ascii="Times New Roman" w:hAnsi="Times New Roman"/>
                <w:b/>
                <w:sz w:val="20"/>
                <w:szCs w:val="20"/>
              </w:rPr>
            </w:pPr>
            <w:r w:rsidRPr="00BA3D1B">
              <w:rPr>
                <w:rFonts w:ascii="Times New Roman" w:hAnsi="Times New Roman"/>
                <w:sz w:val="20"/>
                <w:szCs w:val="20"/>
              </w:rPr>
              <w:t xml:space="preserve">                      </w:t>
            </w:r>
            <w:r w:rsidRPr="00BA3D1B">
              <w:rPr>
                <w:rFonts w:ascii="Times New Roman" w:hAnsi="Times New Roman"/>
                <w:b/>
                <w:sz w:val="20"/>
                <w:szCs w:val="20"/>
              </w:rPr>
              <w:t>Подрядчик</w:t>
            </w:r>
          </w:p>
          <w:tbl>
            <w:tblPr>
              <w:tblW w:w="5245" w:type="dxa"/>
              <w:tblLook w:val="0600" w:firstRow="0" w:lastRow="0" w:firstColumn="0" w:lastColumn="0" w:noHBand="1" w:noVBand="1"/>
            </w:tblPr>
            <w:tblGrid>
              <w:gridCol w:w="5245"/>
            </w:tblGrid>
            <w:tr w:rsidR="001323E8" w:rsidRPr="00800B15" w14:paraId="44D04D10" w14:textId="77777777" w:rsidTr="00593478">
              <w:trPr>
                <w:trHeight w:val="19"/>
              </w:trPr>
              <w:tc>
                <w:tcPr>
                  <w:tcW w:w="5245" w:type="dxa"/>
                  <w:tcMar>
                    <w:top w:w="75" w:type="dxa"/>
                    <w:left w:w="75" w:type="dxa"/>
                    <w:bottom w:w="75" w:type="dxa"/>
                    <w:right w:w="75" w:type="dxa"/>
                  </w:tcMar>
                </w:tcPr>
                <w:p w14:paraId="26449F14" w14:textId="77777777" w:rsidR="001323E8" w:rsidRPr="00B551AF" w:rsidRDefault="001323E8" w:rsidP="001323E8">
                  <w:pPr>
                    <w:pStyle w:val="af7"/>
                    <w:jc w:val="center"/>
                    <w:rPr>
                      <w:b/>
                    </w:rPr>
                  </w:pPr>
                  <w:r w:rsidRPr="00B551AF">
                    <w:rPr>
                      <w:b/>
                    </w:rPr>
                    <w:t>Общество с ограниченной ответственностью «СИБСДК-ГРУПП»</w:t>
                  </w:r>
                </w:p>
                <w:p w14:paraId="319779CA" w14:textId="77777777" w:rsidR="001323E8" w:rsidRPr="001323E8" w:rsidRDefault="001323E8" w:rsidP="001323E8">
                  <w:pPr>
                    <w:pStyle w:val="af7"/>
                    <w:jc w:val="both"/>
                    <w:rPr>
                      <w:rFonts w:eastAsiaTheme="minorHAnsi"/>
                    </w:rPr>
                  </w:pPr>
                  <w:r w:rsidRPr="001323E8">
                    <w:t>Юридический и фактический адрес:</w:t>
                  </w:r>
                </w:p>
                <w:p w14:paraId="1B2804B7" w14:textId="77777777" w:rsidR="001323E8" w:rsidRPr="001323E8" w:rsidRDefault="001323E8" w:rsidP="001323E8">
                  <w:pPr>
                    <w:pStyle w:val="af7"/>
                    <w:jc w:val="both"/>
                  </w:pPr>
                  <w:r w:rsidRPr="001323E8">
                    <w:t>630022, г.Новосибирск, ул. Николая Сотникова 4, 56</w:t>
                  </w:r>
                </w:p>
                <w:p w14:paraId="69499B26" w14:textId="77777777" w:rsidR="001323E8" w:rsidRPr="001323E8" w:rsidRDefault="001323E8" w:rsidP="001323E8">
                  <w:pPr>
                    <w:pStyle w:val="af7"/>
                    <w:jc w:val="both"/>
                  </w:pPr>
                  <w:r w:rsidRPr="001323E8">
                    <w:t>ИНН 5403054914; КПП 540301001</w:t>
                  </w:r>
                </w:p>
                <w:p w14:paraId="47D1E343" w14:textId="77777777" w:rsidR="001323E8" w:rsidRPr="001323E8" w:rsidRDefault="001323E8" w:rsidP="001323E8">
                  <w:pPr>
                    <w:pStyle w:val="af7"/>
                    <w:jc w:val="both"/>
                  </w:pPr>
                  <w:r w:rsidRPr="001323E8">
                    <w:t>р/с 40702810204500007324</w:t>
                  </w:r>
                </w:p>
                <w:p w14:paraId="5A084EBD" w14:textId="77777777" w:rsidR="001323E8" w:rsidRPr="001323E8" w:rsidRDefault="001323E8" w:rsidP="001323E8">
                  <w:pPr>
                    <w:pStyle w:val="af7"/>
                    <w:jc w:val="both"/>
                  </w:pPr>
                  <w:r w:rsidRPr="001323E8">
                    <w:t>к/с 30101810845250000999</w:t>
                  </w:r>
                </w:p>
                <w:p w14:paraId="0BC19ADB" w14:textId="77777777" w:rsidR="001323E8" w:rsidRPr="001323E8" w:rsidRDefault="001323E8" w:rsidP="001323E8">
                  <w:pPr>
                    <w:pStyle w:val="af7"/>
                    <w:jc w:val="both"/>
                  </w:pPr>
                  <w:r w:rsidRPr="001323E8">
                    <w:t>ТОЧКА ПАО БАНКА "ФК ОТКРЫТИЕ"</w:t>
                  </w:r>
                </w:p>
                <w:p w14:paraId="1D5E7025" w14:textId="77777777" w:rsidR="001323E8" w:rsidRPr="001323E8" w:rsidRDefault="001323E8" w:rsidP="001323E8">
                  <w:pPr>
                    <w:pStyle w:val="af7"/>
                    <w:jc w:val="both"/>
                  </w:pPr>
                  <w:r w:rsidRPr="001323E8">
                    <w:t>БИК 044525999</w:t>
                  </w:r>
                </w:p>
                <w:p w14:paraId="4B00F1D7" w14:textId="77777777" w:rsidR="001323E8" w:rsidRPr="001323E8" w:rsidRDefault="001323E8" w:rsidP="001323E8">
                  <w:pPr>
                    <w:pStyle w:val="af7"/>
                    <w:jc w:val="both"/>
                  </w:pPr>
                  <w:r w:rsidRPr="001323E8">
                    <w:t>ОГРН 1195476085881</w:t>
                  </w:r>
                </w:p>
                <w:p w14:paraId="7E4A99FF" w14:textId="77777777" w:rsidR="001323E8" w:rsidRPr="001323E8" w:rsidRDefault="001323E8" w:rsidP="001323E8">
                  <w:pPr>
                    <w:pStyle w:val="af7"/>
                    <w:jc w:val="both"/>
                  </w:pPr>
                  <w:r w:rsidRPr="001323E8">
                    <w:t>ОКАТО 50401374000</w:t>
                  </w:r>
                </w:p>
                <w:p w14:paraId="0F02C420" w14:textId="77777777" w:rsidR="001323E8" w:rsidRPr="001323E8" w:rsidRDefault="001323E8" w:rsidP="001323E8">
                  <w:pPr>
                    <w:pStyle w:val="af7"/>
                    <w:jc w:val="both"/>
                  </w:pPr>
                  <w:r w:rsidRPr="001323E8">
                    <w:t>Тел.: +7 913 467 8770</w:t>
                  </w:r>
                </w:p>
                <w:p w14:paraId="782AB618" w14:textId="77777777" w:rsidR="001323E8" w:rsidRPr="001323E8" w:rsidRDefault="001323E8" w:rsidP="001323E8">
                  <w:pPr>
                    <w:pStyle w:val="af7"/>
                    <w:jc w:val="both"/>
                  </w:pPr>
                  <w:r w:rsidRPr="001323E8">
                    <w:rPr>
                      <w:lang w:val="en-US"/>
                    </w:rPr>
                    <w:t>e</w:t>
                  </w:r>
                  <w:r w:rsidRPr="001323E8">
                    <w:t>-</w:t>
                  </w:r>
                  <w:r w:rsidRPr="001323E8">
                    <w:rPr>
                      <w:lang w:val="en-US"/>
                    </w:rPr>
                    <w:t>mail</w:t>
                  </w:r>
                  <w:r w:rsidRPr="001323E8">
                    <w:t xml:space="preserve">: </w:t>
                  </w:r>
                  <w:r w:rsidRPr="001323E8">
                    <w:rPr>
                      <w:lang w:val="en-US"/>
                    </w:rPr>
                    <w:t>info</w:t>
                  </w:r>
                  <w:r w:rsidRPr="001323E8">
                    <w:t>_</w:t>
                  </w:r>
                  <w:r w:rsidRPr="001323E8">
                    <w:rPr>
                      <w:lang w:val="en-US"/>
                    </w:rPr>
                    <w:t>sibsdk</w:t>
                  </w:r>
                  <w:r w:rsidRPr="001323E8">
                    <w:t>@</w:t>
                  </w:r>
                  <w:r w:rsidRPr="001323E8">
                    <w:rPr>
                      <w:lang w:val="en-US"/>
                    </w:rPr>
                    <w:t>list</w:t>
                  </w:r>
                  <w:r w:rsidRPr="001323E8">
                    <w:t>.</w:t>
                  </w:r>
                  <w:r w:rsidRPr="001323E8">
                    <w:rPr>
                      <w:lang w:val="en-US"/>
                    </w:rPr>
                    <w:t>ru</w:t>
                  </w:r>
                  <w:r w:rsidRPr="001323E8">
                    <w:t xml:space="preserve"> </w:t>
                  </w:r>
                </w:p>
                <w:p w14:paraId="1998B8F2" w14:textId="77777777" w:rsidR="001323E8" w:rsidRPr="001323E8" w:rsidRDefault="001323E8" w:rsidP="001323E8">
                  <w:pPr>
                    <w:jc w:val="both"/>
                    <w:rPr>
                      <w:rFonts w:ascii="Times New Roman" w:hAnsi="Times New Roman"/>
                      <w:sz w:val="20"/>
                      <w:szCs w:val="20"/>
                    </w:rPr>
                  </w:pPr>
                </w:p>
                <w:p w14:paraId="12FBEA11" w14:textId="77777777" w:rsidR="001323E8" w:rsidRDefault="001323E8" w:rsidP="001323E8">
                  <w:pPr>
                    <w:jc w:val="both"/>
                    <w:rPr>
                      <w:rFonts w:ascii="Times New Roman" w:hAnsi="Times New Roman"/>
                      <w:sz w:val="20"/>
                      <w:szCs w:val="20"/>
                    </w:rPr>
                  </w:pPr>
                </w:p>
                <w:p w14:paraId="6678F13F" w14:textId="77777777" w:rsidR="00B551AF" w:rsidRPr="001323E8" w:rsidRDefault="00B551AF" w:rsidP="001323E8">
                  <w:pPr>
                    <w:jc w:val="both"/>
                    <w:rPr>
                      <w:rFonts w:ascii="Times New Roman" w:hAnsi="Times New Roman"/>
                      <w:sz w:val="20"/>
                      <w:szCs w:val="20"/>
                    </w:rPr>
                  </w:pPr>
                </w:p>
                <w:p w14:paraId="654F52F5" w14:textId="77777777" w:rsidR="001323E8" w:rsidRPr="001323E8" w:rsidRDefault="001323E8" w:rsidP="001323E8">
                  <w:pPr>
                    <w:jc w:val="both"/>
                    <w:rPr>
                      <w:rFonts w:ascii="Times New Roman" w:hAnsi="Times New Roman"/>
                      <w:sz w:val="20"/>
                      <w:szCs w:val="20"/>
                    </w:rPr>
                  </w:pPr>
                  <w:r w:rsidRPr="001323E8">
                    <w:rPr>
                      <w:rFonts w:ascii="Times New Roman" w:hAnsi="Times New Roman"/>
                      <w:sz w:val="20"/>
                      <w:szCs w:val="20"/>
                    </w:rPr>
                    <w:t>Директор</w:t>
                  </w:r>
                </w:p>
                <w:p w14:paraId="2F2E7778" w14:textId="77777777" w:rsidR="001323E8" w:rsidRPr="001323E8" w:rsidRDefault="001323E8" w:rsidP="001323E8">
                  <w:pPr>
                    <w:jc w:val="both"/>
                    <w:rPr>
                      <w:rFonts w:ascii="Times New Roman" w:hAnsi="Times New Roman"/>
                      <w:sz w:val="20"/>
                      <w:szCs w:val="20"/>
                    </w:rPr>
                  </w:pPr>
                  <w:r w:rsidRPr="001323E8">
                    <w:rPr>
                      <w:rFonts w:ascii="Times New Roman" w:hAnsi="Times New Roman"/>
                      <w:sz w:val="20"/>
                      <w:szCs w:val="20"/>
                    </w:rPr>
                    <w:t>____________________/ Дацко И.В. /</w:t>
                  </w:r>
                </w:p>
                <w:p w14:paraId="24A9F0BD" w14:textId="77777777" w:rsidR="001323E8" w:rsidRPr="001323E8" w:rsidRDefault="001323E8" w:rsidP="001323E8">
                  <w:pPr>
                    <w:jc w:val="both"/>
                    <w:rPr>
                      <w:rFonts w:ascii="Times New Roman" w:hAnsi="Times New Roman"/>
                      <w:sz w:val="20"/>
                      <w:szCs w:val="20"/>
                    </w:rPr>
                  </w:pPr>
                  <w:r w:rsidRPr="001323E8">
                    <w:rPr>
                      <w:rFonts w:ascii="Times New Roman" w:hAnsi="Times New Roman"/>
                      <w:sz w:val="20"/>
                      <w:szCs w:val="20"/>
                    </w:rPr>
                    <w:t>МП</w:t>
                  </w:r>
                </w:p>
                <w:p w14:paraId="712C1FE3" w14:textId="26855AB4" w:rsidR="001323E8" w:rsidRPr="00800B15" w:rsidRDefault="001323E8" w:rsidP="001323E8">
                  <w:pPr>
                    <w:pStyle w:val="16"/>
                    <w:rPr>
                      <w:rFonts w:ascii="Times New Roman" w:hAnsi="Times New Roman"/>
                      <w:sz w:val="20"/>
                      <w:szCs w:val="20"/>
                    </w:rPr>
                  </w:pPr>
                </w:p>
              </w:tc>
            </w:tr>
          </w:tbl>
          <w:p w14:paraId="40CFBD39" w14:textId="77777777" w:rsidR="00E16A80" w:rsidRPr="00BA3D1B" w:rsidRDefault="00E16A80" w:rsidP="001323E8">
            <w:pPr>
              <w:pStyle w:val="16"/>
              <w:rPr>
                <w:rFonts w:ascii="Times New Roman" w:hAnsi="Times New Roman"/>
                <w:sz w:val="20"/>
                <w:szCs w:val="20"/>
              </w:rPr>
            </w:pPr>
          </w:p>
        </w:tc>
      </w:tr>
    </w:tbl>
    <w:p w14:paraId="26B4E599" w14:textId="77777777" w:rsidR="007E43E3" w:rsidRDefault="007E43E3" w:rsidP="006E518A">
      <w:pPr>
        <w:tabs>
          <w:tab w:val="left" w:pos="1665"/>
        </w:tabs>
        <w:rPr>
          <w:rFonts w:ascii="Times New Roman" w:hAnsi="Times New Roman"/>
          <w:sz w:val="24"/>
          <w:szCs w:val="24"/>
        </w:rPr>
      </w:pPr>
    </w:p>
    <w:p w14:paraId="04D8E70B" w14:textId="77777777" w:rsidR="00BA3D1B" w:rsidRPr="003C4E09" w:rsidRDefault="00BA3D1B" w:rsidP="00BA3D1B">
      <w:pPr>
        <w:spacing w:after="0" w:line="240" w:lineRule="auto"/>
        <w:jc w:val="right"/>
        <w:outlineLvl w:val="0"/>
        <w:rPr>
          <w:rFonts w:ascii="Times New Roman" w:hAnsi="Times New Roman"/>
        </w:rPr>
      </w:pPr>
      <w:r>
        <w:rPr>
          <w:rFonts w:ascii="Times New Roman" w:hAnsi="Times New Roman"/>
        </w:rPr>
        <w:t>Приложение №2</w:t>
      </w:r>
    </w:p>
    <w:p w14:paraId="102436EA" w14:textId="77777777" w:rsidR="00BA3D1B" w:rsidRDefault="00BA3D1B" w:rsidP="00BA3D1B">
      <w:pPr>
        <w:spacing w:after="0" w:line="240" w:lineRule="auto"/>
        <w:jc w:val="center"/>
        <w:rPr>
          <w:rFonts w:ascii="Times New Roman" w:hAnsi="Times New Roman"/>
        </w:rPr>
      </w:pPr>
      <w:r w:rsidRPr="003C4E09">
        <w:rPr>
          <w:rFonts w:ascii="Times New Roman" w:hAnsi="Times New Roman"/>
        </w:rPr>
        <w:t xml:space="preserve">                                                            </w:t>
      </w:r>
      <w:r>
        <w:rPr>
          <w:rFonts w:ascii="Times New Roman" w:hAnsi="Times New Roman"/>
        </w:rPr>
        <w:t xml:space="preserve">                                                                              к муниципальному контракту </w:t>
      </w:r>
    </w:p>
    <w:p w14:paraId="5AA7DA24" w14:textId="5C4F9E07" w:rsidR="007B209A" w:rsidRPr="001323E8" w:rsidRDefault="00BA3D1B" w:rsidP="001323E8">
      <w:pPr>
        <w:spacing w:after="375" w:line="240" w:lineRule="auto"/>
        <w:jc w:val="right"/>
        <w:rPr>
          <w:rFonts w:ascii="Times New Roman" w:hAnsi="Times New Roman"/>
          <w:sz w:val="24"/>
          <w:szCs w:val="24"/>
        </w:rPr>
      </w:pPr>
      <w:r>
        <w:rPr>
          <w:rFonts w:ascii="Times New Roman" w:hAnsi="Times New Roman"/>
        </w:rPr>
        <w:t xml:space="preserve">                                                                                                                                   </w:t>
      </w:r>
      <w:r w:rsidRPr="003C4E09">
        <w:rPr>
          <w:rFonts w:ascii="Times New Roman" w:hAnsi="Times New Roman"/>
        </w:rPr>
        <w:t xml:space="preserve">№ </w:t>
      </w:r>
      <w:hyperlink r:id="rId21" w:anchor="/QuotationsRequest20/View/105003550" w:history="1">
        <w:r w:rsidR="001323E8" w:rsidRPr="0060415A">
          <w:rPr>
            <w:rStyle w:val="a9"/>
            <w:rFonts w:ascii="Times New Roman" w:hAnsi="Times New Roman"/>
            <w:color w:val="auto"/>
            <w:sz w:val="24"/>
            <w:szCs w:val="24"/>
          </w:rPr>
          <w:t>0151300052023000004</w:t>
        </w:r>
      </w:hyperlink>
      <w:r>
        <w:rPr>
          <w:rFonts w:ascii="Times New Roman" w:hAnsi="Times New Roman"/>
        </w:rPr>
        <w:t xml:space="preserve">    </w:t>
      </w:r>
      <w:r w:rsidRPr="003C4E09">
        <w:rPr>
          <w:rFonts w:ascii="Times New Roman" w:hAnsi="Times New Roman"/>
        </w:rPr>
        <w:t>о</w:t>
      </w:r>
      <w:r>
        <w:rPr>
          <w:rFonts w:ascii="Times New Roman" w:hAnsi="Times New Roman"/>
        </w:rPr>
        <w:t>т</w:t>
      </w:r>
      <w:r w:rsidR="00FF6F99">
        <w:rPr>
          <w:rFonts w:ascii="Times New Roman" w:hAnsi="Times New Roman"/>
        </w:rPr>
        <w:t>03.05.</w:t>
      </w:r>
      <w:r>
        <w:rPr>
          <w:rFonts w:ascii="Times New Roman" w:hAnsi="Times New Roman"/>
        </w:rPr>
        <w:t>202</w:t>
      </w:r>
      <w:r w:rsidR="00E16A80">
        <w:rPr>
          <w:rFonts w:ascii="Times New Roman" w:hAnsi="Times New Roman"/>
        </w:rPr>
        <w:t>3</w:t>
      </w:r>
      <w:r>
        <w:rPr>
          <w:rFonts w:ascii="Times New Roman" w:hAnsi="Times New Roman"/>
        </w:rPr>
        <w:t xml:space="preserve"> года</w:t>
      </w:r>
      <w:r w:rsidR="001323E8">
        <w:rPr>
          <w:rFonts w:ascii="Times New Roman" w:hAnsi="Times New Roman"/>
        </w:rPr>
        <w:t>.</w:t>
      </w:r>
    </w:p>
    <w:p w14:paraId="0D5031C2" w14:textId="58919101" w:rsidR="001323E8" w:rsidRDefault="001323E8" w:rsidP="007B209A">
      <w:pPr>
        <w:ind w:firstLine="746"/>
        <w:jc w:val="center"/>
        <w:rPr>
          <w:rFonts w:ascii="Tinos" w:hAnsi="Tinos"/>
          <w:b/>
          <w:bCs/>
          <w:color w:val="000000"/>
          <w:sz w:val="24"/>
          <w:szCs w:val="24"/>
        </w:rPr>
      </w:pPr>
      <w:r w:rsidRPr="006E518A">
        <w:rPr>
          <w:rFonts w:ascii="Times New Roman" w:hAnsi="Times New Roman"/>
        </w:rPr>
        <w:t>на осуществление строительного контроля (технического надзора) за качеством и объемом при выполнении работ на объекте:</w:t>
      </w:r>
    </w:p>
    <w:p w14:paraId="585B5F09" w14:textId="080BB403" w:rsidR="00BA3D1B" w:rsidRPr="007B209A" w:rsidRDefault="007B209A" w:rsidP="007B209A">
      <w:pPr>
        <w:ind w:firstLine="746"/>
        <w:jc w:val="center"/>
        <w:rPr>
          <w:rFonts w:ascii="Tinos" w:hAnsi="Tinos"/>
          <w:b/>
          <w:bCs/>
          <w:color w:val="000000"/>
          <w:sz w:val="24"/>
          <w:szCs w:val="24"/>
        </w:rPr>
      </w:pPr>
      <w:r w:rsidRPr="007B209A">
        <w:rPr>
          <w:rFonts w:ascii="Tinos" w:hAnsi="Tinos"/>
          <w:b/>
          <w:bCs/>
          <w:color w:val="000000"/>
          <w:sz w:val="24"/>
          <w:szCs w:val="24"/>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4459C6AB" w14:textId="77777777" w:rsidR="007E43E3" w:rsidRPr="007E43E3" w:rsidRDefault="007E43E3" w:rsidP="007E43E3">
      <w:pPr>
        <w:ind w:right="-45"/>
        <w:jc w:val="center"/>
        <w:rPr>
          <w:rFonts w:ascii="Times New Roman" w:hAnsi="Times New Roman"/>
          <w:b/>
          <w:color w:val="000000"/>
          <w:sz w:val="24"/>
          <w:szCs w:val="24"/>
        </w:rPr>
      </w:pPr>
      <w:r w:rsidRPr="007E43E3">
        <w:rPr>
          <w:rFonts w:ascii="Times New Roman" w:hAnsi="Times New Roman"/>
          <w:b/>
          <w:color w:val="000000"/>
          <w:sz w:val="24"/>
          <w:szCs w:val="24"/>
        </w:rPr>
        <w:t>МАКЕТ ОТЧЕТА</w:t>
      </w:r>
    </w:p>
    <w:p w14:paraId="43276543" w14:textId="77777777" w:rsidR="007E43E3" w:rsidRPr="007E43E3" w:rsidRDefault="007E43E3" w:rsidP="007E43E3">
      <w:pPr>
        <w:ind w:right="-45"/>
        <w:jc w:val="center"/>
        <w:rPr>
          <w:rFonts w:ascii="Times New Roman" w:hAnsi="Times New Roman"/>
          <w:b/>
          <w:color w:val="000000"/>
          <w:sz w:val="24"/>
          <w:szCs w:val="24"/>
        </w:rPr>
      </w:pPr>
      <w:r w:rsidRPr="007E43E3">
        <w:rPr>
          <w:rFonts w:ascii="Times New Roman" w:hAnsi="Times New Roman"/>
          <w:b/>
          <w:color w:val="000000"/>
          <w:sz w:val="24"/>
          <w:szCs w:val="24"/>
        </w:rPr>
        <w:t>по результатам проведенного строительного контроля</w:t>
      </w:r>
    </w:p>
    <w:p w14:paraId="59649EB2" w14:textId="77777777" w:rsidR="007E43E3" w:rsidRPr="007E43E3" w:rsidRDefault="007E43E3" w:rsidP="007E43E3">
      <w:pPr>
        <w:widowControl w:val="0"/>
        <w:autoSpaceDE w:val="0"/>
        <w:autoSpaceDN w:val="0"/>
        <w:adjustRightInd w:val="0"/>
        <w:jc w:val="both"/>
        <w:rPr>
          <w:rFonts w:ascii="Times New Roman" w:hAnsi="Times New Roman"/>
          <w:b/>
          <w:color w:val="000000"/>
          <w:sz w:val="24"/>
          <w:szCs w:val="24"/>
        </w:rPr>
      </w:pPr>
      <w:r w:rsidRPr="007E43E3">
        <w:rPr>
          <w:rFonts w:ascii="Times New Roman" w:hAnsi="Times New Roman"/>
          <w:b/>
          <w:sz w:val="24"/>
          <w:szCs w:val="24"/>
        </w:rPr>
        <w:t>за строительством, реконструкцией капитальным ремонтом или ремонтом автомобильных дорог общего пользования местного значения и искусственных сооружений на них</w:t>
      </w:r>
      <w:r w:rsidRPr="007E43E3">
        <w:rPr>
          <w:rFonts w:ascii="Times New Roman" w:hAnsi="Times New Roman"/>
          <w:b/>
          <w:color w:val="000000"/>
          <w:sz w:val="24"/>
          <w:szCs w:val="24"/>
        </w:rPr>
        <w:t xml:space="preserve"> </w:t>
      </w:r>
    </w:p>
    <w:p w14:paraId="0428E6F6" w14:textId="77777777" w:rsidR="007E43E3" w:rsidRPr="007E43E3" w:rsidRDefault="007E43E3" w:rsidP="007E43E3">
      <w:pPr>
        <w:ind w:right="-45"/>
        <w:jc w:val="center"/>
        <w:rPr>
          <w:rFonts w:ascii="Times New Roman" w:hAnsi="Times New Roman"/>
          <w:b/>
          <w:sz w:val="24"/>
          <w:szCs w:val="24"/>
        </w:rPr>
      </w:pPr>
      <w:r w:rsidRPr="007E43E3">
        <w:rPr>
          <w:rFonts w:ascii="Times New Roman" w:hAnsi="Times New Roman"/>
          <w:b/>
          <w:sz w:val="24"/>
          <w:szCs w:val="24"/>
        </w:rPr>
        <w:t>ОТЧЕТ</w:t>
      </w:r>
    </w:p>
    <w:p w14:paraId="30312C1B" w14:textId="77777777" w:rsidR="007E43E3" w:rsidRPr="007E43E3" w:rsidRDefault="007E43E3" w:rsidP="007E43E3">
      <w:pPr>
        <w:ind w:right="-45"/>
        <w:jc w:val="center"/>
        <w:rPr>
          <w:rFonts w:ascii="Times New Roman" w:hAnsi="Times New Roman"/>
          <w:b/>
          <w:sz w:val="24"/>
          <w:szCs w:val="24"/>
        </w:rPr>
      </w:pPr>
      <w:r w:rsidRPr="007E43E3">
        <w:rPr>
          <w:rFonts w:ascii="Times New Roman" w:hAnsi="Times New Roman"/>
          <w:b/>
          <w:sz w:val="24"/>
          <w:szCs w:val="24"/>
        </w:rPr>
        <w:t>по строительному контролю</w:t>
      </w:r>
    </w:p>
    <w:p w14:paraId="6975DF3F"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 xml:space="preserve">Объект: ___________________________________________________________ </w:t>
      </w:r>
    </w:p>
    <w:p w14:paraId="6A02731D"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Отчетный период: ___________________________________</w:t>
      </w:r>
    </w:p>
    <w:p w14:paraId="7B0709B5"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Содержание отчета:</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6637"/>
        <w:gridCol w:w="1410"/>
        <w:gridCol w:w="1260"/>
      </w:tblGrid>
      <w:tr w:rsidR="007E43E3" w:rsidRPr="007E43E3" w14:paraId="1DAFBE01" w14:textId="77777777" w:rsidTr="007E43E3">
        <w:trPr>
          <w:trHeight w:val="692"/>
        </w:trPr>
        <w:tc>
          <w:tcPr>
            <w:tcW w:w="1006" w:type="dxa"/>
            <w:tcBorders>
              <w:top w:val="single" w:sz="4" w:space="0" w:color="auto"/>
              <w:left w:val="single" w:sz="4" w:space="0" w:color="auto"/>
              <w:bottom w:val="single" w:sz="4" w:space="0" w:color="auto"/>
              <w:right w:val="single" w:sz="4" w:space="0" w:color="auto"/>
            </w:tcBorders>
            <w:vAlign w:val="center"/>
            <w:hideMark/>
          </w:tcPr>
          <w:p w14:paraId="580C4D5A"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Раздел</w:t>
            </w:r>
          </w:p>
        </w:tc>
        <w:tc>
          <w:tcPr>
            <w:tcW w:w="6637" w:type="dxa"/>
            <w:tcBorders>
              <w:top w:val="single" w:sz="4" w:space="0" w:color="auto"/>
              <w:left w:val="single" w:sz="4" w:space="0" w:color="auto"/>
              <w:bottom w:val="single" w:sz="4" w:space="0" w:color="auto"/>
              <w:right w:val="single" w:sz="4" w:space="0" w:color="auto"/>
            </w:tcBorders>
            <w:vAlign w:val="center"/>
          </w:tcPr>
          <w:p w14:paraId="6B006569" w14:textId="77777777" w:rsidR="007E43E3" w:rsidRPr="007E43E3" w:rsidRDefault="007E43E3" w:rsidP="007E43E3">
            <w:pPr>
              <w:ind w:right="-45"/>
              <w:jc w:val="both"/>
              <w:rPr>
                <w:rFonts w:ascii="Times New Roman" w:hAnsi="Times New Roman"/>
                <w:sz w:val="24"/>
                <w:szCs w:val="24"/>
              </w:rPr>
            </w:pPr>
          </w:p>
          <w:p w14:paraId="093F66AF"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Наименование раздела, документа</w:t>
            </w:r>
          </w:p>
          <w:p w14:paraId="6052ECA9" w14:textId="77777777" w:rsidR="007E43E3" w:rsidRPr="007E43E3" w:rsidRDefault="007E43E3" w:rsidP="007E43E3">
            <w:pPr>
              <w:ind w:right="-45"/>
              <w:jc w:val="both"/>
              <w:rPr>
                <w:rFonts w:ascii="Times New Roman" w:hAnsi="Times New Roman"/>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14:paraId="684E0C39"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Колич.</w:t>
            </w:r>
          </w:p>
          <w:p w14:paraId="1537D814"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страниц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6923ED"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Номера</w:t>
            </w:r>
          </w:p>
          <w:p w14:paraId="4E93F877"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страниц</w:t>
            </w:r>
          </w:p>
        </w:tc>
      </w:tr>
      <w:tr w:rsidR="007E43E3" w:rsidRPr="007E43E3" w14:paraId="172ED8FE" w14:textId="77777777" w:rsidTr="007E43E3">
        <w:tc>
          <w:tcPr>
            <w:tcW w:w="1006" w:type="dxa"/>
            <w:tcBorders>
              <w:top w:val="single" w:sz="4" w:space="0" w:color="auto"/>
              <w:left w:val="single" w:sz="4" w:space="0" w:color="auto"/>
              <w:bottom w:val="single" w:sz="4" w:space="0" w:color="auto"/>
              <w:right w:val="single" w:sz="4" w:space="0" w:color="auto"/>
            </w:tcBorders>
            <w:vAlign w:val="center"/>
            <w:hideMark/>
          </w:tcPr>
          <w:p w14:paraId="7A18FEDB"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1</w:t>
            </w:r>
          </w:p>
        </w:tc>
        <w:tc>
          <w:tcPr>
            <w:tcW w:w="6637" w:type="dxa"/>
            <w:tcBorders>
              <w:top w:val="single" w:sz="4" w:space="0" w:color="auto"/>
              <w:left w:val="single" w:sz="4" w:space="0" w:color="auto"/>
              <w:bottom w:val="single" w:sz="4" w:space="0" w:color="auto"/>
              <w:right w:val="single" w:sz="4" w:space="0" w:color="auto"/>
            </w:tcBorders>
            <w:vAlign w:val="center"/>
            <w:hideMark/>
          </w:tcPr>
          <w:p w14:paraId="2BF6173D"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Краткое описание работ</w:t>
            </w:r>
          </w:p>
        </w:tc>
        <w:tc>
          <w:tcPr>
            <w:tcW w:w="1410" w:type="dxa"/>
            <w:tcBorders>
              <w:top w:val="single" w:sz="4" w:space="0" w:color="auto"/>
              <w:left w:val="single" w:sz="4" w:space="0" w:color="auto"/>
              <w:bottom w:val="single" w:sz="4" w:space="0" w:color="auto"/>
              <w:right w:val="single" w:sz="4" w:space="0" w:color="auto"/>
            </w:tcBorders>
            <w:vAlign w:val="center"/>
          </w:tcPr>
          <w:p w14:paraId="1AE6466B"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F2846BF" w14:textId="77777777" w:rsidR="007E43E3" w:rsidRPr="007E43E3" w:rsidRDefault="007E43E3" w:rsidP="007E43E3">
            <w:pPr>
              <w:ind w:right="-45"/>
              <w:jc w:val="both"/>
              <w:rPr>
                <w:rFonts w:ascii="Times New Roman" w:hAnsi="Times New Roman"/>
                <w:b/>
                <w:sz w:val="24"/>
                <w:szCs w:val="24"/>
              </w:rPr>
            </w:pPr>
          </w:p>
        </w:tc>
      </w:tr>
      <w:tr w:rsidR="007E43E3" w:rsidRPr="007E43E3" w14:paraId="5B663F3C" w14:textId="77777777" w:rsidTr="007E43E3">
        <w:tc>
          <w:tcPr>
            <w:tcW w:w="1006" w:type="dxa"/>
            <w:tcBorders>
              <w:top w:val="single" w:sz="4" w:space="0" w:color="auto"/>
              <w:left w:val="single" w:sz="4" w:space="0" w:color="auto"/>
              <w:bottom w:val="single" w:sz="4" w:space="0" w:color="auto"/>
              <w:right w:val="single" w:sz="4" w:space="0" w:color="auto"/>
            </w:tcBorders>
            <w:vAlign w:val="center"/>
          </w:tcPr>
          <w:p w14:paraId="7B474650" w14:textId="77777777"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14:paraId="7861542F"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 Таблица объемов выполненных работ </w:t>
            </w:r>
            <w:r w:rsidRPr="007E43E3">
              <w:rPr>
                <w:rFonts w:ascii="Times New Roman" w:hAnsi="Times New Roman"/>
                <w:i/>
                <w:sz w:val="24"/>
                <w:szCs w:val="24"/>
              </w:rPr>
              <w:t>(по форме Ф-1)</w:t>
            </w:r>
          </w:p>
        </w:tc>
        <w:tc>
          <w:tcPr>
            <w:tcW w:w="1410" w:type="dxa"/>
            <w:tcBorders>
              <w:top w:val="single" w:sz="4" w:space="0" w:color="auto"/>
              <w:left w:val="single" w:sz="4" w:space="0" w:color="auto"/>
              <w:bottom w:val="single" w:sz="4" w:space="0" w:color="auto"/>
              <w:right w:val="single" w:sz="4" w:space="0" w:color="auto"/>
            </w:tcBorders>
            <w:vAlign w:val="center"/>
          </w:tcPr>
          <w:p w14:paraId="48E78948"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58A72E2" w14:textId="77777777" w:rsidR="007E43E3" w:rsidRPr="007E43E3" w:rsidRDefault="007E43E3" w:rsidP="007E43E3">
            <w:pPr>
              <w:ind w:right="-45"/>
              <w:jc w:val="both"/>
              <w:rPr>
                <w:rFonts w:ascii="Times New Roman" w:hAnsi="Times New Roman"/>
                <w:b/>
                <w:sz w:val="24"/>
                <w:szCs w:val="24"/>
              </w:rPr>
            </w:pPr>
          </w:p>
        </w:tc>
      </w:tr>
      <w:tr w:rsidR="007E43E3" w:rsidRPr="007E43E3" w14:paraId="3CA5EFED" w14:textId="77777777" w:rsidTr="007E43E3">
        <w:tc>
          <w:tcPr>
            <w:tcW w:w="1006" w:type="dxa"/>
            <w:tcBorders>
              <w:top w:val="single" w:sz="4" w:space="0" w:color="auto"/>
              <w:left w:val="single" w:sz="4" w:space="0" w:color="auto"/>
              <w:bottom w:val="single" w:sz="4" w:space="0" w:color="auto"/>
              <w:right w:val="single" w:sz="4" w:space="0" w:color="auto"/>
            </w:tcBorders>
            <w:vAlign w:val="center"/>
            <w:hideMark/>
          </w:tcPr>
          <w:p w14:paraId="7C94D9CD"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2</w:t>
            </w:r>
          </w:p>
        </w:tc>
        <w:tc>
          <w:tcPr>
            <w:tcW w:w="6637" w:type="dxa"/>
            <w:tcBorders>
              <w:top w:val="single" w:sz="4" w:space="0" w:color="auto"/>
              <w:left w:val="single" w:sz="4" w:space="0" w:color="auto"/>
              <w:bottom w:val="single" w:sz="4" w:space="0" w:color="auto"/>
              <w:right w:val="single" w:sz="4" w:space="0" w:color="auto"/>
            </w:tcBorders>
            <w:vAlign w:val="center"/>
            <w:hideMark/>
          </w:tcPr>
          <w:p w14:paraId="75749B16"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Мероприятия по контролю качества</w:t>
            </w:r>
          </w:p>
        </w:tc>
        <w:tc>
          <w:tcPr>
            <w:tcW w:w="1410" w:type="dxa"/>
            <w:tcBorders>
              <w:top w:val="single" w:sz="4" w:space="0" w:color="auto"/>
              <w:left w:val="single" w:sz="4" w:space="0" w:color="auto"/>
              <w:bottom w:val="single" w:sz="4" w:space="0" w:color="auto"/>
              <w:right w:val="single" w:sz="4" w:space="0" w:color="auto"/>
            </w:tcBorders>
            <w:vAlign w:val="center"/>
          </w:tcPr>
          <w:p w14:paraId="156E8086"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B454CF3" w14:textId="77777777" w:rsidR="007E43E3" w:rsidRPr="007E43E3" w:rsidRDefault="007E43E3" w:rsidP="007E43E3">
            <w:pPr>
              <w:ind w:right="-45"/>
              <w:jc w:val="both"/>
              <w:rPr>
                <w:rFonts w:ascii="Times New Roman" w:hAnsi="Times New Roman"/>
                <w:b/>
                <w:sz w:val="24"/>
                <w:szCs w:val="24"/>
              </w:rPr>
            </w:pPr>
          </w:p>
        </w:tc>
      </w:tr>
      <w:tr w:rsidR="007E43E3" w:rsidRPr="007E43E3" w14:paraId="722F9E2F" w14:textId="77777777" w:rsidTr="007E43E3">
        <w:tc>
          <w:tcPr>
            <w:tcW w:w="1006" w:type="dxa"/>
            <w:tcBorders>
              <w:top w:val="single" w:sz="4" w:space="0" w:color="auto"/>
              <w:left w:val="single" w:sz="4" w:space="0" w:color="auto"/>
              <w:bottom w:val="single" w:sz="4" w:space="0" w:color="auto"/>
              <w:right w:val="single" w:sz="4" w:space="0" w:color="auto"/>
            </w:tcBorders>
            <w:vAlign w:val="center"/>
            <w:hideMark/>
          </w:tcPr>
          <w:p w14:paraId="44F23548"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3</w:t>
            </w:r>
          </w:p>
        </w:tc>
        <w:tc>
          <w:tcPr>
            <w:tcW w:w="6637" w:type="dxa"/>
            <w:tcBorders>
              <w:top w:val="single" w:sz="4" w:space="0" w:color="auto"/>
              <w:left w:val="single" w:sz="4" w:space="0" w:color="auto"/>
              <w:bottom w:val="single" w:sz="4" w:space="0" w:color="auto"/>
              <w:right w:val="single" w:sz="4" w:space="0" w:color="auto"/>
            </w:tcBorders>
            <w:vAlign w:val="center"/>
            <w:hideMark/>
          </w:tcPr>
          <w:p w14:paraId="1AF2F15C" w14:textId="77777777" w:rsidR="007E43E3" w:rsidRPr="007E43E3" w:rsidRDefault="007E43E3" w:rsidP="007E43E3">
            <w:pPr>
              <w:ind w:right="-45"/>
              <w:jc w:val="both"/>
              <w:rPr>
                <w:rFonts w:ascii="Times New Roman" w:hAnsi="Times New Roman"/>
                <w:sz w:val="24"/>
                <w:szCs w:val="24"/>
                <w:lang w:eastAsia="en-US"/>
              </w:rPr>
            </w:pPr>
            <w:r w:rsidRPr="007E43E3">
              <w:rPr>
                <w:rFonts w:ascii="Times New Roman" w:hAnsi="Times New Roman"/>
                <w:sz w:val="24"/>
                <w:szCs w:val="24"/>
                <w:lang w:eastAsia="en-US"/>
              </w:rPr>
              <w:t>Соблюдение подрядчиком графика производства работ</w:t>
            </w:r>
          </w:p>
        </w:tc>
        <w:tc>
          <w:tcPr>
            <w:tcW w:w="1410" w:type="dxa"/>
            <w:tcBorders>
              <w:top w:val="single" w:sz="4" w:space="0" w:color="auto"/>
              <w:left w:val="single" w:sz="4" w:space="0" w:color="auto"/>
              <w:bottom w:val="single" w:sz="4" w:space="0" w:color="auto"/>
              <w:right w:val="single" w:sz="4" w:space="0" w:color="auto"/>
            </w:tcBorders>
            <w:vAlign w:val="center"/>
          </w:tcPr>
          <w:p w14:paraId="752226F8"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A3DDC0C" w14:textId="77777777" w:rsidR="007E43E3" w:rsidRPr="007E43E3" w:rsidRDefault="007E43E3" w:rsidP="007E43E3">
            <w:pPr>
              <w:ind w:right="-45"/>
              <w:jc w:val="both"/>
              <w:rPr>
                <w:rFonts w:ascii="Times New Roman" w:hAnsi="Times New Roman"/>
                <w:b/>
                <w:sz w:val="24"/>
                <w:szCs w:val="24"/>
              </w:rPr>
            </w:pPr>
          </w:p>
        </w:tc>
      </w:tr>
      <w:tr w:rsidR="007E43E3" w:rsidRPr="007E43E3" w14:paraId="1AF033A8" w14:textId="77777777" w:rsidTr="007E43E3">
        <w:tc>
          <w:tcPr>
            <w:tcW w:w="1006" w:type="dxa"/>
            <w:tcBorders>
              <w:top w:val="single" w:sz="4" w:space="0" w:color="auto"/>
              <w:left w:val="single" w:sz="4" w:space="0" w:color="auto"/>
              <w:bottom w:val="single" w:sz="4" w:space="0" w:color="auto"/>
              <w:right w:val="single" w:sz="4" w:space="0" w:color="auto"/>
            </w:tcBorders>
            <w:vAlign w:val="center"/>
            <w:hideMark/>
          </w:tcPr>
          <w:p w14:paraId="27D46B82"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4</w:t>
            </w:r>
          </w:p>
        </w:tc>
        <w:tc>
          <w:tcPr>
            <w:tcW w:w="6637" w:type="dxa"/>
            <w:tcBorders>
              <w:top w:val="single" w:sz="4" w:space="0" w:color="auto"/>
              <w:left w:val="single" w:sz="4" w:space="0" w:color="auto"/>
              <w:bottom w:val="single" w:sz="4" w:space="0" w:color="auto"/>
              <w:right w:val="single" w:sz="4" w:space="0" w:color="auto"/>
            </w:tcBorders>
            <w:vAlign w:val="center"/>
            <w:hideMark/>
          </w:tcPr>
          <w:p w14:paraId="1B2D2C93" w14:textId="77777777" w:rsidR="007E43E3" w:rsidRPr="007E43E3" w:rsidRDefault="007E43E3" w:rsidP="007E43E3">
            <w:pPr>
              <w:ind w:right="-45"/>
              <w:jc w:val="both"/>
              <w:rPr>
                <w:rFonts w:ascii="Times New Roman" w:hAnsi="Times New Roman"/>
                <w:sz w:val="24"/>
                <w:szCs w:val="24"/>
                <w:lang w:eastAsia="en-US"/>
              </w:rPr>
            </w:pPr>
            <w:r w:rsidRPr="007E43E3">
              <w:rPr>
                <w:rFonts w:ascii="Times New Roman" w:hAnsi="Times New Roman"/>
                <w:sz w:val="24"/>
                <w:szCs w:val="24"/>
                <w:lang w:eastAsia="en-US"/>
              </w:rPr>
              <w:t>Основные проблемы, возникающие в ходе реализации проекта</w:t>
            </w:r>
          </w:p>
        </w:tc>
        <w:tc>
          <w:tcPr>
            <w:tcW w:w="1410" w:type="dxa"/>
            <w:tcBorders>
              <w:top w:val="single" w:sz="4" w:space="0" w:color="auto"/>
              <w:left w:val="single" w:sz="4" w:space="0" w:color="auto"/>
              <w:bottom w:val="single" w:sz="4" w:space="0" w:color="auto"/>
              <w:right w:val="single" w:sz="4" w:space="0" w:color="auto"/>
            </w:tcBorders>
            <w:vAlign w:val="center"/>
          </w:tcPr>
          <w:p w14:paraId="2F13CEC8"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5F09E28" w14:textId="77777777" w:rsidR="007E43E3" w:rsidRPr="007E43E3" w:rsidRDefault="007E43E3" w:rsidP="007E43E3">
            <w:pPr>
              <w:ind w:right="-45"/>
              <w:jc w:val="both"/>
              <w:rPr>
                <w:rFonts w:ascii="Times New Roman" w:hAnsi="Times New Roman"/>
                <w:b/>
                <w:sz w:val="24"/>
                <w:szCs w:val="24"/>
              </w:rPr>
            </w:pPr>
          </w:p>
        </w:tc>
      </w:tr>
      <w:tr w:rsidR="007E43E3" w:rsidRPr="007E43E3" w14:paraId="4E061755" w14:textId="77777777" w:rsidTr="007E43E3">
        <w:tc>
          <w:tcPr>
            <w:tcW w:w="1006" w:type="dxa"/>
            <w:tcBorders>
              <w:top w:val="single" w:sz="4" w:space="0" w:color="auto"/>
              <w:left w:val="single" w:sz="4" w:space="0" w:color="auto"/>
              <w:bottom w:val="single" w:sz="4" w:space="0" w:color="auto"/>
              <w:right w:val="single" w:sz="4" w:space="0" w:color="auto"/>
            </w:tcBorders>
            <w:vAlign w:val="center"/>
            <w:hideMark/>
          </w:tcPr>
          <w:p w14:paraId="0BFA86AE"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5</w:t>
            </w:r>
          </w:p>
        </w:tc>
        <w:tc>
          <w:tcPr>
            <w:tcW w:w="6637" w:type="dxa"/>
            <w:tcBorders>
              <w:top w:val="single" w:sz="4" w:space="0" w:color="auto"/>
              <w:left w:val="single" w:sz="4" w:space="0" w:color="auto"/>
              <w:bottom w:val="single" w:sz="4" w:space="0" w:color="auto"/>
              <w:right w:val="single" w:sz="4" w:space="0" w:color="auto"/>
            </w:tcBorders>
            <w:vAlign w:val="center"/>
            <w:hideMark/>
          </w:tcPr>
          <w:p w14:paraId="250D821A" w14:textId="77777777" w:rsidR="007E43E3" w:rsidRPr="007E43E3" w:rsidRDefault="007E43E3" w:rsidP="007E43E3">
            <w:pPr>
              <w:ind w:right="-45"/>
              <w:jc w:val="both"/>
              <w:rPr>
                <w:rFonts w:ascii="Times New Roman" w:hAnsi="Times New Roman"/>
                <w:sz w:val="24"/>
                <w:szCs w:val="24"/>
                <w:lang w:eastAsia="en-US"/>
              </w:rPr>
            </w:pPr>
            <w:r w:rsidRPr="007E43E3">
              <w:rPr>
                <w:rFonts w:ascii="Times New Roman" w:hAnsi="Times New Roman"/>
                <w:sz w:val="24"/>
                <w:szCs w:val="24"/>
                <w:lang w:eastAsia="en-US"/>
              </w:rPr>
              <w:t>Сведения об изменениях на Объекте</w:t>
            </w:r>
          </w:p>
        </w:tc>
        <w:tc>
          <w:tcPr>
            <w:tcW w:w="1410" w:type="dxa"/>
            <w:tcBorders>
              <w:top w:val="single" w:sz="4" w:space="0" w:color="auto"/>
              <w:left w:val="single" w:sz="4" w:space="0" w:color="auto"/>
              <w:bottom w:val="single" w:sz="4" w:space="0" w:color="auto"/>
              <w:right w:val="single" w:sz="4" w:space="0" w:color="auto"/>
            </w:tcBorders>
            <w:vAlign w:val="center"/>
          </w:tcPr>
          <w:p w14:paraId="1244DE77"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717257D" w14:textId="77777777" w:rsidR="007E43E3" w:rsidRPr="007E43E3" w:rsidRDefault="007E43E3" w:rsidP="007E43E3">
            <w:pPr>
              <w:ind w:right="-45"/>
              <w:jc w:val="both"/>
              <w:rPr>
                <w:rFonts w:ascii="Times New Roman" w:hAnsi="Times New Roman"/>
                <w:b/>
                <w:sz w:val="24"/>
                <w:szCs w:val="24"/>
              </w:rPr>
            </w:pPr>
          </w:p>
        </w:tc>
      </w:tr>
      <w:tr w:rsidR="007E43E3" w:rsidRPr="007E43E3" w14:paraId="06BB2C4C" w14:textId="77777777" w:rsidTr="007E43E3">
        <w:tc>
          <w:tcPr>
            <w:tcW w:w="1006" w:type="dxa"/>
            <w:tcBorders>
              <w:top w:val="single" w:sz="4" w:space="0" w:color="auto"/>
              <w:left w:val="single" w:sz="4" w:space="0" w:color="auto"/>
              <w:bottom w:val="single" w:sz="4" w:space="0" w:color="auto"/>
              <w:right w:val="single" w:sz="4" w:space="0" w:color="auto"/>
            </w:tcBorders>
            <w:vAlign w:val="center"/>
            <w:hideMark/>
          </w:tcPr>
          <w:p w14:paraId="5AB9F982"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6</w:t>
            </w:r>
          </w:p>
        </w:tc>
        <w:tc>
          <w:tcPr>
            <w:tcW w:w="6637" w:type="dxa"/>
            <w:tcBorders>
              <w:top w:val="single" w:sz="4" w:space="0" w:color="auto"/>
              <w:left w:val="single" w:sz="4" w:space="0" w:color="auto"/>
              <w:bottom w:val="single" w:sz="4" w:space="0" w:color="auto"/>
              <w:right w:val="single" w:sz="4" w:space="0" w:color="auto"/>
            </w:tcBorders>
            <w:vAlign w:val="center"/>
            <w:hideMark/>
          </w:tcPr>
          <w:p w14:paraId="2BA5E411" w14:textId="77777777" w:rsidR="007E43E3" w:rsidRPr="007E43E3" w:rsidRDefault="007E43E3" w:rsidP="007E43E3">
            <w:pPr>
              <w:ind w:right="-45"/>
              <w:jc w:val="both"/>
              <w:rPr>
                <w:rFonts w:ascii="Times New Roman" w:hAnsi="Times New Roman"/>
                <w:sz w:val="24"/>
                <w:szCs w:val="24"/>
                <w:lang w:eastAsia="en-US"/>
              </w:rPr>
            </w:pPr>
            <w:r w:rsidRPr="007E43E3">
              <w:rPr>
                <w:rFonts w:ascii="Times New Roman" w:hAnsi="Times New Roman"/>
                <w:sz w:val="24"/>
                <w:szCs w:val="24"/>
                <w:lang w:eastAsia="en-US"/>
              </w:rPr>
              <w:t>Происшествия на Объекте</w:t>
            </w:r>
          </w:p>
        </w:tc>
        <w:tc>
          <w:tcPr>
            <w:tcW w:w="1410" w:type="dxa"/>
            <w:tcBorders>
              <w:top w:val="single" w:sz="4" w:space="0" w:color="auto"/>
              <w:left w:val="single" w:sz="4" w:space="0" w:color="auto"/>
              <w:bottom w:val="single" w:sz="4" w:space="0" w:color="auto"/>
              <w:right w:val="single" w:sz="4" w:space="0" w:color="auto"/>
            </w:tcBorders>
            <w:vAlign w:val="center"/>
          </w:tcPr>
          <w:p w14:paraId="162B32F9"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24F4949" w14:textId="77777777" w:rsidR="007E43E3" w:rsidRPr="007E43E3" w:rsidRDefault="007E43E3" w:rsidP="007E43E3">
            <w:pPr>
              <w:ind w:right="-45"/>
              <w:jc w:val="both"/>
              <w:rPr>
                <w:rFonts w:ascii="Times New Roman" w:hAnsi="Times New Roman"/>
                <w:b/>
                <w:sz w:val="24"/>
                <w:szCs w:val="24"/>
              </w:rPr>
            </w:pPr>
          </w:p>
        </w:tc>
      </w:tr>
      <w:tr w:rsidR="007E43E3" w:rsidRPr="007E43E3" w14:paraId="18A1AD0A" w14:textId="77777777" w:rsidTr="007E43E3">
        <w:tc>
          <w:tcPr>
            <w:tcW w:w="1006" w:type="dxa"/>
            <w:tcBorders>
              <w:top w:val="single" w:sz="4" w:space="0" w:color="auto"/>
              <w:left w:val="single" w:sz="4" w:space="0" w:color="auto"/>
              <w:bottom w:val="single" w:sz="4" w:space="0" w:color="auto"/>
              <w:right w:val="single" w:sz="4" w:space="0" w:color="auto"/>
            </w:tcBorders>
            <w:vAlign w:val="center"/>
          </w:tcPr>
          <w:p w14:paraId="559F0A9E" w14:textId="77777777"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14:paraId="51673347"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Приложения:</w:t>
            </w:r>
          </w:p>
        </w:tc>
        <w:tc>
          <w:tcPr>
            <w:tcW w:w="1410" w:type="dxa"/>
            <w:tcBorders>
              <w:top w:val="single" w:sz="4" w:space="0" w:color="auto"/>
              <w:left w:val="single" w:sz="4" w:space="0" w:color="auto"/>
              <w:bottom w:val="single" w:sz="4" w:space="0" w:color="auto"/>
              <w:right w:val="single" w:sz="4" w:space="0" w:color="auto"/>
            </w:tcBorders>
            <w:vAlign w:val="center"/>
          </w:tcPr>
          <w:p w14:paraId="7F270980"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7A4641F" w14:textId="77777777" w:rsidR="007E43E3" w:rsidRPr="007E43E3" w:rsidRDefault="007E43E3" w:rsidP="007E43E3">
            <w:pPr>
              <w:ind w:right="-45"/>
              <w:jc w:val="both"/>
              <w:rPr>
                <w:rFonts w:ascii="Times New Roman" w:hAnsi="Times New Roman"/>
                <w:b/>
                <w:sz w:val="24"/>
                <w:szCs w:val="24"/>
              </w:rPr>
            </w:pPr>
          </w:p>
        </w:tc>
      </w:tr>
      <w:tr w:rsidR="007E43E3" w:rsidRPr="007E43E3" w14:paraId="6CF2B79A" w14:textId="77777777" w:rsidTr="007E43E3">
        <w:tc>
          <w:tcPr>
            <w:tcW w:w="1006" w:type="dxa"/>
            <w:tcBorders>
              <w:top w:val="single" w:sz="4" w:space="0" w:color="auto"/>
              <w:left w:val="single" w:sz="4" w:space="0" w:color="auto"/>
              <w:bottom w:val="single" w:sz="4" w:space="0" w:color="auto"/>
              <w:right w:val="single" w:sz="4" w:space="0" w:color="auto"/>
            </w:tcBorders>
            <w:vAlign w:val="center"/>
          </w:tcPr>
          <w:p w14:paraId="0D781FD1" w14:textId="77777777"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14:paraId="54695DD5"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П1. Перечень актов приемки работ </w:t>
            </w:r>
            <w:r w:rsidRPr="007E43E3">
              <w:rPr>
                <w:rFonts w:ascii="Times New Roman" w:hAnsi="Times New Roman"/>
                <w:i/>
                <w:sz w:val="24"/>
                <w:szCs w:val="24"/>
              </w:rPr>
              <w:t>(по форме Ф-2)</w:t>
            </w:r>
          </w:p>
        </w:tc>
        <w:tc>
          <w:tcPr>
            <w:tcW w:w="1410" w:type="dxa"/>
            <w:tcBorders>
              <w:top w:val="single" w:sz="4" w:space="0" w:color="auto"/>
              <w:left w:val="single" w:sz="4" w:space="0" w:color="auto"/>
              <w:bottom w:val="single" w:sz="4" w:space="0" w:color="auto"/>
              <w:right w:val="single" w:sz="4" w:space="0" w:color="auto"/>
            </w:tcBorders>
            <w:vAlign w:val="center"/>
          </w:tcPr>
          <w:p w14:paraId="6941841A"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175BD7A" w14:textId="77777777" w:rsidR="007E43E3" w:rsidRPr="007E43E3" w:rsidRDefault="007E43E3" w:rsidP="007E43E3">
            <w:pPr>
              <w:ind w:right="-45"/>
              <w:jc w:val="both"/>
              <w:rPr>
                <w:rFonts w:ascii="Times New Roman" w:hAnsi="Times New Roman"/>
                <w:b/>
                <w:sz w:val="24"/>
                <w:szCs w:val="24"/>
              </w:rPr>
            </w:pPr>
          </w:p>
        </w:tc>
      </w:tr>
      <w:tr w:rsidR="007E43E3" w:rsidRPr="007E43E3" w14:paraId="393C3F96" w14:textId="77777777" w:rsidTr="007E43E3">
        <w:tc>
          <w:tcPr>
            <w:tcW w:w="1006" w:type="dxa"/>
            <w:tcBorders>
              <w:top w:val="single" w:sz="4" w:space="0" w:color="auto"/>
              <w:left w:val="single" w:sz="4" w:space="0" w:color="auto"/>
              <w:bottom w:val="single" w:sz="4" w:space="0" w:color="auto"/>
              <w:right w:val="single" w:sz="4" w:space="0" w:color="auto"/>
            </w:tcBorders>
            <w:vAlign w:val="center"/>
          </w:tcPr>
          <w:p w14:paraId="367A7752" w14:textId="77777777"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14:paraId="13405FAE"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П2. Перечень предписаний и замечаний </w:t>
            </w:r>
            <w:r w:rsidRPr="007E43E3">
              <w:rPr>
                <w:rFonts w:ascii="Times New Roman" w:hAnsi="Times New Roman"/>
                <w:i/>
                <w:sz w:val="24"/>
                <w:szCs w:val="24"/>
              </w:rPr>
              <w:t>(по форме Ф-3)</w:t>
            </w:r>
          </w:p>
        </w:tc>
        <w:tc>
          <w:tcPr>
            <w:tcW w:w="1410" w:type="dxa"/>
            <w:tcBorders>
              <w:top w:val="single" w:sz="4" w:space="0" w:color="auto"/>
              <w:left w:val="single" w:sz="4" w:space="0" w:color="auto"/>
              <w:bottom w:val="single" w:sz="4" w:space="0" w:color="auto"/>
              <w:right w:val="single" w:sz="4" w:space="0" w:color="auto"/>
            </w:tcBorders>
            <w:vAlign w:val="center"/>
          </w:tcPr>
          <w:p w14:paraId="27A3565A"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03480C1" w14:textId="77777777" w:rsidR="007E43E3" w:rsidRPr="007E43E3" w:rsidRDefault="007E43E3" w:rsidP="007E43E3">
            <w:pPr>
              <w:ind w:right="-45"/>
              <w:jc w:val="both"/>
              <w:rPr>
                <w:rFonts w:ascii="Times New Roman" w:hAnsi="Times New Roman"/>
                <w:b/>
                <w:sz w:val="24"/>
                <w:szCs w:val="24"/>
              </w:rPr>
            </w:pPr>
          </w:p>
        </w:tc>
      </w:tr>
      <w:tr w:rsidR="007E43E3" w:rsidRPr="007E43E3" w14:paraId="136BB0DA" w14:textId="77777777" w:rsidTr="007E43E3">
        <w:tc>
          <w:tcPr>
            <w:tcW w:w="1006" w:type="dxa"/>
            <w:tcBorders>
              <w:top w:val="single" w:sz="4" w:space="0" w:color="auto"/>
              <w:left w:val="single" w:sz="4" w:space="0" w:color="auto"/>
              <w:bottom w:val="single" w:sz="4" w:space="0" w:color="auto"/>
              <w:right w:val="single" w:sz="4" w:space="0" w:color="auto"/>
            </w:tcBorders>
            <w:vAlign w:val="center"/>
          </w:tcPr>
          <w:p w14:paraId="57601E4E" w14:textId="77777777"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14:paraId="1D7774BF"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П3. Перечень документов, подтверждающих качество материалов и изделий </w:t>
            </w:r>
            <w:r w:rsidRPr="007E43E3">
              <w:rPr>
                <w:rFonts w:ascii="Times New Roman" w:hAnsi="Times New Roman"/>
                <w:i/>
                <w:sz w:val="24"/>
                <w:szCs w:val="24"/>
              </w:rPr>
              <w:t>(по форме Ф-4)</w:t>
            </w:r>
          </w:p>
        </w:tc>
        <w:tc>
          <w:tcPr>
            <w:tcW w:w="1410" w:type="dxa"/>
            <w:tcBorders>
              <w:top w:val="single" w:sz="4" w:space="0" w:color="auto"/>
              <w:left w:val="single" w:sz="4" w:space="0" w:color="auto"/>
              <w:bottom w:val="single" w:sz="4" w:space="0" w:color="auto"/>
              <w:right w:val="single" w:sz="4" w:space="0" w:color="auto"/>
            </w:tcBorders>
            <w:vAlign w:val="center"/>
          </w:tcPr>
          <w:p w14:paraId="0AC69822"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FC71488" w14:textId="77777777" w:rsidR="007E43E3" w:rsidRPr="007E43E3" w:rsidRDefault="007E43E3" w:rsidP="007E43E3">
            <w:pPr>
              <w:ind w:right="-45"/>
              <w:jc w:val="both"/>
              <w:rPr>
                <w:rFonts w:ascii="Times New Roman" w:hAnsi="Times New Roman"/>
                <w:b/>
                <w:sz w:val="24"/>
                <w:szCs w:val="24"/>
              </w:rPr>
            </w:pPr>
          </w:p>
        </w:tc>
      </w:tr>
      <w:tr w:rsidR="007E43E3" w:rsidRPr="007E43E3" w14:paraId="0436E1EA" w14:textId="77777777" w:rsidTr="007E43E3">
        <w:tc>
          <w:tcPr>
            <w:tcW w:w="1006" w:type="dxa"/>
            <w:tcBorders>
              <w:top w:val="single" w:sz="4" w:space="0" w:color="auto"/>
              <w:left w:val="single" w:sz="4" w:space="0" w:color="auto"/>
              <w:bottom w:val="single" w:sz="4" w:space="0" w:color="auto"/>
              <w:right w:val="single" w:sz="4" w:space="0" w:color="auto"/>
            </w:tcBorders>
            <w:vAlign w:val="center"/>
          </w:tcPr>
          <w:p w14:paraId="256C5006" w14:textId="77777777"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14:paraId="4746ABD4"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П4. Ведомость результатов испытаний строительных материалов по данным подрядчиков </w:t>
            </w:r>
            <w:r w:rsidRPr="007E43E3">
              <w:rPr>
                <w:rFonts w:ascii="Times New Roman" w:hAnsi="Times New Roman"/>
                <w:i/>
                <w:sz w:val="24"/>
                <w:szCs w:val="24"/>
              </w:rPr>
              <w:t>(по форме Ф-5)</w:t>
            </w:r>
          </w:p>
        </w:tc>
        <w:tc>
          <w:tcPr>
            <w:tcW w:w="1410" w:type="dxa"/>
            <w:tcBorders>
              <w:top w:val="single" w:sz="4" w:space="0" w:color="auto"/>
              <w:left w:val="single" w:sz="4" w:space="0" w:color="auto"/>
              <w:bottom w:val="single" w:sz="4" w:space="0" w:color="auto"/>
              <w:right w:val="single" w:sz="4" w:space="0" w:color="auto"/>
            </w:tcBorders>
            <w:vAlign w:val="center"/>
          </w:tcPr>
          <w:p w14:paraId="7D3ABFF3"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1E2C89C" w14:textId="77777777" w:rsidR="007E43E3" w:rsidRPr="007E43E3" w:rsidRDefault="007E43E3" w:rsidP="007E43E3">
            <w:pPr>
              <w:ind w:right="-45"/>
              <w:jc w:val="both"/>
              <w:rPr>
                <w:rFonts w:ascii="Times New Roman" w:hAnsi="Times New Roman"/>
                <w:b/>
                <w:sz w:val="24"/>
                <w:szCs w:val="24"/>
              </w:rPr>
            </w:pPr>
          </w:p>
        </w:tc>
      </w:tr>
      <w:tr w:rsidR="007E43E3" w:rsidRPr="007E43E3" w14:paraId="075BC509" w14:textId="77777777" w:rsidTr="007E43E3">
        <w:tc>
          <w:tcPr>
            <w:tcW w:w="1006" w:type="dxa"/>
            <w:tcBorders>
              <w:top w:val="single" w:sz="4" w:space="0" w:color="auto"/>
              <w:left w:val="single" w:sz="4" w:space="0" w:color="auto"/>
              <w:bottom w:val="single" w:sz="4" w:space="0" w:color="auto"/>
              <w:right w:val="single" w:sz="4" w:space="0" w:color="auto"/>
            </w:tcBorders>
            <w:vAlign w:val="center"/>
          </w:tcPr>
          <w:p w14:paraId="48858E4C" w14:textId="77777777"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14:paraId="46B0CD9B"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П5. Результаты испытаний строительных материалов, выполняемых Исполнителем </w:t>
            </w:r>
            <w:r w:rsidRPr="007E43E3">
              <w:rPr>
                <w:rFonts w:ascii="Times New Roman" w:hAnsi="Times New Roman"/>
                <w:i/>
                <w:sz w:val="24"/>
                <w:szCs w:val="24"/>
              </w:rPr>
              <w:t>(по форме Ф-6)</w:t>
            </w:r>
          </w:p>
        </w:tc>
        <w:tc>
          <w:tcPr>
            <w:tcW w:w="1410" w:type="dxa"/>
            <w:tcBorders>
              <w:top w:val="single" w:sz="4" w:space="0" w:color="auto"/>
              <w:left w:val="single" w:sz="4" w:space="0" w:color="auto"/>
              <w:bottom w:val="single" w:sz="4" w:space="0" w:color="auto"/>
              <w:right w:val="single" w:sz="4" w:space="0" w:color="auto"/>
            </w:tcBorders>
            <w:vAlign w:val="center"/>
          </w:tcPr>
          <w:p w14:paraId="07CC7E8A"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B1F35B2" w14:textId="77777777" w:rsidR="007E43E3" w:rsidRPr="007E43E3" w:rsidRDefault="007E43E3" w:rsidP="007E43E3">
            <w:pPr>
              <w:ind w:right="-45"/>
              <w:jc w:val="both"/>
              <w:rPr>
                <w:rFonts w:ascii="Times New Roman" w:hAnsi="Times New Roman"/>
                <w:b/>
                <w:sz w:val="24"/>
                <w:szCs w:val="24"/>
              </w:rPr>
            </w:pPr>
          </w:p>
        </w:tc>
      </w:tr>
      <w:tr w:rsidR="007E43E3" w:rsidRPr="007E43E3" w14:paraId="1955C385" w14:textId="77777777" w:rsidTr="007E43E3">
        <w:tc>
          <w:tcPr>
            <w:tcW w:w="1006" w:type="dxa"/>
            <w:tcBorders>
              <w:top w:val="single" w:sz="4" w:space="0" w:color="auto"/>
              <w:left w:val="single" w:sz="4" w:space="0" w:color="auto"/>
              <w:bottom w:val="single" w:sz="4" w:space="0" w:color="auto"/>
              <w:right w:val="single" w:sz="4" w:space="0" w:color="auto"/>
            </w:tcBorders>
            <w:vAlign w:val="center"/>
          </w:tcPr>
          <w:p w14:paraId="66A295CD" w14:textId="77777777"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14:paraId="0659C7C5"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П6. Геодезическая документация</w:t>
            </w:r>
          </w:p>
        </w:tc>
        <w:tc>
          <w:tcPr>
            <w:tcW w:w="1410" w:type="dxa"/>
            <w:tcBorders>
              <w:top w:val="single" w:sz="4" w:space="0" w:color="auto"/>
              <w:left w:val="single" w:sz="4" w:space="0" w:color="auto"/>
              <w:bottom w:val="single" w:sz="4" w:space="0" w:color="auto"/>
              <w:right w:val="single" w:sz="4" w:space="0" w:color="auto"/>
            </w:tcBorders>
            <w:vAlign w:val="center"/>
          </w:tcPr>
          <w:p w14:paraId="3D51926E"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D6B52D5" w14:textId="77777777" w:rsidR="007E43E3" w:rsidRPr="007E43E3" w:rsidRDefault="007E43E3" w:rsidP="007E43E3">
            <w:pPr>
              <w:ind w:right="-45"/>
              <w:jc w:val="both"/>
              <w:rPr>
                <w:rFonts w:ascii="Times New Roman" w:hAnsi="Times New Roman"/>
                <w:b/>
                <w:sz w:val="24"/>
                <w:szCs w:val="24"/>
              </w:rPr>
            </w:pPr>
          </w:p>
        </w:tc>
      </w:tr>
      <w:tr w:rsidR="007E43E3" w:rsidRPr="007E43E3" w14:paraId="2441EFEA" w14:textId="77777777" w:rsidTr="007E43E3">
        <w:tc>
          <w:tcPr>
            <w:tcW w:w="1006" w:type="dxa"/>
            <w:tcBorders>
              <w:top w:val="single" w:sz="4" w:space="0" w:color="auto"/>
              <w:left w:val="single" w:sz="4" w:space="0" w:color="auto"/>
              <w:bottom w:val="single" w:sz="4" w:space="0" w:color="auto"/>
              <w:right w:val="single" w:sz="4" w:space="0" w:color="auto"/>
            </w:tcBorders>
            <w:vAlign w:val="center"/>
          </w:tcPr>
          <w:p w14:paraId="0A3A8ED3" w14:textId="77777777"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14:paraId="0385EF66"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П7. Фотографическая документация</w:t>
            </w:r>
          </w:p>
        </w:tc>
        <w:tc>
          <w:tcPr>
            <w:tcW w:w="1410" w:type="dxa"/>
            <w:tcBorders>
              <w:top w:val="single" w:sz="4" w:space="0" w:color="auto"/>
              <w:left w:val="single" w:sz="4" w:space="0" w:color="auto"/>
              <w:bottom w:val="single" w:sz="4" w:space="0" w:color="auto"/>
              <w:right w:val="single" w:sz="4" w:space="0" w:color="auto"/>
            </w:tcBorders>
            <w:vAlign w:val="center"/>
          </w:tcPr>
          <w:p w14:paraId="443DDF1E" w14:textId="77777777"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4A54B2E" w14:textId="77777777" w:rsidR="007E43E3" w:rsidRPr="007E43E3" w:rsidRDefault="007E43E3" w:rsidP="007E43E3">
            <w:pPr>
              <w:ind w:right="-45"/>
              <w:jc w:val="both"/>
              <w:rPr>
                <w:rFonts w:ascii="Times New Roman" w:hAnsi="Times New Roman"/>
                <w:b/>
                <w:sz w:val="24"/>
                <w:szCs w:val="24"/>
              </w:rPr>
            </w:pPr>
          </w:p>
        </w:tc>
      </w:tr>
    </w:tbl>
    <w:p w14:paraId="109DB36F" w14:textId="77777777" w:rsidR="007E43E3" w:rsidRPr="007E43E3" w:rsidRDefault="001942B5" w:rsidP="001942B5">
      <w:pPr>
        <w:pStyle w:val="afc"/>
        <w:ind w:right="-45"/>
        <w:rPr>
          <w:b/>
        </w:rPr>
      </w:pPr>
      <w:r>
        <w:rPr>
          <w:b/>
        </w:rPr>
        <w:t xml:space="preserve">       </w:t>
      </w:r>
      <w:r w:rsidR="007E43E3" w:rsidRPr="007E43E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95"/>
        <w:gridCol w:w="1695"/>
        <w:gridCol w:w="3402"/>
      </w:tblGrid>
      <w:tr w:rsidR="007E43E3" w:rsidRPr="007E43E3" w14:paraId="2EF38CF8" w14:textId="77777777" w:rsidTr="007E43E3">
        <w:trPr>
          <w:trHeight w:val="416"/>
        </w:trPr>
        <w:tc>
          <w:tcPr>
            <w:tcW w:w="1809" w:type="dxa"/>
            <w:tcBorders>
              <w:top w:val="single" w:sz="4" w:space="0" w:color="auto"/>
              <w:left w:val="single" w:sz="4" w:space="0" w:color="auto"/>
              <w:bottom w:val="single" w:sz="4" w:space="0" w:color="auto"/>
              <w:right w:val="single" w:sz="4" w:space="0" w:color="auto"/>
            </w:tcBorders>
            <w:vAlign w:val="center"/>
            <w:hideMark/>
          </w:tcPr>
          <w:p w14:paraId="0CF9717C"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2995" w:type="dxa"/>
            <w:tcBorders>
              <w:top w:val="single" w:sz="4" w:space="0" w:color="auto"/>
              <w:left w:val="single" w:sz="4" w:space="0" w:color="auto"/>
              <w:bottom w:val="single" w:sz="4" w:space="0" w:color="auto"/>
              <w:right w:val="single" w:sz="4" w:space="0" w:color="auto"/>
            </w:tcBorders>
            <w:vAlign w:val="center"/>
          </w:tcPr>
          <w:p w14:paraId="58835273" w14:textId="77777777" w:rsidR="007E43E3" w:rsidRPr="007E43E3" w:rsidRDefault="007E43E3" w:rsidP="007E43E3">
            <w:pPr>
              <w:pBdr>
                <w:bottom w:val="single" w:sz="12" w:space="1" w:color="auto"/>
              </w:pBdr>
              <w:jc w:val="both"/>
              <w:rPr>
                <w:rFonts w:ascii="Times New Roman" w:hAnsi="Times New Roman"/>
                <w:sz w:val="24"/>
                <w:szCs w:val="24"/>
              </w:rPr>
            </w:pPr>
          </w:p>
          <w:p w14:paraId="40FEECA7"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EC9AB92"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Заказчик:</w:t>
            </w:r>
          </w:p>
        </w:tc>
        <w:tc>
          <w:tcPr>
            <w:tcW w:w="3402" w:type="dxa"/>
            <w:tcBorders>
              <w:top w:val="single" w:sz="4" w:space="0" w:color="auto"/>
              <w:left w:val="single" w:sz="4" w:space="0" w:color="auto"/>
              <w:bottom w:val="single" w:sz="4" w:space="0" w:color="auto"/>
              <w:right w:val="single" w:sz="4" w:space="0" w:color="auto"/>
            </w:tcBorders>
            <w:vAlign w:val="center"/>
          </w:tcPr>
          <w:p w14:paraId="69C7BEE7" w14:textId="77777777" w:rsidR="007E43E3" w:rsidRPr="007E43E3" w:rsidRDefault="007E43E3" w:rsidP="007E43E3">
            <w:pPr>
              <w:ind w:right="-45"/>
              <w:jc w:val="both"/>
              <w:rPr>
                <w:rFonts w:ascii="Times New Roman" w:hAnsi="Times New Roman"/>
                <w:sz w:val="24"/>
                <w:szCs w:val="24"/>
              </w:rPr>
            </w:pPr>
          </w:p>
        </w:tc>
      </w:tr>
      <w:tr w:rsidR="007E43E3" w:rsidRPr="007E43E3" w14:paraId="4A14E79D" w14:textId="77777777" w:rsidTr="007E43E3">
        <w:trPr>
          <w:trHeight w:val="942"/>
        </w:trPr>
        <w:tc>
          <w:tcPr>
            <w:tcW w:w="1809" w:type="dxa"/>
            <w:tcBorders>
              <w:top w:val="single" w:sz="4" w:space="0" w:color="auto"/>
              <w:left w:val="single" w:sz="4" w:space="0" w:color="auto"/>
              <w:bottom w:val="single" w:sz="4" w:space="0" w:color="auto"/>
              <w:right w:val="single" w:sz="4" w:space="0" w:color="auto"/>
            </w:tcBorders>
            <w:vAlign w:val="center"/>
            <w:hideMark/>
          </w:tcPr>
          <w:p w14:paraId="5073D2E5"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Объект:</w:t>
            </w:r>
          </w:p>
        </w:tc>
        <w:tc>
          <w:tcPr>
            <w:tcW w:w="2995" w:type="dxa"/>
            <w:tcBorders>
              <w:top w:val="single" w:sz="4" w:space="0" w:color="auto"/>
              <w:left w:val="single" w:sz="4" w:space="0" w:color="auto"/>
              <w:bottom w:val="single" w:sz="4" w:space="0" w:color="auto"/>
              <w:right w:val="single" w:sz="4" w:space="0" w:color="auto"/>
            </w:tcBorders>
            <w:vAlign w:val="center"/>
          </w:tcPr>
          <w:p w14:paraId="066E7C01" w14:textId="77777777" w:rsidR="007E43E3" w:rsidRPr="007E43E3" w:rsidRDefault="007E43E3" w:rsidP="007E43E3">
            <w:pPr>
              <w:ind w:left="34"/>
              <w:jc w:val="both"/>
              <w:rPr>
                <w:rFonts w:ascii="Times New Roman" w:hAnsi="Times New Roman"/>
                <w:color w:val="000000"/>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5797D98D"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3402" w:type="dxa"/>
            <w:tcBorders>
              <w:top w:val="single" w:sz="4" w:space="0" w:color="auto"/>
              <w:left w:val="single" w:sz="4" w:space="0" w:color="auto"/>
              <w:bottom w:val="single" w:sz="4" w:space="0" w:color="auto"/>
              <w:right w:val="single" w:sz="4" w:space="0" w:color="auto"/>
            </w:tcBorders>
            <w:vAlign w:val="center"/>
          </w:tcPr>
          <w:p w14:paraId="7781CFFC" w14:textId="77777777" w:rsidR="007E43E3" w:rsidRPr="007E43E3" w:rsidRDefault="007E43E3" w:rsidP="007E43E3">
            <w:pPr>
              <w:jc w:val="both"/>
              <w:rPr>
                <w:rFonts w:ascii="Times New Roman" w:hAnsi="Times New Roman"/>
                <w:sz w:val="24"/>
                <w:szCs w:val="24"/>
              </w:rPr>
            </w:pPr>
          </w:p>
        </w:tc>
      </w:tr>
    </w:tbl>
    <w:p w14:paraId="4C21C4B4" w14:textId="650AED16" w:rsidR="007E43E3" w:rsidRPr="007E43E3" w:rsidRDefault="007E43E3" w:rsidP="00800B15">
      <w:pPr>
        <w:pStyle w:val="afc"/>
        <w:ind w:left="0" w:right="-45" w:firstLine="0"/>
        <w:rPr>
          <w:b/>
        </w:rPr>
      </w:pPr>
      <w:r w:rsidRPr="007E43E3">
        <w:rPr>
          <w:b/>
        </w:rPr>
        <w:t xml:space="preserve">            </w:t>
      </w:r>
    </w:p>
    <w:p w14:paraId="4683F8D8" w14:textId="77777777" w:rsidR="007E43E3" w:rsidRPr="007E43E3" w:rsidRDefault="007E43E3" w:rsidP="001942B5">
      <w:pPr>
        <w:pStyle w:val="afc"/>
        <w:ind w:right="-45"/>
        <w:jc w:val="center"/>
        <w:rPr>
          <w:b/>
        </w:rPr>
      </w:pPr>
      <w:r w:rsidRPr="007E43E3">
        <w:rPr>
          <w:b/>
        </w:rPr>
        <w:t>Ф-1</w:t>
      </w:r>
    </w:p>
    <w:p w14:paraId="4FEE4CEF" w14:textId="77777777" w:rsidR="007E43E3" w:rsidRPr="007E43E3" w:rsidRDefault="007E43E3" w:rsidP="001942B5">
      <w:pPr>
        <w:ind w:right="-45"/>
        <w:jc w:val="center"/>
        <w:rPr>
          <w:rFonts w:ascii="Times New Roman" w:hAnsi="Times New Roman"/>
          <w:b/>
          <w:sz w:val="24"/>
          <w:szCs w:val="24"/>
        </w:rPr>
      </w:pPr>
      <w:r w:rsidRPr="007E43E3">
        <w:rPr>
          <w:rFonts w:ascii="Times New Roman" w:hAnsi="Times New Roman"/>
          <w:b/>
          <w:sz w:val="24"/>
          <w:szCs w:val="24"/>
        </w:rPr>
        <w:t>Раздел 1. Краткое описание работ</w:t>
      </w:r>
    </w:p>
    <w:p w14:paraId="040A5E32" w14:textId="77777777" w:rsidR="007E43E3" w:rsidRPr="007E43E3" w:rsidRDefault="007E43E3" w:rsidP="007E43E3">
      <w:pPr>
        <w:pStyle w:val="a"/>
        <w:numPr>
          <w:ilvl w:val="0"/>
          <w:numId w:val="0"/>
        </w:numPr>
        <w:tabs>
          <w:tab w:val="left" w:pos="708"/>
        </w:tabs>
        <w:ind w:left="6741" w:right="-45"/>
        <w:rPr>
          <w:b/>
          <w:noProof w:val="0"/>
          <w:szCs w:val="24"/>
        </w:rPr>
      </w:pPr>
      <w:r w:rsidRPr="007E43E3">
        <w:rPr>
          <w:b/>
          <w:noProof w:val="0"/>
          <w:szCs w:val="24"/>
        </w:rPr>
        <w:t xml:space="preserve"> </w:t>
      </w:r>
    </w:p>
    <w:p w14:paraId="1CCC50D3" w14:textId="77777777" w:rsidR="007E43E3" w:rsidRPr="007E43E3" w:rsidRDefault="007E43E3" w:rsidP="007E43E3">
      <w:pPr>
        <w:pStyle w:val="a"/>
        <w:numPr>
          <w:ilvl w:val="0"/>
          <w:numId w:val="0"/>
        </w:numPr>
        <w:tabs>
          <w:tab w:val="left" w:pos="1134"/>
        </w:tabs>
        <w:ind w:left="284" w:right="-45"/>
        <w:rPr>
          <w:b/>
          <w:noProof w:val="0"/>
          <w:szCs w:val="24"/>
        </w:rPr>
      </w:pPr>
      <w:r w:rsidRPr="007E43E3">
        <w:rPr>
          <w:b/>
          <w:noProof w:val="0"/>
          <w:szCs w:val="24"/>
        </w:rPr>
        <w:t>Подрядчиком  _____________ за отчетный период выполнены следующие работы:</w:t>
      </w:r>
    </w:p>
    <w:p w14:paraId="65456C04" w14:textId="77777777" w:rsidR="007E43E3" w:rsidRPr="007E43E3" w:rsidRDefault="007E43E3" w:rsidP="007E43E3">
      <w:pPr>
        <w:pStyle w:val="afc"/>
      </w:pPr>
    </w:p>
    <w:tbl>
      <w:tblPr>
        <w:tblW w:w="1077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67"/>
        <w:gridCol w:w="2127"/>
        <w:gridCol w:w="708"/>
        <w:gridCol w:w="1098"/>
        <w:gridCol w:w="1417"/>
        <w:gridCol w:w="1388"/>
        <w:gridCol w:w="1626"/>
        <w:gridCol w:w="1842"/>
      </w:tblGrid>
      <w:tr w:rsidR="007E43E3" w:rsidRPr="007E43E3" w14:paraId="1F7E930A" w14:textId="77777777" w:rsidTr="001942B5">
        <w:trPr>
          <w:cantSplit/>
          <w:trHeight w:val="240"/>
          <w:tblHeader/>
        </w:trPr>
        <w:tc>
          <w:tcPr>
            <w:tcW w:w="567" w:type="dxa"/>
            <w:vMerge w:val="restart"/>
            <w:tcBorders>
              <w:top w:val="double" w:sz="4" w:space="0" w:color="auto"/>
              <w:left w:val="double" w:sz="4" w:space="0" w:color="auto"/>
              <w:bottom w:val="double" w:sz="4" w:space="0" w:color="auto"/>
              <w:right w:val="single" w:sz="4" w:space="0" w:color="auto"/>
            </w:tcBorders>
            <w:vAlign w:val="center"/>
            <w:hideMark/>
          </w:tcPr>
          <w:p w14:paraId="334DCC97"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w:t>
            </w:r>
            <w:r w:rsidRPr="007E43E3">
              <w:rPr>
                <w:rFonts w:ascii="Times New Roman" w:hAnsi="Times New Roman"/>
                <w:b/>
                <w:sz w:val="24"/>
                <w:szCs w:val="24"/>
              </w:rPr>
              <w:br/>
              <w:t>п/п</w:t>
            </w:r>
          </w:p>
        </w:tc>
        <w:tc>
          <w:tcPr>
            <w:tcW w:w="2127" w:type="dxa"/>
            <w:vMerge w:val="restart"/>
            <w:tcBorders>
              <w:top w:val="double" w:sz="4" w:space="0" w:color="auto"/>
              <w:left w:val="single" w:sz="4" w:space="0" w:color="auto"/>
              <w:bottom w:val="double" w:sz="4" w:space="0" w:color="auto"/>
              <w:right w:val="single" w:sz="4" w:space="0" w:color="auto"/>
            </w:tcBorders>
            <w:vAlign w:val="center"/>
            <w:hideMark/>
          </w:tcPr>
          <w:p w14:paraId="4AAE8F5A"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Вид выполненных</w:t>
            </w:r>
            <w:r w:rsidRPr="007E43E3">
              <w:rPr>
                <w:rFonts w:ascii="Times New Roman" w:hAnsi="Times New Roman"/>
                <w:b/>
                <w:sz w:val="24"/>
                <w:szCs w:val="24"/>
              </w:rPr>
              <w:br/>
              <w:t>работ</w:t>
            </w:r>
          </w:p>
        </w:tc>
        <w:tc>
          <w:tcPr>
            <w:tcW w:w="708" w:type="dxa"/>
            <w:vMerge w:val="restart"/>
            <w:tcBorders>
              <w:top w:val="double" w:sz="4" w:space="0" w:color="auto"/>
              <w:left w:val="single" w:sz="4" w:space="0" w:color="auto"/>
              <w:bottom w:val="double" w:sz="4" w:space="0" w:color="auto"/>
              <w:right w:val="single" w:sz="4" w:space="0" w:color="auto"/>
            </w:tcBorders>
            <w:vAlign w:val="center"/>
            <w:hideMark/>
          </w:tcPr>
          <w:p w14:paraId="25BE4903"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Ед.</w:t>
            </w:r>
          </w:p>
          <w:p w14:paraId="1003BF5A"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изм.</w:t>
            </w:r>
          </w:p>
        </w:tc>
        <w:tc>
          <w:tcPr>
            <w:tcW w:w="5529" w:type="dxa"/>
            <w:gridSpan w:val="4"/>
            <w:tcBorders>
              <w:top w:val="double" w:sz="4" w:space="0" w:color="auto"/>
              <w:left w:val="single" w:sz="4" w:space="0" w:color="auto"/>
              <w:bottom w:val="single" w:sz="4" w:space="0" w:color="auto"/>
              <w:right w:val="single" w:sz="4" w:space="0" w:color="auto"/>
            </w:tcBorders>
            <w:vAlign w:val="center"/>
            <w:hideMark/>
          </w:tcPr>
          <w:p w14:paraId="7AD08934"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Объемы работ</w:t>
            </w:r>
          </w:p>
        </w:tc>
        <w:tc>
          <w:tcPr>
            <w:tcW w:w="1842" w:type="dxa"/>
            <w:vMerge w:val="restart"/>
            <w:tcBorders>
              <w:top w:val="double" w:sz="4" w:space="0" w:color="auto"/>
              <w:left w:val="single" w:sz="4" w:space="0" w:color="auto"/>
              <w:bottom w:val="double" w:sz="4" w:space="0" w:color="auto"/>
              <w:right w:val="double" w:sz="4" w:space="0" w:color="auto"/>
            </w:tcBorders>
            <w:vAlign w:val="center"/>
            <w:hideMark/>
          </w:tcPr>
          <w:p w14:paraId="2D2C81DC"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Примечание</w:t>
            </w:r>
          </w:p>
        </w:tc>
      </w:tr>
      <w:tr w:rsidR="007E43E3" w:rsidRPr="007E43E3" w14:paraId="72B6A9BA" w14:textId="77777777" w:rsidTr="001942B5">
        <w:trPr>
          <w:cantSplit/>
          <w:trHeight w:val="240"/>
          <w:tblHeader/>
        </w:trPr>
        <w:tc>
          <w:tcPr>
            <w:tcW w:w="567" w:type="dxa"/>
            <w:vMerge/>
            <w:tcBorders>
              <w:top w:val="double" w:sz="4" w:space="0" w:color="auto"/>
              <w:left w:val="double" w:sz="4" w:space="0" w:color="auto"/>
              <w:bottom w:val="double" w:sz="4" w:space="0" w:color="auto"/>
              <w:right w:val="single" w:sz="4" w:space="0" w:color="auto"/>
            </w:tcBorders>
            <w:vAlign w:val="center"/>
            <w:hideMark/>
          </w:tcPr>
          <w:p w14:paraId="55DBB05C" w14:textId="77777777" w:rsidR="007E43E3" w:rsidRPr="007E43E3" w:rsidRDefault="007E43E3" w:rsidP="007E43E3">
            <w:pPr>
              <w:jc w:val="both"/>
              <w:rPr>
                <w:rFonts w:ascii="Times New Roman" w:hAnsi="Times New Roman"/>
                <w:b/>
                <w:sz w:val="24"/>
                <w:szCs w:val="24"/>
              </w:rPr>
            </w:pPr>
          </w:p>
        </w:tc>
        <w:tc>
          <w:tcPr>
            <w:tcW w:w="2127" w:type="dxa"/>
            <w:vMerge/>
            <w:tcBorders>
              <w:top w:val="double" w:sz="4" w:space="0" w:color="auto"/>
              <w:left w:val="single" w:sz="4" w:space="0" w:color="auto"/>
              <w:bottom w:val="double" w:sz="4" w:space="0" w:color="auto"/>
              <w:right w:val="single" w:sz="4" w:space="0" w:color="auto"/>
            </w:tcBorders>
            <w:vAlign w:val="center"/>
            <w:hideMark/>
          </w:tcPr>
          <w:p w14:paraId="6809AF6F" w14:textId="77777777" w:rsidR="007E43E3" w:rsidRPr="007E43E3" w:rsidRDefault="007E43E3" w:rsidP="007E43E3">
            <w:pPr>
              <w:jc w:val="both"/>
              <w:rPr>
                <w:rFonts w:ascii="Times New Roman" w:hAnsi="Times New Roman"/>
                <w:b/>
                <w:sz w:val="24"/>
                <w:szCs w:val="24"/>
              </w:rPr>
            </w:pPr>
          </w:p>
        </w:tc>
        <w:tc>
          <w:tcPr>
            <w:tcW w:w="708" w:type="dxa"/>
            <w:vMerge/>
            <w:tcBorders>
              <w:top w:val="double" w:sz="4" w:space="0" w:color="auto"/>
              <w:left w:val="single" w:sz="4" w:space="0" w:color="auto"/>
              <w:bottom w:val="double" w:sz="4" w:space="0" w:color="auto"/>
              <w:right w:val="single" w:sz="4" w:space="0" w:color="auto"/>
            </w:tcBorders>
            <w:vAlign w:val="center"/>
            <w:hideMark/>
          </w:tcPr>
          <w:p w14:paraId="569C1262" w14:textId="77777777" w:rsidR="007E43E3" w:rsidRPr="007E43E3" w:rsidRDefault="007E43E3" w:rsidP="007E43E3">
            <w:pPr>
              <w:jc w:val="both"/>
              <w:rPr>
                <w:rFonts w:ascii="Times New Roman" w:hAnsi="Times New Roman"/>
                <w:b/>
                <w:sz w:val="24"/>
                <w:szCs w:val="24"/>
              </w:rPr>
            </w:pPr>
          </w:p>
        </w:tc>
        <w:tc>
          <w:tcPr>
            <w:tcW w:w="1098" w:type="dxa"/>
            <w:tcBorders>
              <w:top w:val="single" w:sz="4" w:space="0" w:color="auto"/>
              <w:left w:val="single" w:sz="4" w:space="0" w:color="auto"/>
              <w:bottom w:val="double" w:sz="4" w:space="0" w:color="auto"/>
              <w:right w:val="single" w:sz="4" w:space="0" w:color="auto"/>
            </w:tcBorders>
            <w:vAlign w:val="center"/>
            <w:hideMark/>
          </w:tcPr>
          <w:p w14:paraId="3C7A2A5F"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Всего по проекту</w:t>
            </w:r>
          </w:p>
        </w:tc>
        <w:tc>
          <w:tcPr>
            <w:tcW w:w="1417" w:type="dxa"/>
            <w:tcBorders>
              <w:top w:val="single" w:sz="4" w:space="0" w:color="auto"/>
              <w:left w:val="single" w:sz="4" w:space="0" w:color="auto"/>
              <w:bottom w:val="double" w:sz="4" w:space="0" w:color="auto"/>
              <w:right w:val="single" w:sz="4" w:space="0" w:color="auto"/>
            </w:tcBorders>
            <w:vAlign w:val="center"/>
            <w:hideMark/>
          </w:tcPr>
          <w:p w14:paraId="35B84026"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За отчетный период</w:t>
            </w:r>
          </w:p>
        </w:tc>
        <w:tc>
          <w:tcPr>
            <w:tcW w:w="1388" w:type="dxa"/>
            <w:tcBorders>
              <w:top w:val="single" w:sz="4" w:space="0" w:color="auto"/>
              <w:left w:val="single" w:sz="4" w:space="0" w:color="auto"/>
              <w:bottom w:val="double" w:sz="4" w:space="0" w:color="auto"/>
              <w:right w:val="single" w:sz="4" w:space="0" w:color="auto"/>
            </w:tcBorders>
            <w:vAlign w:val="center"/>
            <w:hideMark/>
          </w:tcPr>
          <w:p w14:paraId="7881D023"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Нарастающим итогом</w:t>
            </w:r>
          </w:p>
        </w:tc>
        <w:tc>
          <w:tcPr>
            <w:tcW w:w="1626" w:type="dxa"/>
            <w:tcBorders>
              <w:top w:val="single" w:sz="4" w:space="0" w:color="auto"/>
              <w:left w:val="nil"/>
              <w:bottom w:val="double" w:sz="4" w:space="0" w:color="auto"/>
              <w:right w:val="single" w:sz="4" w:space="0" w:color="auto"/>
            </w:tcBorders>
            <w:vAlign w:val="center"/>
            <w:hideMark/>
          </w:tcPr>
          <w:p w14:paraId="271AC2DB" w14:textId="77777777"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Остаток</w:t>
            </w:r>
          </w:p>
        </w:tc>
        <w:tc>
          <w:tcPr>
            <w:tcW w:w="1842" w:type="dxa"/>
            <w:vMerge/>
            <w:tcBorders>
              <w:top w:val="double" w:sz="4" w:space="0" w:color="auto"/>
              <w:left w:val="single" w:sz="4" w:space="0" w:color="auto"/>
              <w:bottom w:val="double" w:sz="4" w:space="0" w:color="auto"/>
              <w:right w:val="double" w:sz="4" w:space="0" w:color="auto"/>
            </w:tcBorders>
            <w:vAlign w:val="center"/>
            <w:hideMark/>
          </w:tcPr>
          <w:p w14:paraId="48B21404" w14:textId="77777777" w:rsidR="007E43E3" w:rsidRPr="007E43E3" w:rsidRDefault="007E43E3" w:rsidP="007E43E3">
            <w:pPr>
              <w:jc w:val="both"/>
              <w:rPr>
                <w:rFonts w:ascii="Times New Roman" w:hAnsi="Times New Roman"/>
                <w:b/>
                <w:sz w:val="24"/>
                <w:szCs w:val="24"/>
              </w:rPr>
            </w:pPr>
          </w:p>
        </w:tc>
      </w:tr>
      <w:tr w:rsidR="007E43E3" w:rsidRPr="007E43E3" w14:paraId="2C27A149" w14:textId="77777777" w:rsidTr="001942B5">
        <w:trPr>
          <w:cantSplit/>
          <w:trHeight w:val="240"/>
        </w:trPr>
        <w:tc>
          <w:tcPr>
            <w:tcW w:w="567" w:type="dxa"/>
            <w:tcBorders>
              <w:top w:val="single" w:sz="4" w:space="0" w:color="auto"/>
              <w:left w:val="double" w:sz="4" w:space="0" w:color="auto"/>
              <w:bottom w:val="single" w:sz="4" w:space="0" w:color="auto"/>
              <w:right w:val="single" w:sz="4" w:space="0" w:color="auto"/>
            </w:tcBorders>
            <w:vAlign w:val="center"/>
          </w:tcPr>
          <w:p w14:paraId="649A4153" w14:textId="77777777" w:rsidR="007E43E3" w:rsidRPr="007E43E3" w:rsidRDefault="007E43E3" w:rsidP="007E43E3">
            <w:pPr>
              <w:pStyle w:val="afd"/>
              <w:numPr>
                <w:ilvl w:val="0"/>
                <w:numId w:val="19"/>
              </w:numPr>
              <w:ind w:right="-45"/>
              <w:jc w:val="both"/>
              <w:rPr>
                <w:rFonts w:ascii="Times New Roman" w:hAnsi="Times New Roman"/>
                <w:b/>
                <w:szCs w:val="24"/>
              </w:rPr>
            </w:pPr>
          </w:p>
        </w:tc>
        <w:tc>
          <w:tcPr>
            <w:tcW w:w="2127" w:type="dxa"/>
            <w:tcBorders>
              <w:top w:val="single" w:sz="4" w:space="0" w:color="auto"/>
              <w:left w:val="single" w:sz="4" w:space="0" w:color="auto"/>
              <w:bottom w:val="single" w:sz="4" w:space="0" w:color="auto"/>
              <w:right w:val="single" w:sz="4" w:space="0" w:color="auto"/>
            </w:tcBorders>
          </w:tcPr>
          <w:p w14:paraId="0CC8F7A1" w14:textId="77777777" w:rsidR="007E43E3" w:rsidRPr="007E43E3" w:rsidRDefault="007E43E3" w:rsidP="007E43E3">
            <w:pPr>
              <w:ind w:right="-45"/>
              <w:jc w:val="both"/>
              <w:rPr>
                <w:rFonts w:ascii="Times New Roman" w:hAnsi="Times New Roman"/>
                <w:b/>
                <w:sz w:val="24"/>
                <w:szCs w:val="24"/>
                <w:vertAlign w:val="subscript"/>
              </w:rPr>
            </w:pPr>
          </w:p>
        </w:tc>
        <w:tc>
          <w:tcPr>
            <w:tcW w:w="708" w:type="dxa"/>
            <w:tcBorders>
              <w:top w:val="single" w:sz="4" w:space="0" w:color="auto"/>
              <w:left w:val="single" w:sz="4" w:space="0" w:color="auto"/>
              <w:bottom w:val="single" w:sz="4" w:space="0" w:color="auto"/>
              <w:right w:val="single" w:sz="4" w:space="0" w:color="auto"/>
            </w:tcBorders>
            <w:vAlign w:val="center"/>
          </w:tcPr>
          <w:p w14:paraId="14D0933D" w14:textId="77777777" w:rsidR="007E43E3" w:rsidRPr="007E43E3" w:rsidRDefault="007E43E3" w:rsidP="007E43E3">
            <w:pPr>
              <w:ind w:right="-45"/>
              <w:jc w:val="both"/>
              <w:rPr>
                <w:rFonts w:ascii="Times New Roman" w:hAnsi="Times New Roman"/>
                <w:b/>
                <w:sz w:val="24"/>
                <w:szCs w:val="24"/>
              </w:rPr>
            </w:pPr>
          </w:p>
          <w:p w14:paraId="20AD4408" w14:textId="77777777" w:rsidR="007E43E3" w:rsidRPr="007E43E3" w:rsidRDefault="007E43E3" w:rsidP="007E43E3">
            <w:pPr>
              <w:ind w:right="-45"/>
              <w:jc w:val="both"/>
              <w:rPr>
                <w:rFonts w:ascii="Times New Roman" w:hAnsi="Times New Roman"/>
                <w:b/>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14:paraId="3217BB94" w14:textId="77777777" w:rsidR="007E43E3" w:rsidRPr="007E43E3" w:rsidRDefault="007E43E3" w:rsidP="007E43E3">
            <w:pPr>
              <w:ind w:right="-45"/>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383D9FB" w14:textId="77777777" w:rsidR="007E43E3" w:rsidRPr="007E43E3" w:rsidRDefault="007E43E3" w:rsidP="007E43E3">
            <w:pPr>
              <w:ind w:right="-45"/>
              <w:jc w:val="both"/>
              <w:rPr>
                <w:rFonts w:ascii="Times New Roman" w:hAnsi="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44E5B63" w14:textId="77777777" w:rsidR="007E43E3" w:rsidRPr="007E43E3" w:rsidRDefault="007E43E3" w:rsidP="007E43E3">
            <w:pPr>
              <w:ind w:right="-45"/>
              <w:jc w:val="both"/>
              <w:rPr>
                <w:rFonts w:ascii="Times New Roman" w:hAnsi="Times New Roman"/>
                <w:b/>
                <w:sz w:val="24"/>
                <w:szCs w:val="24"/>
              </w:rPr>
            </w:pPr>
          </w:p>
        </w:tc>
        <w:tc>
          <w:tcPr>
            <w:tcW w:w="1626" w:type="dxa"/>
            <w:tcBorders>
              <w:top w:val="single" w:sz="4" w:space="0" w:color="auto"/>
              <w:left w:val="nil"/>
              <w:bottom w:val="single" w:sz="4" w:space="0" w:color="auto"/>
              <w:right w:val="single" w:sz="4" w:space="0" w:color="auto"/>
            </w:tcBorders>
            <w:vAlign w:val="center"/>
          </w:tcPr>
          <w:p w14:paraId="4D149957" w14:textId="77777777" w:rsidR="007E43E3" w:rsidRPr="007E43E3" w:rsidRDefault="007E43E3" w:rsidP="007E43E3">
            <w:pPr>
              <w:ind w:left="-98" w:right="-45"/>
              <w:jc w:val="both"/>
              <w:rPr>
                <w:rFonts w:ascii="Times New Roman" w:hAnsi="Times New Roman"/>
                <w:b/>
                <w:sz w:val="24"/>
                <w:szCs w:val="24"/>
              </w:rPr>
            </w:pPr>
          </w:p>
        </w:tc>
        <w:tc>
          <w:tcPr>
            <w:tcW w:w="1842" w:type="dxa"/>
            <w:tcBorders>
              <w:top w:val="single" w:sz="4" w:space="0" w:color="auto"/>
              <w:left w:val="nil"/>
              <w:bottom w:val="single" w:sz="4" w:space="0" w:color="auto"/>
              <w:right w:val="double" w:sz="4" w:space="0" w:color="auto"/>
            </w:tcBorders>
            <w:vAlign w:val="center"/>
          </w:tcPr>
          <w:p w14:paraId="2A4B772C" w14:textId="77777777" w:rsidR="007E43E3" w:rsidRPr="007E43E3" w:rsidRDefault="007E43E3" w:rsidP="007E43E3">
            <w:pPr>
              <w:ind w:right="-45"/>
              <w:jc w:val="both"/>
              <w:rPr>
                <w:rFonts w:ascii="Times New Roman" w:hAnsi="Times New Roman"/>
                <w:b/>
                <w:sz w:val="24"/>
                <w:szCs w:val="24"/>
              </w:rPr>
            </w:pPr>
          </w:p>
        </w:tc>
      </w:tr>
      <w:tr w:rsidR="007E43E3" w:rsidRPr="007E43E3" w14:paraId="7F59EB6E" w14:textId="77777777" w:rsidTr="001942B5">
        <w:trPr>
          <w:cantSplit/>
          <w:trHeight w:val="240"/>
        </w:trPr>
        <w:tc>
          <w:tcPr>
            <w:tcW w:w="567" w:type="dxa"/>
            <w:tcBorders>
              <w:top w:val="single" w:sz="4" w:space="0" w:color="auto"/>
              <w:left w:val="double" w:sz="4" w:space="0" w:color="auto"/>
              <w:bottom w:val="single" w:sz="4" w:space="0" w:color="auto"/>
              <w:right w:val="single" w:sz="4" w:space="0" w:color="auto"/>
            </w:tcBorders>
            <w:vAlign w:val="center"/>
          </w:tcPr>
          <w:p w14:paraId="0763403F" w14:textId="77777777" w:rsidR="007E43E3" w:rsidRPr="007E43E3" w:rsidRDefault="007E43E3" w:rsidP="007E43E3">
            <w:pPr>
              <w:pStyle w:val="afd"/>
              <w:numPr>
                <w:ilvl w:val="0"/>
                <w:numId w:val="19"/>
              </w:numPr>
              <w:ind w:right="-45"/>
              <w:jc w:val="both"/>
              <w:rPr>
                <w:rFonts w:ascii="Times New Roman" w:hAnsi="Times New Roman"/>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5A45262" w14:textId="77777777" w:rsidR="007E43E3" w:rsidRPr="007E43E3" w:rsidRDefault="007E43E3" w:rsidP="007E43E3">
            <w:pPr>
              <w:ind w:right="-45"/>
              <w:jc w:val="both"/>
              <w:rPr>
                <w:rFonts w:ascii="Times New Roman" w:hAnsi="Times New Roman"/>
                <w:b/>
                <w:sz w:val="24"/>
                <w:szCs w:val="24"/>
              </w:rPr>
            </w:pPr>
          </w:p>
          <w:p w14:paraId="0BF93480" w14:textId="77777777" w:rsidR="007E43E3" w:rsidRPr="007E43E3" w:rsidRDefault="007E43E3" w:rsidP="007E43E3">
            <w:pPr>
              <w:ind w:right="-45"/>
              <w:jc w:val="both"/>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5FBD22" w14:textId="77777777" w:rsidR="007E43E3" w:rsidRPr="007E43E3" w:rsidRDefault="007E43E3" w:rsidP="007E43E3">
            <w:pPr>
              <w:ind w:right="-45"/>
              <w:jc w:val="both"/>
              <w:rPr>
                <w:rFonts w:ascii="Times New Roman" w:hAnsi="Times New Roman"/>
                <w:b/>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14:paraId="5DE7A8C0" w14:textId="77777777" w:rsidR="007E43E3" w:rsidRPr="007E43E3" w:rsidRDefault="007E43E3" w:rsidP="007E43E3">
            <w:pPr>
              <w:ind w:right="-45"/>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B41C111" w14:textId="77777777" w:rsidR="007E43E3" w:rsidRPr="007E43E3" w:rsidRDefault="007E43E3" w:rsidP="007E43E3">
            <w:pPr>
              <w:ind w:right="-45"/>
              <w:jc w:val="both"/>
              <w:rPr>
                <w:rFonts w:ascii="Times New Roman" w:hAnsi="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4498718E" w14:textId="77777777" w:rsidR="007E43E3" w:rsidRPr="007E43E3" w:rsidRDefault="007E43E3" w:rsidP="007E43E3">
            <w:pPr>
              <w:ind w:right="-45"/>
              <w:jc w:val="both"/>
              <w:rPr>
                <w:rFonts w:ascii="Times New Roman" w:hAnsi="Times New Roman"/>
                <w:b/>
                <w:sz w:val="24"/>
                <w:szCs w:val="24"/>
              </w:rPr>
            </w:pPr>
          </w:p>
        </w:tc>
        <w:tc>
          <w:tcPr>
            <w:tcW w:w="1626" w:type="dxa"/>
            <w:tcBorders>
              <w:top w:val="single" w:sz="4" w:space="0" w:color="auto"/>
              <w:left w:val="nil"/>
              <w:bottom w:val="single" w:sz="4" w:space="0" w:color="auto"/>
              <w:right w:val="single" w:sz="4" w:space="0" w:color="auto"/>
            </w:tcBorders>
            <w:vAlign w:val="center"/>
          </w:tcPr>
          <w:p w14:paraId="27494042" w14:textId="77777777" w:rsidR="007E43E3" w:rsidRPr="007E43E3" w:rsidRDefault="007E43E3" w:rsidP="007E43E3">
            <w:pPr>
              <w:ind w:right="-45"/>
              <w:jc w:val="both"/>
              <w:rPr>
                <w:rFonts w:ascii="Times New Roman" w:hAnsi="Times New Roman"/>
                <w:b/>
                <w:sz w:val="24"/>
                <w:szCs w:val="24"/>
              </w:rPr>
            </w:pPr>
          </w:p>
        </w:tc>
        <w:tc>
          <w:tcPr>
            <w:tcW w:w="1842" w:type="dxa"/>
            <w:tcBorders>
              <w:top w:val="single" w:sz="4" w:space="0" w:color="auto"/>
              <w:left w:val="nil"/>
              <w:bottom w:val="single" w:sz="4" w:space="0" w:color="auto"/>
              <w:right w:val="double" w:sz="4" w:space="0" w:color="auto"/>
            </w:tcBorders>
            <w:vAlign w:val="center"/>
          </w:tcPr>
          <w:p w14:paraId="4032FE7E" w14:textId="77777777" w:rsidR="007E43E3" w:rsidRPr="007E43E3" w:rsidRDefault="007E43E3" w:rsidP="007E43E3">
            <w:pPr>
              <w:ind w:right="-45"/>
              <w:jc w:val="both"/>
              <w:rPr>
                <w:rFonts w:ascii="Times New Roman" w:hAnsi="Times New Roman"/>
                <w:b/>
                <w:sz w:val="24"/>
                <w:szCs w:val="24"/>
              </w:rPr>
            </w:pPr>
          </w:p>
        </w:tc>
      </w:tr>
      <w:tr w:rsidR="007E43E3" w:rsidRPr="007E43E3" w14:paraId="7235B0CA" w14:textId="77777777" w:rsidTr="001942B5">
        <w:trPr>
          <w:cantSplit/>
          <w:trHeight w:val="240"/>
        </w:trPr>
        <w:tc>
          <w:tcPr>
            <w:tcW w:w="567" w:type="dxa"/>
            <w:tcBorders>
              <w:top w:val="single" w:sz="4" w:space="0" w:color="auto"/>
              <w:left w:val="double" w:sz="4" w:space="0" w:color="auto"/>
              <w:bottom w:val="single" w:sz="4" w:space="0" w:color="auto"/>
              <w:right w:val="single" w:sz="4" w:space="0" w:color="auto"/>
            </w:tcBorders>
            <w:vAlign w:val="center"/>
          </w:tcPr>
          <w:p w14:paraId="37A9DBFD" w14:textId="77777777" w:rsidR="007E43E3" w:rsidRPr="007E43E3" w:rsidRDefault="007E43E3" w:rsidP="007E43E3">
            <w:pPr>
              <w:pStyle w:val="afd"/>
              <w:numPr>
                <w:ilvl w:val="0"/>
                <w:numId w:val="19"/>
              </w:numPr>
              <w:ind w:right="-45"/>
              <w:jc w:val="both"/>
              <w:rPr>
                <w:rFonts w:ascii="Times New Roman" w:hAnsi="Times New Roman"/>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A694AA9" w14:textId="77777777" w:rsidR="007E43E3" w:rsidRPr="007E43E3" w:rsidRDefault="007E43E3" w:rsidP="007E43E3">
            <w:pPr>
              <w:ind w:right="-45"/>
              <w:jc w:val="both"/>
              <w:rPr>
                <w:rFonts w:ascii="Times New Roman" w:hAnsi="Times New Roman"/>
                <w:b/>
                <w:sz w:val="24"/>
                <w:szCs w:val="24"/>
              </w:rPr>
            </w:pPr>
          </w:p>
          <w:p w14:paraId="0461EF65" w14:textId="77777777" w:rsidR="007E43E3" w:rsidRPr="007E43E3" w:rsidRDefault="007E43E3" w:rsidP="007E43E3">
            <w:pPr>
              <w:ind w:right="-45"/>
              <w:jc w:val="both"/>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C29996F" w14:textId="77777777" w:rsidR="007E43E3" w:rsidRPr="007E43E3" w:rsidRDefault="007E43E3" w:rsidP="007E43E3">
            <w:pPr>
              <w:ind w:right="-45"/>
              <w:jc w:val="both"/>
              <w:rPr>
                <w:rFonts w:ascii="Times New Roman" w:hAnsi="Times New Roman"/>
                <w:b/>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14:paraId="22F00374" w14:textId="77777777" w:rsidR="007E43E3" w:rsidRPr="007E43E3" w:rsidRDefault="007E43E3" w:rsidP="007E43E3">
            <w:pPr>
              <w:ind w:right="-45"/>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CC14198" w14:textId="77777777" w:rsidR="007E43E3" w:rsidRPr="007E43E3" w:rsidRDefault="007E43E3" w:rsidP="007E43E3">
            <w:pPr>
              <w:ind w:right="-45"/>
              <w:jc w:val="both"/>
              <w:rPr>
                <w:rFonts w:ascii="Times New Roman" w:hAnsi="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4CFE56DC" w14:textId="77777777" w:rsidR="007E43E3" w:rsidRPr="007E43E3" w:rsidRDefault="007E43E3" w:rsidP="007E43E3">
            <w:pPr>
              <w:ind w:right="-45"/>
              <w:jc w:val="both"/>
              <w:rPr>
                <w:rFonts w:ascii="Times New Roman" w:hAnsi="Times New Roman"/>
                <w:b/>
                <w:sz w:val="24"/>
                <w:szCs w:val="24"/>
              </w:rPr>
            </w:pPr>
          </w:p>
        </w:tc>
        <w:tc>
          <w:tcPr>
            <w:tcW w:w="1626" w:type="dxa"/>
            <w:tcBorders>
              <w:top w:val="single" w:sz="4" w:space="0" w:color="auto"/>
              <w:left w:val="nil"/>
              <w:bottom w:val="single" w:sz="4" w:space="0" w:color="auto"/>
              <w:right w:val="single" w:sz="4" w:space="0" w:color="auto"/>
            </w:tcBorders>
            <w:vAlign w:val="center"/>
          </w:tcPr>
          <w:p w14:paraId="54570C77" w14:textId="77777777" w:rsidR="007E43E3" w:rsidRPr="007E43E3" w:rsidRDefault="007E43E3" w:rsidP="007E43E3">
            <w:pPr>
              <w:ind w:right="-45"/>
              <w:jc w:val="both"/>
              <w:rPr>
                <w:rFonts w:ascii="Times New Roman" w:hAnsi="Times New Roman"/>
                <w:b/>
                <w:sz w:val="24"/>
                <w:szCs w:val="24"/>
              </w:rPr>
            </w:pPr>
          </w:p>
        </w:tc>
        <w:tc>
          <w:tcPr>
            <w:tcW w:w="1842" w:type="dxa"/>
            <w:tcBorders>
              <w:top w:val="single" w:sz="4" w:space="0" w:color="auto"/>
              <w:left w:val="nil"/>
              <w:bottom w:val="single" w:sz="4" w:space="0" w:color="auto"/>
              <w:right w:val="double" w:sz="4" w:space="0" w:color="auto"/>
            </w:tcBorders>
            <w:vAlign w:val="center"/>
          </w:tcPr>
          <w:p w14:paraId="2A860334" w14:textId="77777777" w:rsidR="007E43E3" w:rsidRPr="007E43E3" w:rsidRDefault="007E43E3" w:rsidP="007E43E3">
            <w:pPr>
              <w:ind w:right="-45"/>
              <w:jc w:val="both"/>
              <w:rPr>
                <w:rFonts w:ascii="Times New Roman" w:hAnsi="Times New Roman"/>
                <w:b/>
                <w:sz w:val="24"/>
                <w:szCs w:val="24"/>
              </w:rPr>
            </w:pPr>
          </w:p>
        </w:tc>
      </w:tr>
    </w:tbl>
    <w:p w14:paraId="10CC197D"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ab/>
      </w:r>
    </w:p>
    <w:p w14:paraId="00FA9DAA"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Представитель строительного контроля  _______________</w:t>
      </w:r>
    </w:p>
    <w:p w14:paraId="297F40A6" w14:textId="77777777" w:rsidR="007E43E3" w:rsidRPr="007E43E3" w:rsidRDefault="007E43E3" w:rsidP="007E43E3">
      <w:pPr>
        <w:pStyle w:val="a"/>
        <w:numPr>
          <w:ilvl w:val="0"/>
          <w:numId w:val="0"/>
        </w:numPr>
        <w:tabs>
          <w:tab w:val="left" w:pos="708"/>
        </w:tabs>
        <w:spacing w:line="276" w:lineRule="auto"/>
        <w:ind w:right="-45"/>
        <w:jc w:val="center"/>
        <w:rPr>
          <w:b/>
          <w:szCs w:val="24"/>
        </w:rPr>
      </w:pPr>
      <w:r w:rsidRPr="007E43E3">
        <w:rPr>
          <w:b/>
          <w:szCs w:val="24"/>
        </w:rPr>
        <w:t>Раздел 2. Мероприятия по контролю качества</w:t>
      </w:r>
    </w:p>
    <w:p w14:paraId="11DFFB7F" w14:textId="77777777" w:rsidR="007E43E3" w:rsidRPr="007E43E3" w:rsidRDefault="007E43E3" w:rsidP="007E43E3">
      <w:pPr>
        <w:pStyle w:val="a"/>
        <w:numPr>
          <w:ilvl w:val="0"/>
          <w:numId w:val="0"/>
        </w:numPr>
        <w:tabs>
          <w:tab w:val="left" w:pos="708"/>
        </w:tabs>
        <w:ind w:right="-45" w:firstLine="540"/>
        <w:rPr>
          <w:color w:val="000000"/>
          <w:szCs w:val="24"/>
        </w:rPr>
      </w:pPr>
      <w:r w:rsidRPr="007E43E3">
        <w:rPr>
          <w:color w:val="000000"/>
          <w:szCs w:val="24"/>
        </w:rPr>
        <w:t>В разделе должна быть дана оценка качества работ Подрядчика, выполненных по этапу:</w:t>
      </w:r>
    </w:p>
    <w:p w14:paraId="58BFF849" w14:textId="77777777"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отмечены серьезные недостатки и дефекты, если таковые имели место;</w:t>
      </w:r>
    </w:p>
    <w:p w14:paraId="57A4F31B" w14:textId="77777777"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lastRenderedPageBreak/>
        <w:t>определены причины возникновения выявленных дефектов и предложены пути и сроки их устранения;</w:t>
      </w:r>
    </w:p>
    <w:p w14:paraId="6E0F2839" w14:textId="77777777"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приведены результаты испытаний Исполнителя и дана оценка достоверности испытаний Подрядчика;</w:t>
      </w:r>
    </w:p>
    <w:p w14:paraId="5687159B" w14:textId="77777777" w:rsidR="007E43E3" w:rsidRPr="007E43E3" w:rsidRDefault="007E43E3" w:rsidP="007E43E3">
      <w:pPr>
        <w:pStyle w:val="a0"/>
        <w:numPr>
          <w:ilvl w:val="0"/>
          <w:numId w:val="20"/>
        </w:numPr>
        <w:tabs>
          <w:tab w:val="clear" w:pos="964"/>
          <w:tab w:val="num" w:pos="1080"/>
        </w:tabs>
        <w:ind w:left="0" w:right="-45" w:firstLine="900"/>
        <w:jc w:val="both"/>
        <w:rPr>
          <w:color w:val="000000"/>
          <w:szCs w:val="24"/>
          <w:lang w:val="ru-RU"/>
        </w:rPr>
      </w:pPr>
      <w:r w:rsidRPr="007E43E3">
        <w:rPr>
          <w:color w:val="000000"/>
          <w:szCs w:val="24"/>
          <w:lang w:val="ru-RU"/>
        </w:rPr>
        <w:t>в разделе должны быть отражены основные мероприятия по контролю качества, проведенные по этапу.</w:t>
      </w:r>
    </w:p>
    <w:p w14:paraId="1754C1BD" w14:textId="77777777" w:rsidR="007E43E3" w:rsidRPr="007E43E3" w:rsidRDefault="007E43E3" w:rsidP="007E43E3">
      <w:pPr>
        <w:pStyle w:val="afc"/>
        <w:spacing w:line="276" w:lineRule="auto"/>
      </w:pPr>
    </w:p>
    <w:p w14:paraId="29992EC0" w14:textId="77777777" w:rsidR="007E43E3" w:rsidRPr="007E43E3" w:rsidRDefault="007E43E3" w:rsidP="007E43E3">
      <w:pPr>
        <w:pStyle w:val="a"/>
        <w:numPr>
          <w:ilvl w:val="0"/>
          <w:numId w:val="0"/>
        </w:numPr>
        <w:tabs>
          <w:tab w:val="left" w:pos="708"/>
        </w:tabs>
        <w:spacing w:line="276" w:lineRule="auto"/>
        <w:ind w:right="-45"/>
        <w:jc w:val="center"/>
        <w:rPr>
          <w:b/>
          <w:szCs w:val="24"/>
        </w:rPr>
      </w:pPr>
      <w:r w:rsidRPr="007E43E3">
        <w:rPr>
          <w:b/>
          <w:szCs w:val="24"/>
        </w:rPr>
        <w:t>Раздел 3. Соблюдение подрядчиком графика производства работ</w:t>
      </w:r>
    </w:p>
    <w:p w14:paraId="74A35357" w14:textId="77777777" w:rsidR="007E43E3" w:rsidRPr="007E43E3" w:rsidRDefault="007E43E3" w:rsidP="007E43E3">
      <w:pPr>
        <w:numPr>
          <w:ilvl w:val="0"/>
          <w:numId w:val="21"/>
        </w:numPr>
        <w:spacing w:after="0" w:line="240" w:lineRule="auto"/>
        <w:ind w:right="-45"/>
        <w:jc w:val="both"/>
        <w:rPr>
          <w:rFonts w:ascii="Times New Roman" w:hAnsi="Times New Roman"/>
          <w:color w:val="000000"/>
          <w:sz w:val="24"/>
          <w:szCs w:val="24"/>
        </w:rPr>
      </w:pPr>
      <w:r w:rsidRPr="007E43E3">
        <w:rPr>
          <w:rFonts w:ascii="Times New Roman" w:hAnsi="Times New Roman"/>
          <w:color w:val="000000"/>
          <w:sz w:val="24"/>
          <w:szCs w:val="24"/>
        </w:rPr>
        <w:t xml:space="preserve">В разделе должен быть проанализирован ход выполнения основных видов работ и этапов, включенных в «График выполнения строительно˗монтажных работ», являющийся неотъемлемой частью контракта на выполнение работ по </w:t>
      </w:r>
      <w:r w:rsidRPr="007E43E3">
        <w:rPr>
          <w:rFonts w:ascii="Times New Roman" w:hAnsi="Times New Roman"/>
          <w:sz w:val="24"/>
          <w:szCs w:val="24"/>
        </w:rPr>
        <w:t>реконструкции</w:t>
      </w:r>
      <w:r w:rsidRPr="007E43E3">
        <w:rPr>
          <w:rFonts w:ascii="Times New Roman" w:hAnsi="Times New Roman"/>
          <w:color w:val="000000"/>
          <w:sz w:val="24"/>
          <w:szCs w:val="24"/>
        </w:rPr>
        <w:t xml:space="preserve"> Объектов.</w:t>
      </w:r>
    </w:p>
    <w:p w14:paraId="38C11768" w14:textId="77777777" w:rsidR="007E43E3" w:rsidRPr="007E43E3" w:rsidRDefault="007E43E3" w:rsidP="007E43E3">
      <w:pPr>
        <w:numPr>
          <w:ilvl w:val="0"/>
          <w:numId w:val="21"/>
        </w:numPr>
        <w:spacing w:after="0" w:line="240" w:lineRule="auto"/>
        <w:ind w:left="0" w:right="-45" w:firstLine="0"/>
        <w:jc w:val="both"/>
        <w:rPr>
          <w:rFonts w:ascii="Times New Roman" w:hAnsi="Times New Roman"/>
          <w:color w:val="000000"/>
          <w:sz w:val="24"/>
          <w:szCs w:val="24"/>
        </w:rPr>
      </w:pPr>
      <w:r w:rsidRPr="007E43E3">
        <w:rPr>
          <w:rFonts w:ascii="Times New Roman" w:hAnsi="Times New Roman"/>
          <w:color w:val="000000"/>
          <w:sz w:val="24"/>
          <w:szCs w:val="24"/>
        </w:rPr>
        <w:t>В случае отставания от договорных (плановых) сроков должны быть:</w:t>
      </w:r>
    </w:p>
    <w:p w14:paraId="62ABD2B6" w14:textId="77777777"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рассмотрены причины отставания;</w:t>
      </w:r>
    </w:p>
    <w:p w14:paraId="74BF7977" w14:textId="77777777"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 xml:space="preserve">проанализированы влияние отставания выполнения конкретных работ на связанные с ними последующие работы и влияние этого отставания на окончательный срок завершения </w:t>
      </w:r>
      <w:r w:rsidRPr="007E43E3">
        <w:rPr>
          <w:rFonts w:ascii="Times New Roman" w:hAnsi="Times New Roman"/>
          <w:sz w:val="24"/>
          <w:szCs w:val="24"/>
        </w:rPr>
        <w:t>реконструкции</w:t>
      </w:r>
      <w:r w:rsidRPr="007E43E3">
        <w:rPr>
          <w:rFonts w:ascii="Times New Roman" w:hAnsi="Times New Roman"/>
          <w:i/>
          <w:sz w:val="24"/>
          <w:szCs w:val="24"/>
        </w:rPr>
        <w:t xml:space="preserve"> </w:t>
      </w:r>
      <w:r w:rsidRPr="007E43E3">
        <w:rPr>
          <w:rFonts w:ascii="Times New Roman" w:hAnsi="Times New Roman"/>
          <w:color w:val="000000"/>
          <w:sz w:val="24"/>
          <w:szCs w:val="24"/>
        </w:rPr>
        <w:t>объектов;</w:t>
      </w:r>
    </w:p>
    <w:p w14:paraId="70A3B2E7" w14:textId="77777777"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предложены возможные способы устранения отставания.</w:t>
      </w:r>
    </w:p>
    <w:p w14:paraId="53133EAE" w14:textId="77777777" w:rsidR="007E43E3" w:rsidRPr="007E43E3" w:rsidRDefault="007E43E3" w:rsidP="007E43E3">
      <w:pPr>
        <w:pStyle w:val="a"/>
        <w:numPr>
          <w:ilvl w:val="0"/>
          <w:numId w:val="0"/>
        </w:numPr>
        <w:tabs>
          <w:tab w:val="left" w:pos="708"/>
        </w:tabs>
        <w:spacing w:line="276" w:lineRule="auto"/>
        <w:ind w:right="-45"/>
        <w:rPr>
          <w:szCs w:val="24"/>
        </w:rPr>
      </w:pPr>
    </w:p>
    <w:p w14:paraId="24586F4E" w14:textId="77777777" w:rsidR="007E43E3" w:rsidRPr="007E43E3" w:rsidRDefault="007E43E3" w:rsidP="007E43E3">
      <w:pPr>
        <w:pStyle w:val="a"/>
        <w:numPr>
          <w:ilvl w:val="0"/>
          <w:numId w:val="0"/>
        </w:numPr>
        <w:tabs>
          <w:tab w:val="left" w:pos="708"/>
        </w:tabs>
        <w:spacing w:line="276" w:lineRule="auto"/>
        <w:ind w:right="-45"/>
        <w:jc w:val="center"/>
        <w:rPr>
          <w:b/>
          <w:szCs w:val="24"/>
        </w:rPr>
      </w:pPr>
      <w:r w:rsidRPr="007E43E3">
        <w:rPr>
          <w:b/>
          <w:szCs w:val="24"/>
        </w:rPr>
        <w:t>Раздел 4. Основные проблемы, возникающие в ходе реализации проекта</w:t>
      </w:r>
    </w:p>
    <w:p w14:paraId="6FB2D1DC" w14:textId="40097BBB" w:rsidR="007E43E3" w:rsidRPr="007E43E3" w:rsidRDefault="007E43E3" w:rsidP="007E43E3">
      <w:pPr>
        <w:numPr>
          <w:ilvl w:val="0"/>
          <w:numId w:val="22"/>
        </w:numPr>
        <w:spacing w:after="0" w:line="240" w:lineRule="auto"/>
        <w:ind w:right="-45"/>
        <w:jc w:val="both"/>
        <w:rPr>
          <w:rFonts w:ascii="Times New Roman" w:hAnsi="Times New Roman"/>
          <w:color w:val="000000"/>
          <w:sz w:val="24"/>
          <w:szCs w:val="24"/>
        </w:rPr>
      </w:pPr>
      <w:r w:rsidRPr="007E43E3">
        <w:rPr>
          <w:rFonts w:ascii="Times New Roman" w:hAnsi="Times New Roman"/>
          <w:color w:val="000000"/>
          <w:sz w:val="24"/>
          <w:szCs w:val="24"/>
        </w:rPr>
        <w:t xml:space="preserve">В разделе должен быть дан перечень и описание проблем и ситуаций, возникающих по ходу реализации Проекта и ведущих к ухудшению качества работ и срыву сроков завершения </w:t>
      </w:r>
      <w:r w:rsidRPr="007E43E3">
        <w:rPr>
          <w:rFonts w:ascii="Times New Roman" w:hAnsi="Times New Roman"/>
          <w:sz w:val="24"/>
          <w:szCs w:val="24"/>
        </w:rPr>
        <w:t>реконструкции</w:t>
      </w:r>
      <w:r w:rsidRPr="007E43E3">
        <w:rPr>
          <w:rFonts w:ascii="Times New Roman" w:hAnsi="Times New Roman"/>
          <w:i/>
          <w:sz w:val="24"/>
          <w:szCs w:val="24"/>
        </w:rPr>
        <w:t xml:space="preserve"> </w:t>
      </w:r>
      <w:r w:rsidRPr="007E43E3">
        <w:rPr>
          <w:rFonts w:ascii="Times New Roman" w:hAnsi="Times New Roman"/>
          <w:color w:val="000000"/>
          <w:sz w:val="24"/>
          <w:szCs w:val="24"/>
        </w:rPr>
        <w:t>Объектов; предложены возможные способы устранения этих проблем.</w:t>
      </w:r>
    </w:p>
    <w:p w14:paraId="3A29CC8C" w14:textId="0C943A17" w:rsidR="007E43E3" w:rsidRPr="007E43E3" w:rsidRDefault="007E43E3" w:rsidP="007E43E3">
      <w:pPr>
        <w:numPr>
          <w:ilvl w:val="0"/>
          <w:numId w:val="22"/>
        </w:numPr>
        <w:spacing w:after="0" w:line="240" w:lineRule="auto"/>
        <w:ind w:right="-45"/>
        <w:jc w:val="both"/>
        <w:rPr>
          <w:rFonts w:ascii="Times New Roman" w:hAnsi="Times New Roman"/>
          <w:color w:val="000000"/>
          <w:sz w:val="24"/>
          <w:szCs w:val="24"/>
        </w:rPr>
      </w:pPr>
      <w:r w:rsidRPr="007E43E3">
        <w:rPr>
          <w:rFonts w:ascii="Times New Roman" w:hAnsi="Times New Roman"/>
          <w:color w:val="000000"/>
          <w:sz w:val="24"/>
          <w:szCs w:val="24"/>
        </w:rPr>
        <w:t>Должен быть приведен и проанализирован результат</w:t>
      </w:r>
      <w:r w:rsidR="007B209A">
        <w:rPr>
          <w:rFonts w:ascii="Times New Roman" w:hAnsi="Times New Roman"/>
          <w:color w:val="000000"/>
          <w:sz w:val="24"/>
          <w:szCs w:val="24"/>
        </w:rPr>
        <w:t xml:space="preserve"> </w:t>
      </w:r>
      <w:r w:rsidRPr="007E43E3">
        <w:rPr>
          <w:rFonts w:ascii="Times New Roman" w:hAnsi="Times New Roman"/>
          <w:color w:val="000000"/>
          <w:sz w:val="24"/>
          <w:szCs w:val="24"/>
        </w:rPr>
        <w:t>устранения</w:t>
      </w:r>
      <w:r w:rsidR="007B209A">
        <w:rPr>
          <w:rFonts w:ascii="Times New Roman" w:hAnsi="Times New Roman"/>
          <w:color w:val="000000"/>
          <w:sz w:val="24"/>
          <w:szCs w:val="24"/>
        </w:rPr>
        <w:t xml:space="preserve"> </w:t>
      </w:r>
      <w:r w:rsidRPr="007E43E3">
        <w:rPr>
          <w:rFonts w:ascii="Times New Roman" w:hAnsi="Times New Roman"/>
          <w:color w:val="000000"/>
          <w:sz w:val="24"/>
          <w:szCs w:val="24"/>
        </w:rPr>
        <w:t>недостатков</w:t>
      </w:r>
      <w:r w:rsidR="007B209A">
        <w:rPr>
          <w:rFonts w:ascii="Times New Roman" w:hAnsi="Times New Roman"/>
          <w:color w:val="000000"/>
          <w:sz w:val="24"/>
          <w:szCs w:val="24"/>
        </w:rPr>
        <w:t>,</w:t>
      </w:r>
      <w:r w:rsidRPr="007E43E3">
        <w:rPr>
          <w:rFonts w:ascii="Times New Roman" w:hAnsi="Times New Roman"/>
          <w:color w:val="000000"/>
          <w:sz w:val="24"/>
          <w:szCs w:val="24"/>
        </w:rPr>
        <w:t xml:space="preserve"> допущенных Подрядчиком, установленных в предыдущий этап проведения строительного контроля на Объектах</w:t>
      </w:r>
    </w:p>
    <w:p w14:paraId="7098F8CA" w14:textId="77777777" w:rsidR="007E43E3" w:rsidRPr="007E43E3" w:rsidRDefault="007E43E3" w:rsidP="007E43E3">
      <w:pPr>
        <w:pStyle w:val="afc"/>
        <w:spacing w:line="276" w:lineRule="auto"/>
        <w:ind w:right="-45"/>
      </w:pPr>
    </w:p>
    <w:p w14:paraId="378D46BC" w14:textId="77777777" w:rsidR="007E43E3" w:rsidRPr="007E43E3" w:rsidRDefault="007E43E3" w:rsidP="007E43E3">
      <w:pPr>
        <w:pStyle w:val="afc"/>
        <w:spacing w:line="276" w:lineRule="auto"/>
        <w:ind w:right="-45"/>
        <w:jc w:val="center"/>
        <w:rPr>
          <w:b/>
        </w:rPr>
      </w:pPr>
      <w:r w:rsidRPr="007E43E3">
        <w:rPr>
          <w:b/>
        </w:rPr>
        <w:t>Раздел 5. Сведения об изменениях на Объекте</w:t>
      </w:r>
    </w:p>
    <w:p w14:paraId="41DF5CC2" w14:textId="77777777" w:rsidR="007E43E3" w:rsidRPr="007E43E3" w:rsidRDefault="007E43E3" w:rsidP="007E43E3">
      <w:pPr>
        <w:ind w:right="-45" w:firstLine="540"/>
        <w:jc w:val="both"/>
        <w:rPr>
          <w:rFonts w:ascii="Times New Roman" w:hAnsi="Times New Roman"/>
          <w:color w:val="000000"/>
          <w:sz w:val="24"/>
          <w:szCs w:val="24"/>
        </w:rPr>
      </w:pPr>
      <w:r w:rsidRPr="007E43E3">
        <w:rPr>
          <w:rFonts w:ascii="Times New Roman" w:hAnsi="Times New Roman"/>
          <w:color w:val="000000"/>
          <w:sz w:val="24"/>
          <w:szCs w:val="24"/>
        </w:rPr>
        <w:t>В разделе должны быть приведены:</w:t>
      </w:r>
    </w:p>
    <w:p w14:paraId="30F65CBD" w14:textId="77777777"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перечень измененных технических решений Проекта с приложением копий обосновывающих материалов;</w:t>
      </w:r>
    </w:p>
    <w:p w14:paraId="76508577" w14:textId="77777777"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 xml:space="preserve">перечень дополнительных (непредвиденных) работ, возникший в процессе </w:t>
      </w:r>
      <w:r w:rsidRPr="007E43E3">
        <w:rPr>
          <w:rFonts w:ascii="Times New Roman" w:hAnsi="Times New Roman"/>
          <w:sz w:val="24"/>
          <w:szCs w:val="24"/>
        </w:rPr>
        <w:t>реконструкции</w:t>
      </w:r>
      <w:r w:rsidRPr="007E43E3">
        <w:rPr>
          <w:rFonts w:ascii="Times New Roman" w:hAnsi="Times New Roman"/>
          <w:color w:val="000000"/>
          <w:sz w:val="24"/>
          <w:szCs w:val="24"/>
        </w:rPr>
        <w:t xml:space="preserve"> Объектов с копиями обосновывающих материалов;</w:t>
      </w:r>
    </w:p>
    <w:p w14:paraId="0A1D1906" w14:textId="77777777"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сведения об изменениях «Графика производства работ», контрактных ведомостей.</w:t>
      </w:r>
    </w:p>
    <w:p w14:paraId="1955B926" w14:textId="77777777" w:rsidR="007E43E3" w:rsidRPr="007E43E3" w:rsidRDefault="007E43E3" w:rsidP="007E43E3">
      <w:pPr>
        <w:ind w:right="-45"/>
        <w:jc w:val="both"/>
        <w:rPr>
          <w:rFonts w:ascii="Times New Roman" w:hAnsi="Times New Roman"/>
          <w:i/>
          <w:color w:val="000000"/>
          <w:sz w:val="24"/>
          <w:szCs w:val="24"/>
        </w:rPr>
      </w:pPr>
    </w:p>
    <w:p w14:paraId="08ACA29A" w14:textId="77777777" w:rsidR="007E43E3" w:rsidRPr="007E43E3" w:rsidRDefault="007E43E3" w:rsidP="007E43E3">
      <w:pPr>
        <w:pStyle w:val="a"/>
        <w:numPr>
          <w:ilvl w:val="0"/>
          <w:numId w:val="0"/>
        </w:numPr>
        <w:tabs>
          <w:tab w:val="left" w:pos="708"/>
        </w:tabs>
        <w:ind w:right="-45"/>
        <w:jc w:val="center"/>
        <w:rPr>
          <w:b/>
          <w:color w:val="000000"/>
          <w:szCs w:val="24"/>
        </w:rPr>
      </w:pPr>
      <w:r w:rsidRPr="007E43E3">
        <w:rPr>
          <w:b/>
          <w:color w:val="000000"/>
          <w:szCs w:val="24"/>
        </w:rPr>
        <w:t>Раздел 6. Происшествия на объекте</w:t>
      </w:r>
    </w:p>
    <w:p w14:paraId="61E69F79" w14:textId="77777777" w:rsidR="007E43E3" w:rsidRPr="007E43E3" w:rsidRDefault="007E43E3" w:rsidP="007E43E3">
      <w:pPr>
        <w:ind w:right="-45" w:firstLine="540"/>
        <w:jc w:val="both"/>
        <w:rPr>
          <w:rFonts w:ascii="Times New Roman" w:hAnsi="Times New Roman"/>
          <w:color w:val="000000"/>
          <w:sz w:val="24"/>
          <w:szCs w:val="24"/>
        </w:rPr>
      </w:pPr>
      <w:r w:rsidRPr="007E43E3">
        <w:rPr>
          <w:rFonts w:ascii="Times New Roman" w:hAnsi="Times New Roman"/>
          <w:color w:val="000000"/>
          <w:sz w:val="24"/>
          <w:szCs w:val="24"/>
        </w:rPr>
        <w:t>В разделе должны быть приведены описания всех происшествий на Объектах, влияющих на безопасность, качество, сроки выполнения работ, анализ происшествий, предложения по устранению последствий указанных происшествий.</w:t>
      </w:r>
    </w:p>
    <w:p w14:paraId="6780C144" w14:textId="77777777" w:rsidR="007E43E3" w:rsidRPr="007E43E3" w:rsidRDefault="007E43E3" w:rsidP="007E43E3">
      <w:pPr>
        <w:autoSpaceDE w:val="0"/>
        <w:autoSpaceDN w:val="0"/>
        <w:adjustRightInd w:val="0"/>
        <w:ind w:firstLine="540"/>
        <w:jc w:val="both"/>
        <w:rPr>
          <w:rFonts w:ascii="Times New Roman" w:hAnsi="Times New Roman"/>
          <w:color w:val="000000"/>
          <w:sz w:val="24"/>
          <w:szCs w:val="24"/>
        </w:rPr>
      </w:pPr>
      <w:r w:rsidRPr="007E43E3">
        <w:rPr>
          <w:rFonts w:ascii="Times New Roman" w:hAnsi="Times New Roman"/>
          <w:color w:val="000000"/>
          <w:sz w:val="24"/>
          <w:szCs w:val="24"/>
        </w:rPr>
        <w:t>Примечание:</w:t>
      </w:r>
    </w:p>
    <w:p w14:paraId="51834583" w14:textId="77777777" w:rsidR="007E43E3" w:rsidRDefault="007E43E3" w:rsidP="007E43E3">
      <w:pPr>
        <w:autoSpaceDE w:val="0"/>
        <w:autoSpaceDN w:val="0"/>
        <w:adjustRightInd w:val="0"/>
        <w:ind w:firstLine="540"/>
        <w:jc w:val="both"/>
        <w:rPr>
          <w:rFonts w:ascii="Times New Roman" w:hAnsi="Times New Roman"/>
          <w:color w:val="000000"/>
          <w:sz w:val="24"/>
          <w:szCs w:val="24"/>
        </w:rPr>
      </w:pPr>
      <w:r w:rsidRPr="007E43E3">
        <w:rPr>
          <w:rFonts w:ascii="Times New Roman" w:hAnsi="Times New Roman"/>
          <w:color w:val="000000"/>
          <w:sz w:val="24"/>
          <w:szCs w:val="24"/>
        </w:rPr>
        <w:t>В каждом разделе отчета, на основе приведенных в нем данных, должно быть приведено заключение либо в виде выводов, построенных на основе анализа данных, либо в виде резюме, перечисляющего основные ключевые положения данного раздела.</w:t>
      </w:r>
    </w:p>
    <w:p w14:paraId="340E9D70" w14:textId="77777777" w:rsidR="001942B5" w:rsidRPr="00486ADB" w:rsidRDefault="001942B5" w:rsidP="00486ADB">
      <w:pPr>
        <w:pStyle w:val="Style12"/>
        <w:widowControl/>
        <w:spacing w:line="240" w:lineRule="auto"/>
        <w:ind w:left="725" w:hanging="725"/>
        <w:jc w:val="center"/>
        <w:rPr>
          <w:rStyle w:val="FontStyle44"/>
          <w:b/>
          <w:sz w:val="24"/>
          <w:szCs w:val="24"/>
        </w:rPr>
      </w:pPr>
      <w:r w:rsidRPr="00486ADB">
        <w:rPr>
          <w:rStyle w:val="FontStyle44"/>
          <w:b/>
          <w:sz w:val="24"/>
          <w:szCs w:val="24"/>
        </w:rPr>
        <w:t>Раздел 7. Приложения к отчету</w:t>
      </w:r>
    </w:p>
    <w:p w14:paraId="2FBAAC47" w14:textId="77777777" w:rsidR="001942B5" w:rsidRPr="001942B5" w:rsidRDefault="00486ADB" w:rsidP="001942B5">
      <w:pPr>
        <w:pStyle w:val="Style20"/>
        <w:widowControl/>
        <w:tabs>
          <w:tab w:val="left" w:pos="709"/>
        </w:tabs>
        <w:spacing w:line="240" w:lineRule="auto"/>
        <w:ind w:firstLine="284"/>
        <w:rPr>
          <w:rStyle w:val="FontStyle44"/>
          <w:sz w:val="24"/>
          <w:szCs w:val="24"/>
        </w:rPr>
      </w:pPr>
      <w:r>
        <w:rPr>
          <w:rStyle w:val="FontStyle44"/>
          <w:sz w:val="24"/>
          <w:szCs w:val="24"/>
        </w:rPr>
        <w:t>7</w:t>
      </w:r>
      <w:r w:rsidR="001942B5" w:rsidRPr="001942B5">
        <w:rPr>
          <w:rStyle w:val="FontStyle44"/>
          <w:sz w:val="24"/>
          <w:szCs w:val="24"/>
        </w:rPr>
        <w:t>.1.</w:t>
      </w:r>
      <w:r w:rsidR="001942B5" w:rsidRPr="001942B5">
        <w:rPr>
          <w:rStyle w:val="FontStyle44"/>
          <w:sz w:val="24"/>
          <w:szCs w:val="24"/>
        </w:rPr>
        <w:tab/>
        <w:t>копии актов контрольных мероприятий и актов об устранении недостатков (дефектов) работ;</w:t>
      </w:r>
    </w:p>
    <w:p w14:paraId="276FEA6C" w14:textId="77777777" w:rsidR="001942B5" w:rsidRPr="001942B5" w:rsidRDefault="00486ADB" w:rsidP="001942B5">
      <w:pPr>
        <w:pStyle w:val="Style20"/>
        <w:widowControl/>
        <w:tabs>
          <w:tab w:val="left" w:pos="709"/>
        </w:tabs>
        <w:spacing w:line="240" w:lineRule="auto"/>
        <w:ind w:firstLine="284"/>
        <w:rPr>
          <w:rStyle w:val="FontStyle44"/>
          <w:sz w:val="24"/>
          <w:szCs w:val="24"/>
        </w:rPr>
      </w:pPr>
      <w:r>
        <w:rPr>
          <w:rStyle w:val="FontStyle44"/>
          <w:sz w:val="24"/>
          <w:szCs w:val="24"/>
        </w:rPr>
        <w:t>7</w:t>
      </w:r>
      <w:r w:rsidR="001942B5" w:rsidRPr="001942B5">
        <w:rPr>
          <w:rStyle w:val="FontStyle44"/>
          <w:sz w:val="24"/>
          <w:szCs w:val="24"/>
        </w:rPr>
        <w:t>.2. сведения о выполнении предписаний и устранении замечаний (относящихся к строительству Объекта) по актам проверок;</w:t>
      </w:r>
    </w:p>
    <w:p w14:paraId="0B8107C8" w14:textId="77777777" w:rsidR="001942B5" w:rsidRPr="001942B5" w:rsidRDefault="00486ADB" w:rsidP="00486ADB">
      <w:pPr>
        <w:pStyle w:val="Style20"/>
        <w:widowControl/>
        <w:tabs>
          <w:tab w:val="left" w:pos="709"/>
          <w:tab w:val="left" w:pos="1416"/>
          <w:tab w:val="left" w:pos="1560"/>
        </w:tabs>
        <w:spacing w:line="240" w:lineRule="auto"/>
        <w:ind w:right="-1" w:firstLine="0"/>
        <w:rPr>
          <w:rStyle w:val="FontStyle44"/>
          <w:sz w:val="24"/>
          <w:szCs w:val="24"/>
        </w:rPr>
      </w:pPr>
      <w:r>
        <w:rPr>
          <w:rStyle w:val="FontStyle44"/>
          <w:sz w:val="24"/>
          <w:szCs w:val="24"/>
        </w:rPr>
        <w:t xml:space="preserve">     7.3 </w:t>
      </w:r>
      <w:r w:rsidR="001942B5" w:rsidRPr="001942B5">
        <w:rPr>
          <w:rStyle w:val="FontStyle44"/>
          <w:sz w:val="24"/>
          <w:szCs w:val="24"/>
        </w:rPr>
        <w:t>копии документов, содержащих сведения о происшествиях на Объекте (например, протоколы или акты, содержащие описание происшествия и (или) его причины) (при наличии);</w:t>
      </w:r>
    </w:p>
    <w:p w14:paraId="70142F43" w14:textId="77777777" w:rsidR="001942B5" w:rsidRPr="001942B5" w:rsidRDefault="001942B5" w:rsidP="00486ADB">
      <w:pPr>
        <w:pStyle w:val="Style20"/>
        <w:widowControl/>
        <w:numPr>
          <w:ilvl w:val="1"/>
          <w:numId w:val="27"/>
        </w:numPr>
        <w:tabs>
          <w:tab w:val="left" w:pos="709"/>
          <w:tab w:val="left" w:pos="1416"/>
          <w:tab w:val="left" w:pos="1560"/>
        </w:tabs>
        <w:spacing w:line="240" w:lineRule="auto"/>
        <w:ind w:right="-1"/>
        <w:rPr>
          <w:rStyle w:val="FontStyle44"/>
          <w:sz w:val="24"/>
          <w:szCs w:val="24"/>
        </w:rPr>
      </w:pPr>
      <w:r w:rsidRPr="001942B5">
        <w:rPr>
          <w:rStyle w:val="FontStyle44"/>
          <w:sz w:val="24"/>
          <w:szCs w:val="24"/>
        </w:rPr>
        <w:lastRenderedPageBreak/>
        <w:t>фотографическая документация (фотоснимки с соответствующими пометками и надписями, сделанные в рамках отчетного периода №___ и иллюстрирующие прогресс строительства Объекта).</w:t>
      </w:r>
    </w:p>
    <w:p w14:paraId="5166129A" w14:textId="77777777" w:rsidR="001942B5" w:rsidRPr="001942B5" w:rsidRDefault="001942B5" w:rsidP="001942B5">
      <w:pPr>
        <w:pStyle w:val="Style12"/>
        <w:widowControl/>
        <w:tabs>
          <w:tab w:val="left" w:leader="underscore" w:pos="7958"/>
        </w:tabs>
        <w:spacing w:line="240" w:lineRule="auto"/>
        <w:ind w:left="730"/>
        <w:jc w:val="both"/>
        <w:rPr>
          <w:rStyle w:val="FontStyle44"/>
          <w:sz w:val="24"/>
          <w:szCs w:val="24"/>
        </w:rPr>
      </w:pPr>
      <w:r w:rsidRPr="001942B5">
        <w:rPr>
          <w:rStyle w:val="FontStyle44"/>
          <w:sz w:val="24"/>
          <w:szCs w:val="24"/>
        </w:rPr>
        <w:t>Исполнитель: _____________________________________________________</w:t>
      </w:r>
    </w:p>
    <w:p w14:paraId="53E48220" w14:textId="77777777" w:rsidR="001942B5" w:rsidRPr="001942B5" w:rsidRDefault="001942B5" w:rsidP="001942B5">
      <w:pPr>
        <w:pStyle w:val="Style25"/>
        <w:widowControl/>
        <w:ind w:left="3773"/>
        <w:jc w:val="both"/>
      </w:pPr>
      <w:r w:rsidRPr="001942B5">
        <w:rPr>
          <w:rStyle w:val="FontStyle47"/>
          <w:sz w:val="24"/>
          <w:szCs w:val="24"/>
        </w:rPr>
        <w:t>(подпись, фамилия и инициалы представителя)</w:t>
      </w:r>
    </w:p>
    <w:tbl>
      <w:tblPr>
        <w:tblW w:w="0" w:type="auto"/>
        <w:tblInd w:w="40" w:type="dxa"/>
        <w:tblLayout w:type="fixed"/>
        <w:tblCellMar>
          <w:left w:w="40" w:type="dxa"/>
          <w:right w:w="40" w:type="dxa"/>
        </w:tblCellMar>
        <w:tblLook w:val="0000" w:firstRow="0" w:lastRow="0" w:firstColumn="0" w:lastColumn="0" w:noHBand="0" w:noVBand="0"/>
      </w:tblPr>
      <w:tblGrid>
        <w:gridCol w:w="5251"/>
        <w:gridCol w:w="4973"/>
      </w:tblGrid>
      <w:tr w:rsidR="001942B5" w:rsidRPr="001942B5" w14:paraId="6506D682" w14:textId="77777777" w:rsidTr="00EC63B0">
        <w:tc>
          <w:tcPr>
            <w:tcW w:w="5251" w:type="dxa"/>
          </w:tcPr>
          <w:p w14:paraId="0060D9D9" w14:textId="77777777" w:rsidR="001942B5" w:rsidRPr="001942B5" w:rsidRDefault="001942B5" w:rsidP="00486ADB">
            <w:pPr>
              <w:pStyle w:val="Style23"/>
              <w:widowControl/>
              <w:spacing w:line="240" w:lineRule="auto"/>
              <w:jc w:val="both"/>
              <w:rPr>
                <w:rStyle w:val="FontStyle44"/>
                <w:sz w:val="24"/>
                <w:szCs w:val="24"/>
              </w:rPr>
            </w:pPr>
          </w:p>
        </w:tc>
        <w:tc>
          <w:tcPr>
            <w:tcW w:w="4973" w:type="dxa"/>
          </w:tcPr>
          <w:p w14:paraId="1E92139B" w14:textId="77777777" w:rsidR="001942B5" w:rsidRPr="001942B5" w:rsidRDefault="001942B5" w:rsidP="001942B5">
            <w:pPr>
              <w:pStyle w:val="Style17"/>
              <w:widowControl/>
              <w:jc w:val="both"/>
            </w:pPr>
          </w:p>
        </w:tc>
      </w:tr>
    </w:tbl>
    <w:p w14:paraId="5260201A" w14:textId="77777777" w:rsidR="007E43E3" w:rsidRPr="007E43E3" w:rsidRDefault="007E43E3" w:rsidP="007E43E3">
      <w:pPr>
        <w:pStyle w:val="a"/>
        <w:numPr>
          <w:ilvl w:val="0"/>
          <w:numId w:val="0"/>
        </w:numPr>
        <w:tabs>
          <w:tab w:val="left" w:pos="708"/>
        </w:tabs>
        <w:ind w:right="-45"/>
        <w:rPr>
          <w:b/>
          <w:color w:val="000000"/>
          <w:szCs w:val="24"/>
        </w:rPr>
      </w:pPr>
    </w:p>
    <w:p w14:paraId="4CBC6E58" w14:textId="77777777" w:rsidR="007E43E3" w:rsidRPr="007E43E3" w:rsidRDefault="007E43E3" w:rsidP="007E43E3">
      <w:pPr>
        <w:pStyle w:val="a"/>
        <w:numPr>
          <w:ilvl w:val="0"/>
          <w:numId w:val="0"/>
        </w:numPr>
        <w:tabs>
          <w:tab w:val="left" w:pos="708"/>
        </w:tabs>
        <w:ind w:right="-45"/>
        <w:jc w:val="center"/>
        <w:rPr>
          <w:b/>
          <w:color w:val="000000"/>
          <w:szCs w:val="24"/>
        </w:rPr>
      </w:pPr>
      <w:r w:rsidRPr="007E43E3">
        <w:rPr>
          <w:b/>
          <w:color w:val="000000"/>
          <w:szCs w:val="24"/>
        </w:rPr>
        <w:t>Заключение</w:t>
      </w:r>
    </w:p>
    <w:p w14:paraId="73E20B32" w14:textId="77777777" w:rsidR="007E43E3" w:rsidRPr="00486ADB" w:rsidRDefault="007E43E3" w:rsidP="00486ADB">
      <w:pPr>
        <w:autoSpaceDE w:val="0"/>
        <w:autoSpaceDN w:val="0"/>
        <w:adjustRightInd w:val="0"/>
        <w:ind w:firstLine="540"/>
        <w:jc w:val="both"/>
        <w:rPr>
          <w:rFonts w:ascii="Times New Roman" w:hAnsi="Times New Roman"/>
          <w:color w:val="000000"/>
          <w:sz w:val="24"/>
          <w:szCs w:val="24"/>
        </w:rPr>
      </w:pPr>
      <w:r w:rsidRPr="007E43E3">
        <w:rPr>
          <w:rFonts w:ascii="Times New Roman" w:hAnsi="Times New Roman"/>
          <w:color w:val="000000"/>
          <w:sz w:val="24"/>
          <w:szCs w:val="24"/>
        </w:rPr>
        <w:t>В заключительной части отчета должно содержаться обобщение выводов и резюме из разделов отчета (возможно, их повторное перечисление) с выводом о соответствии выполняемых строительно-монтажных работ утвержденной проектной и рабочей документации и требованиям заказчика по основным критериям: стоимости, объемам, сроку, качеству. Кроме того, здесь же должна содержаться декларация, что услуги по строительному контролю оказаны в соответствии с требованиями Заказчика или же, при отступлении от этих требований или наличии претензий со стороны Заказчика, должны быть даны соответствующие обоснования, пояснения и т.д.</w:t>
      </w:r>
    </w:p>
    <w:p w14:paraId="41D46637"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Представитель строительного контроля  _______________</w:t>
      </w:r>
    </w:p>
    <w:p w14:paraId="060112AE" w14:textId="77777777" w:rsidR="007E43E3" w:rsidRDefault="007E43E3" w:rsidP="007E43E3">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95"/>
        <w:gridCol w:w="1695"/>
        <w:gridCol w:w="3402"/>
      </w:tblGrid>
      <w:tr w:rsidR="00800B15" w:rsidRPr="007E43E3" w14:paraId="418842AB" w14:textId="77777777" w:rsidTr="00EC63B0">
        <w:trPr>
          <w:trHeight w:val="416"/>
        </w:trPr>
        <w:tc>
          <w:tcPr>
            <w:tcW w:w="1809" w:type="dxa"/>
            <w:tcBorders>
              <w:top w:val="single" w:sz="4" w:space="0" w:color="auto"/>
              <w:left w:val="single" w:sz="4" w:space="0" w:color="auto"/>
              <w:bottom w:val="single" w:sz="4" w:space="0" w:color="auto"/>
              <w:right w:val="single" w:sz="4" w:space="0" w:color="auto"/>
            </w:tcBorders>
            <w:vAlign w:val="center"/>
            <w:hideMark/>
          </w:tcPr>
          <w:p w14:paraId="72364EE3" w14:textId="77777777" w:rsidR="00800B15" w:rsidRPr="007E43E3" w:rsidRDefault="00800B15" w:rsidP="00EC63B0">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2995" w:type="dxa"/>
            <w:tcBorders>
              <w:top w:val="single" w:sz="4" w:space="0" w:color="auto"/>
              <w:left w:val="single" w:sz="4" w:space="0" w:color="auto"/>
              <w:bottom w:val="single" w:sz="4" w:space="0" w:color="auto"/>
              <w:right w:val="single" w:sz="4" w:space="0" w:color="auto"/>
            </w:tcBorders>
            <w:vAlign w:val="center"/>
          </w:tcPr>
          <w:p w14:paraId="287D44B7" w14:textId="77777777" w:rsidR="00800B15" w:rsidRPr="007E43E3" w:rsidRDefault="00800B15" w:rsidP="00EC63B0">
            <w:pPr>
              <w:pBdr>
                <w:bottom w:val="single" w:sz="12" w:space="1" w:color="auto"/>
              </w:pBdr>
              <w:jc w:val="both"/>
              <w:rPr>
                <w:rFonts w:ascii="Times New Roman" w:hAnsi="Times New Roman"/>
                <w:sz w:val="24"/>
                <w:szCs w:val="24"/>
              </w:rPr>
            </w:pPr>
          </w:p>
          <w:p w14:paraId="68C1E9D5" w14:textId="77777777" w:rsidR="00800B15" w:rsidRPr="007E43E3" w:rsidRDefault="00800B15" w:rsidP="00EC63B0">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23489E9" w14:textId="77777777" w:rsidR="00800B15" w:rsidRPr="007E43E3" w:rsidRDefault="00800B15" w:rsidP="00EC63B0">
            <w:pPr>
              <w:ind w:right="-45"/>
              <w:jc w:val="both"/>
              <w:rPr>
                <w:rFonts w:ascii="Times New Roman" w:hAnsi="Times New Roman"/>
                <w:sz w:val="24"/>
                <w:szCs w:val="24"/>
              </w:rPr>
            </w:pPr>
            <w:r w:rsidRPr="007E43E3">
              <w:rPr>
                <w:rFonts w:ascii="Times New Roman" w:hAnsi="Times New Roman"/>
                <w:sz w:val="24"/>
                <w:szCs w:val="24"/>
              </w:rPr>
              <w:t>Заказчик:</w:t>
            </w:r>
          </w:p>
        </w:tc>
        <w:tc>
          <w:tcPr>
            <w:tcW w:w="3402" w:type="dxa"/>
            <w:tcBorders>
              <w:top w:val="single" w:sz="4" w:space="0" w:color="auto"/>
              <w:left w:val="single" w:sz="4" w:space="0" w:color="auto"/>
              <w:bottom w:val="single" w:sz="4" w:space="0" w:color="auto"/>
              <w:right w:val="single" w:sz="4" w:space="0" w:color="auto"/>
            </w:tcBorders>
            <w:vAlign w:val="center"/>
          </w:tcPr>
          <w:p w14:paraId="649BA14F" w14:textId="77777777" w:rsidR="00800B15" w:rsidRPr="007E43E3" w:rsidRDefault="00800B15" w:rsidP="00EC63B0">
            <w:pPr>
              <w:ind w:right="-45"/>
              <w:jc w:val="both"/>
              <w:rPr>
                <w:rFonts w:ascii="Times New Roman" w:hAnsi="Times New Roman"/>
                <w:sz w:val="24"/>
                <w:szCs w:val="24"/>
              </w:rPr>
            </w:pPr>
          </w:p>
        </w:tc>
      </w:tr>
      <w:tr w:rsidR="00800B15" w:rsidRPr="007E43E3" w14:paraId="4856E91F" w14:textId="77777777" w:rsidTr="00EC63B0">
        <w:trPr>
          <w:trHeight w:val="942"/>
        </w:trPr>
        <w:tc>
          <w:tcPr>
            <w:tcW w:w="1809" w:type="dxa"/>
            <w:tcBorders>
              <w:top w:val="single" w:sz="4" w:space="0" w:color="auto"/>
              <w:left w:val="single" w:sz="4" w:space="0" w:color="auto"/>
              <w:bottom w:val="single" w:sz="4" w:space="0" w:color="auto"/>
              <w:right w:val="single" w:sz="4" w:space="0" w:color="auto"/>
            </w:tcBorders>
            <w:vAlign w:val="center"/>
            <w:hideMark/>
          </w:tcPr>
          <w:p w14:paraId="23727456" w14:textId="77777777" w:rsidR="00800B15" w:rsidRPr="007E43E3" w:rsidRDefault="00800B15" w:rsidP="00EC63B0">
            <w:pPr>
              <w:ind w:right="-45"/>
              <w:jc w:val="both"/>
              <w:rPr>
                <w:rFonts w:ascii="Times New Roman" w:hAnsi="Times New Roman"/>
                <w:sz w:val="24"/>
                <w:szCs w:val="24"/>
              </w:rPr>
            </w:pPr>
            <w:r w:rsidRPr="007E43E3">
              <w:rPr>
                <w:rFonts w:ascii="Times New Roman" w:hAnsi="Times New Roman"/>
                <w:sz w:val="24"/>
                <w:szCs w:val="24"/>
              </w:rPr>
              <w:t>Объект:</w:t>
            </w:r>
          </w:p>
        </w:tc>
        <w:tc>
          <w:tcPr>
            <w:tcW w:w="2995" w:type="dxa"/>
            <w:tcBorders>
              <w:top w:val="single" w:sz="4" w:space="0" w:color="auto"/>
              <w:left w:val="single" w:sz="4" w:space="0" w:color="auto"/>
              <w:bottom w:val="single" w:sz="4" w:space="0" w:color="auto"/>
              <w:right w:val="single" w:sz="4" w:space="0" w:color="auto"/>
            </w:tcBorders>
            <w:vAlign w:val="center"/>
          </w:tcPr>
          <w:p w14:paraId="78E5D564" w14:textId="77777777" w:rsidR="00800B15" w:rsidRPr="007E43E3" w:rsidRDefault="00800B15" w:rsidP="00EC63B0">
            <w:pPr>
              <w:ind w:left="34"/>
              <w:jc w:val="both"/>
              <w:rPr>
                <w:rFonts w:ascii="Times New Roman" w:hAnsi="Times New Roman"/>
                <w:color w:val="000000"/>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2438487A" w14:textId="77777777" w:rsidR="00800B15" w:rsidRPr="007E43E3" w:rsidRDefault="00800B15" w:rsidP="00EC63B0">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3402" w:type="dxa"/>
            <w:tcBorders>
              <w:top w:val="single" w:sz="4" w:space="0" w:color="auto"/>
              <w:left w:val="single" w:sz="4" w:space="0" w:color="auto"/>
              <w:bottom w:val="single" w:sz="4" w:space="0" w:color="auto"/>
              <w:right w:val="single" w:sz="4" w:space="0" w:color="auto"/>
            </w:tcBorders>
            <w:vAlign w:val="center"/>
          </w:tcPr>
          <w:p w14:paraId="1E414092" w14:textId="77777777" w:rsidR="00800B15" w:rsidRPr="007E43E3" w:rsidRDefault="00800B15" w:rsidP="00EC63B0">
            <w:pPr>
              <w:jc w:val="both"/>
              <w:rPr>
                <w:rFonts w:ascii="Times New Roman" w:hAnsi="Times New Roman"/>
                <w:sz w:val="24"/>
                <w:szCs w:val="24"/>
              </w:rPr>
            </w:pPr>
          </w:p>
        </w:tc>
      </w:tr>
    </w:tbl>
    <w:p w14:paraId="0C6218EF" w14:textId="33CE2227" w:rsidR="00800B15" w:rsidRPr="007E43E3" w:rsidRDefault="00800B15" w:rsidP="007E43E3">
      <w:pPr>
        <w:jc w:val="both"/>
        <w:rPr>
          <w:rFonts w:ascii="Times New Roman" w:hAnsi="Times New Roman"/>
          <w:sz w:val="24"/>
          <w:szCs w:val="24"/>
        </w:rPr>
        <w:sectPr w:rsidR="00800B15" w:rsidRPr="007E43E3" w:rsidSect="007E43E3">
          <w:pgSz w:w="11906" w:h="16838"/>
          <w:pgMar w:top="720" w:right="720" w:bottom="720" w:left="720" w:header="720" w:footer="454" w:gutter="0"/>
          <w:pgNumType w:start="12"/>
          <w:cols w:space="720"/>
        </w:sectPr>
      </w:pPr>
    </w:p>
    <w:p w14:paraId="2A635135" w14:textId="77777777" w:rsidR="007E43E3" w:rsidRPr="007E43E3" w:rsidRDefault="007E43E3" w:rsidP="007E43E3">
      <w:pPr>
        <w:jc w:val="both"/>
        <w:rPr>
          <w:rFonts w:ascii="Times New Roman" w:hAnsi="Times New Roman"/>
          <w:sz w:val="24"/>
          <w:szCs w:val="24"/>
        </w:rPr>
      </w:pPr>
    </w:p>
    <w:p w14:paraId="3F2F2390" w14:textId="77777777" w:rsidR="007E43E3" w:rsidRPr="007E43E3" w:rsidRDefault="007E43E3" w:rsidP="00486ADB">
      <w:pPr>
        <w:jc w:val="center"/>
        <w:rPr>
          <w:rFonts w:ascii="Times New Roman" w:hAnsi="Times New Roman"/>
          <w:b/>
          <w:sz w:val="24"/>
          <w:szCs w:val="24"/>
        </w:rPr>
      </w:pPr>
      <w:r w:rsidRPr="007E43E3">
        <w:rPr>
          <w:rFonts w:ascii="Times New Roman" w:hAnsi="Times New Roman"/>
          <w:b/>
          <w:sz w:val="24"/>
          <w:szCs w:val="24"/>
        </w:rPr>
        <w:t>Ф-2</w:t>
      </w:r>
    </w:p>
    <w:p w14:paraId="0E7425D4" w14:textId="77777777" w:rsidR="007E43E3" w:rsidRPr="007E43E3" w:rsidRDefault="007E43E3" w:rsidP="007E43E3">
      <w:pPr>
        <w:jc w:val="center"/>
        <w:rPr>
          <w:rFonts w:ascii="Times New Roman" w:hAnsi="Times New Roman"/>
          <w:b/>
          <w:sz w:val="24"/>
          <w:szCs w:val="24"/>
        </w:rPr>
      </w:pPr>
      <w:r w:rsidRPr="007E43E3">
        <w:rPr>
          <w:rFonts w:ascii="Times New Roman" w:hAnsi="Times New Roman"/>
          <w:b/>
          <w:sz w:val="24"/>
          <w:szCs w:val="24"/>
        </w:rPr>
        <w:t>ПЕРЕЧЕНЬ АКТОВ ПРИЕМКИ РАБОТ</w:t>
      </w:r>
    </w:p>
    <w:p w14:paraId="18DBF9AE" w14:textId="77777777" w:rsidR="007E43E3" w:rsidRPr="007E43E3" w:rsidRDefault="007E43E3" w:rsidP="007E43E3">
      <w:pPr>
        <w:jc w:val="both"/>
        <w:rPr>
          <w:rFonts w:ascii="Times New Roman" w:hAnsi="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320"/>
        <w:gridCol w:w="1906"/>
        <w:gridCol w:w="1559"/>
        <w:gridCol w:w="2268"/>
      </w:tblGrid>
      <w:tr w:rsidR="007E43E3" w:rsidRPr="007E43E3" w14:paraId="56FB56E9" w14:textId="77777777" w:rsidTr="001942B5">
        <w:trPr>
          <w:cantSplit/>
          <w:tblHeader/>
        </w:trPr>
        <w:tc>
          <w:tcPr>
            <w:tcW w:w="828" w:type="dxa"/>
            <w:tcBorders>
              <w:top w:val="single" w:sz="18" w:space="0" w:color="auto"/>
              <w:left w:val="single" w:sz="12" w:space="0" w:color="auto"/>
              <w:bottom w:val="single" w:sz="18" w:space="0" w:color="auto"/>
              <w:right w:val="single" w:sz="12" w:space="0" w:color="auto"/>
            </w:tcBorders>
            <w:vAlign w:val="center"/>
            <w:hideMark/>
          </w:tcPr>
          <w:p w14:paraId="4A063C83"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п/п</w:t>
            </w:r>
          </w:p>
        </w:tc>
        <w:tc>
          <w:tcPr>
            <w:tcW w:w="4320" w:type="dxa"/>
            <w:tcBorders>
              <w:top w:val="single" w:sz="18" w:space="0" w:color="auto"/>
              <w:left w:val="single" w:sz="12" w:space="0" w:color="auto"/>
              <w:bottom w:val="single" w:sz="18" w:space="0" w:color="auto"/>
              <w:right w:val="single" w:sz="12" w:space="0" w:color="auto"/>
            </w:tcBorders>
            <w:vAlign w:val="center"/>
            <w:hideMark/>
          </w:tcPr>
          <w:p w14:paraId="6C4C3F2F"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Наименование  документа</w:t>
            </w:r>
          </w:p>
        </w:tc>
        <w:tc>
          <w:tcPr>
            <w:tcW w:w="1906" w:type="dxa"/>
            <w:tcBorders>
              <w:top w:val="single" w:sz="18" w:space="0" w:color="auto"/>
              <w:left w:val="single" w:sz="12" w:space="0" w:color="auto"/>
              <w:bottom w:val="single" w:sz="18" w:space="0" w:color="auto"/>
              <w:right w:val="single" w:sz="12" w:space="0" w:color="auto"/>
            </w:tcBorders>
            <w:vAlign w:val="center"/>
            <w:hideMark/>
          </w:tcPr>
          <w:p w14:paraId="4420E6DC"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Дата</w:t>
            </w:r>
          </w:p>
        </w:tc>
        <w:tc>
          <w:tcPr>
            <w:tcW w:w="1559" w:type="dxa"/>
            <w:tcBorders>
              <w:top w:val="single" w:sz="18" w:space="0" w:color="auto"/>
              <w:left w:val="single" w:sz="12" w:space="0" w:color="auto"/>
              <w:bottom w:val="single" w:sz="18" w:space="0" w:color="auto"/>
              <w:right w:val="single" w:sz="12" w:space="0" w:color="auto"/>
            </w:tcBorders>
            <w:vAlign w:val="center"/>
            <w:hideMark/>
          </w:tcPr>
          <w:p w14:paraId="3D455845"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Номер</w:t>
            </w:r>
          </w:p>
        </w:tc>
        <w:tc>
          <w:tcPr>
            <w:tcW w:w="2268" w:type="dxa"/>
            <w:tcBorders>
              <w:top w:val="single" w:sz="18" w:space="0" w:color="auto"/>
              <w:left w:val="single" w:sz="12" w:space="0" w:color="auto"/>
              <w:bottom w:val="single" w:sz="18" w:space="0" w:color="auto"/>
              <w:right w:val="single" w:sz="12" w:space="0" w:color="auto"/>
            </w:tcBorders>
            <w:vAlign w:val="center"/>
            <w:hideMark/>
          </w:tcPr>
          <w:p w14:paraId="28581A72"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Примечание</w:t>
            </w:r>
          </w:p>
        </w:tc>
      </w:tr>
      <w:tr w:rsidR="007E43E3" w:rsidRPr="007E43E3" w14:paraId="17232D9A" w14:textId="77777777" w:rsidTr="001942B5">
        <w:trPr>
          <w:cantSplit/>
        </w:trPr>
        <w:tc>
          <w:tcPr>
            <w:tcW w:w="828" w:type="dxa"/>
            <w:tcBorders>
              <w:top w:val="single" w:sz="4" w:space="0" w:color="auto"/>
              <w:left w:val="single" w:sz="12" w:space="0" w:color="auto"/>
              <w:bottom w:val="single" w:sz="4" w:space="0" w:color="auto"/>
              <w:right w:val="single" w:sz="12" w:space="0" w:color="auto"/>
            </w:tcBorders>
            <w:vAlign w:val="center"/>
            <w:hideMark/>
          </w:tcPr>
          <w:p w14:paraId="03421E23" w14:textId="77777777" w:rsidR="007E43E3" w:rsidRPr="007E43E3" w:rsidRDefault="007E43E3" w:rsidP="007E43E3">
            <w:pPr>
              <w:pStyle w:val="afa"/>
              <w:jc w:val="both"/>
            </w:pPr>
            <w:r w:rsidRPr="007E43E3">
              <w:t>1.</w:t>
            </w:r>
          </w:p>
        </w:tc>
        <w:tc>
          <w:tcPr>
            <w:tcW w:w="4320" w:type="dxa"/>
            <w:tcBorders>
              <w:top w:val="single" w:sz="4" w:space="0" w:color="auto"/>
              <w:left w:val="single" w:sz="12" w:space="0" w:color="auto"/>
              <w:bottom w:val="single" w:sz="4" w:space="0" w:color="auto"/>
              <w:right w:val="single" w:sz="12" w:space="0" w:color="auto"/>
            </w:tcBorders>
            <w:vAlign w:val="center"/>
          </w:tcPr>
          <w:p w14:paraId="1A8AD100" w14:textId="77777777" w:rsidR="007E43E3" w:rsidRPr="007E43E3" w:rsidRDefault="007E43E3" w:rsidP="007E43E3">
            <w:pPr>
              <w:jc w:val="both"/>
              <w:rPr>
                <w:rFonts w:ascii="Times New Roman" w:hAnsi="Times New Roman"/>
                <w:sz w:val="24"/>
                <w:szCs w:val="24"/>
              </w:rPr>
            </w:pPr>
          </w:p>
          <w:p w14:paraId="5A80ADE4" w14:textId="77777777" w:rsidR="007E43E3" w:rsidRPr="007E43E3" w:rsidRDefault="007E43E3" w:rsidP="007E43E3">
            <w:pPr>
              <w:jc w:val="both"/>
              <w:rPr>
                <w:rFonts w:ascii="Times New Roman" w:hAnsi="Times New Roman"/>
                <w:sz w:val="24"/>
                <w:szCs w:val="24"/>
              </w:rPr>
            </w:pPr>
          </w:p>
        </w:tc>
        <w:tc>
          <w:tcPr>
            <w:tcW w:w="1906" w:type="dxa"/>
            <w:tcBorders>
              <w:top w:val="single" w:sz="4" w:space="0" w:color="auto"/>
              <w:left w:val="single" w:sz="12" w:space="0" w:color="auto"/>
              <w:bottom w:val="single" w:sz="4" w:space="0" w:color="auto"/>
              <w:right w:val="single" w:sz="12" w:space="0" w:color="auto"/>
            </w:tcBorders>
            <w:vAlign w:val="center"/>
          </w:tcPr>
          <w:p w14:paraId="159BD9D9" w14:textId="77777777" w:rsidR="007E43E3" w:rsidRPr="007E43E3" w:rsidRDefault="007E43E3" w:rsidP="007E43E3">
            <w:pPr>
              <w:jc w:val="both"/>
              <w:rPr>
                <w:rFonts w:ascii="Times New Roman" w:hAnsi="Times New Roman"/>
                <w:sz w:val="24"/>
                <w:szCs w:val="24"/>
              </w:rPr>
            </w:pPr>
          </w:p>
        </w:tc>
        <w:tc>
          <w:tcPr>
            <w:tcW w:w="1559" w:type="dxa"/>
            <w:tcBorders>
              <w:top w:val="single" w:sz="4" w:space="0" w:color="auto"/>
              <w:left w:val="nil"/>
              <w:bottom w:val="single" w:sz="4" w:space="0" w:color="auto"/>
              <w:right w:val="single" w:sz="12" w:space="0" w:color="auto"/>
            </w:tcBorders>
            <w:vAlign w:val="center"/>
          </w:tcPr>
          <w:p w14:paraId="17012164" w14:textId="77777777" w:rsidR="007E43E3" w:rsidRPr="007E43E3" w:rsidRDefault="007E43E3" w:rsidP="007E43E3">
            <w:pPr>
              <w:jc w:val="both"/>
              <w:rPr>
                <w:rFonts w:ascii="Times New Roman" w:hAnsi="Times New Roman"/>
                <w:sz w:val="24"/>
                <w:szCs w:val="24"/>
              </w:rPr>
            </w:pPr>
          </w:p>
        </w:tc>
        <w:tc>
          <w:tcPr>
            <w:tcW w:w="2268" w:type="dxa"/>
            <w:tcBorders>
              <w:top w:val="single" w:sz="4" w:space="0" w:color="auto"/>
              <w:left w:val="nil"/>
              <w:bottom w:val="single" w:sz="4" w:space="0" w:color="auto"/>
              <w:right w:val="single" w:sz="12" w:space="0" w:color="auto"/>
            </w:tcBorders>
            <w:vAlign w:val="center"/>
          </w:tcPr>
          <w:p w14:paraId="216ABEB7" w14:textId="77777777" w:rsidR="007E43E3" w:rsidRPr="007E43E3" w:rsidRDefault="007E43E3" w:rsidP="007E43E3">
            <w:pPr>
              <w:jc w:val="both"/>
              <w:rPr>
                <w:rFonts w:ascii="Times New Roman" w:hAnsi="Times New Roman"/>
                <w:sz w:val="24"/>
                <w:szCs w:val="24"/>
              </w:rPr>
            </w:pPr>
          </w:p>
        </w:tc>
      </w:tr>
      <w:tr w:rsidR="007E43E3" w:rsidRPr="007E43E3" w14:paraId="3EE62BE2" w14:textId="77777777" w:rsidTr="001942B5">
        <w:trPr>
          <w:cantSplit/>
        </w:trPr>
        <w:tc>
          <w:tcPr>
            <w:tcW w:w="828" w:type="dxa"/>
            <w:tcBorders>
              <w:top w:val="single" w:sz="4" w:space="0" w:color="auto"/>
              <w:left w:val="single" w:sz="12" w:space="0" w:color="auto"/>
              <w:bottom w:val="single" w:sz="4" w:space="0" w:color="auto"/>
              <w:right w:val="single" w:sz="12" w:space="0" w:color="auto"/>
            </w:tcBorders>
            <w:vAlign w:val="center"/>
            <w:hideMark/>
          </w:tcPr>
          <w:p w14:paraId="3B992C7C" w14:textId="77777777" w:rsidR="007E43E3" w:rsidRPr="007E43E3" w:rsidRDefault="007E43E3" w:rsidP="007E43E3">
            <w:pPr>
              <w:pStyle w:val="afa"/>
              <w:jc w:val="both"/>
            </w:pPr>
            <w:r w:rsidRPr="007E43E3">
              <w:t>2.</w:t>
            </w:r>
          </w:p>
        </w:tc>
        <w:tc>
          <w:tcPr>
            <w:tcW w:w="4320" w:type="dxa"/>
            <w:tcBorders>
              <w:top w:val="single" w:sz="4" w:space="0" w:color="auto"/>
              <w:left w:val="single" w:sz="12" w:space="0" w:color="auto"/>
              <w:bottom w:val="single" w:sz="4" w:space="0" w:color="auto"/>
              <w:right w:val="single" w:sz="12" w:space="0" w:color="auto"/>
            </w:tcBorders>
            <w:vAlign w:val="center"/>
          </w:tcPr>
          <w:p w14:paraId="7E4C6C15" w14:textId="77777777" w:rsidR="007E43E3" w:rsidRPr="007E43E3" w:rsidRDefault="007E43E3" w:rsidP="007E43E3">
            <w:pPr>
              <w:jc w:val="both"/>
              <w:rPr>
                <w:rFonts w:ascii="Times New Roman" w:hAnsi="Times New Roman"/>
                <w:sz w:val="24"/>
                <w:szCs w:val="24"/>
              </w:rPr>
            </w:pPr>
          </w:p>
          <w:p w14:paraId="54DB5611" w14:textId="77777777" w:rsidR="007E43E3" w:rsidRPr="007E43E3" w:rsidRDefault="007E43E3" w:rsidP="007E43E3">
            <w:pPr>
              <w:jc w:val="both"/>
              <w:rPr>
                <w:rFonts w:ascii="Times New Roman" w:hAnsi="Times New Roman"/>
                <w:sz w:val="24"/>
                <w:szCs w:val="24"/>
              </w:rPr>
            </w:pPr>
          </w:p>
        </w:tc>
        <w:tc>
          <w:tcPr>
            <w:tcW w:w="1906" w:type="dxa"/>
            <w:tcBorders>
              <w:top w:val="single" w:sz="4" w:space="0" w:color="auto"/>
              <w:left w:val="single" w:sz="12" w:space="0" w:color="auto"/>
              <w:bottom w:val="single" w:sz="4" w:space="0" w:color="auto"/>
              <w:right w:val="single" w:sz="12" w:space="0" w:color="auto"/>
            </w:tcBorders>
            <w:vAlign w:val="center"/>
          </w:tcPr>
          <w:p w14:paraId="7D81AE80" w14:textId="77777777" w:rsidR="007E43E3" w:rsidRPr="007E43E3" w:rsidRDefault="007E43E3" w:rsidP="007E43E3">
            <w:pPr>
              <w:jc w:val="both"/>
              <w:rPr>
                <w:rFonts w:ascii="Times New Roman" w:hAnsi="Times New Roman"/>
                <w:sz w:val="24"/>
                <w:szCs w:val="24"/>
              </w:rPr>
            </w:pPr>
          </w:p>
        </w:tc>
        <w:tc>
          <w:tcPr>
            <w:tcW w:w="1559" w:type="dxa"/>
            <w:tcBorders>
              <w:top w:val="single" w:sz="4" w:space="0" w:color="auto"/>
              <w:left w:val="nil"/>
              <w:bottom w:val="single" w:sz="4" w:space="0" w:color="auto"/>
              <w:right w:val="single" w:sz="12" w:space="0" w:color="auto"/>
            </w:tcBorders>
            <w:vAlign w:val="center"/>
          </w:tcPr>
          <w:p w14:paraId="73106D04" w14:textId="77777777" w:rsidR="007E43E3" w:rsidRPr="007E43E3" w:rsidRDefault="007E43E3" w:rsidP="007E43E3">
            <w:pPr>
              <w:jc w:val="both"/>
              <w:rPr>
                <w:rFonts w:ascii="Times New Roman" w:hAnsi="Times New Roman"/>
                <w:sz w:val="24"/>
                <w:szCs w:val="24"/>
              </w:rPr>
            </w:pPr>
          </w:p>
        </w:tc>
        <w:tc>
          <w:tcPr>
            <w:tcW w:w="2268" w:type="dxa"/>
            <w:tcBorders>
              <w:top w:val="single" w:sz="4" w:space="0" w:color="auto"/>
              <w:left w:val="nil"/>
              <w:bottom w:val="single" w:sz="4" w:space="0" w:color="auto"/>
              <w:right w:val="single" w:sz="12" w:space="0" w:color="auto"/>
            </w:tcBorders>
            <w:vAlign w:val="center"/>
          </w:tcPr>
          <w:p w14:paraId="583330DB" w14:textId="77777777" w:rsidR="007E43E3" w:rsidRPr="007E43E3" w:rsidRDefault="007E43E3" w:rsidP="007E43E3">
            <w:pPr>
              <w:jc w:val="both"/>
              <w:rPr>
                <w:rFonts w:ascii="Times New Roman" w:hAnsi="Times New Roman"/>
                <w:sz w:val="24"/>
                <w:szCs w:val="24"/>
              </w:rPr>
            </w:pPr>
          </w:p>
        </w:tc>
      </w:tr>
      <w:tr w:rsidR="007E43E3" w:rsidRPr="007E43E3" w14:paraId="0FC3419A" w14:textId="77777777" w:rsidTr="001942B5">
        <w:trPr>
          <w:cantSplit/>
        </w:trPr>
        <w:tc>
          <w:tcPr>
            <w:tcW w:w="828" w:type="dxa"/>
            <w:tcBorders>
              <w:top w:val="single" w:sz="4" w:space="0" w:color="auto"/>
              <w:left w:val="single" w:sz="12" w:space="0" w:color="auto"/>
              <w:bottom w:val="single" w:sz="4" w:space="0" w:color="auto"/>
              <w:right w:val="single" w:sz="12" w:space="0" w:color="auto"/>
            </w:tcBorders>
            <w:vAlign w:val="center"/>
            <w:hideMark/>
          </w:tcPr>
          <w:p w14:paraId="1F2E4D47" w14:textId="77777777" w:rsidR="007E43E3" w:rsidRPr="007E43E3" w:rsidRDefault="007E43E3" w:rsidP="007E43E3">
            <w:pPr>
              <w:pStyle w:val="afa"/>
              <w:jc w:val="both"/>
            </w:pPr>
            <w:r w:rsidRPr="007E43E3">
              <w:t>3.</w:t>
            </w:r>
          </w:p>
        </w:tc>
        <w:tc>
          <w:tcPr>
            <w:tcW w:w="4320" w:type="dxa"/>
            <w:tcBorders>
              <w:top w:val="single" w:sz="4" w:space="0" w:color="auto"/>
              <w:left w:val="single" w:sz="12" w:space="0" w:color="auto"/>
              <w:bottom w:val="single" w:sz="4" w:space="0" w:color="auto"/>
              <w:right w:val="single" w:sz="12" w:space="0" w:color="auto"/>
            </w:tcBorders>
            <w:vAlign w:val="center"/>
          </w:tcPr>
          <w:p w14:paraId="4E575DE8" w14:textId="77777777" w:rsidR="007E43E3" w:rsidRPr="007E43E3" w:rsidRDefault="007E43E3" w:rsidP="007E43E3">
            <w:pPr>
              <w:jc w:val="both"/>
              <w:rPr>
                <w:rFonts w:ascii="Times New Roman" w:hAnsi="Times New Roman"/>
                <w:sz w:val="24"/>
                <w:szCs w:val="24"/>
              </w:rPr>
            </w:pPr>
          </w:p>
          <w:p w14:paraId="08BA6134" w14:textId="77777777" w:rsidR="007E43E3" w:rsidRPr="007E43E3" w:rsidRDefault="007E43E3" w:rsidP="007E43E3">
            <w:pPr>
              <w:jc w:val="both"/>
              <w:rPr>
                <w:rFonts w:ascii="Times New Roman" w:hAnsi="Times New Roman"/>
                <w:sz w:val="24"/>
                <w:szCs w:val="24"/>
              </w:rPr>
            </w:pPr>
          </w:p>
        </w:tc>
        <w:tc>
          <w:tcPr>
            <w:tcW w:w="1906" w:type="dxa"/>
            <w:tcBorders>
              <w:top w:val="single" w:sz="4" w:space="0" w:color="auto"/>
              <w:left w:val="single" w:sz="12" w:space="0" w:color="auto"/>
              <w:bottom w:val="single" w:sz="4" w:space="0" w:color="auto"/>
              <w:right w:val="single" w:sz="12" w:space="0" w:color="auto"/>
            </w:tcBorders>
            <w:vAlign w:val="center"/>
          </w:tcPr>
          <w:p w14:paraId="712FCC26" w14:textId="77777777" w:rsidR="007E43E3" w:rsidRPr="007E43E3" w:rsidRDefault="007E43E3" w:rsidP="007E43E3">
            <w:pPr>
              <w:jc w:val="both"/>
              <w:rPr>
                <w:rFonts w:ascii="Times New Roman" w:hAnsi="Times New Roman"/>
                <w:sz w:val="24"/>
                <w:szCs w:val="24"/>
              </w:rPr>
            </w:pPr>
          </w:p>
        </w:tc>
        <w:tc>
          <w:tcPr>
            <w:tcW w:w="1559" w:type="dxa"/>
            <w:tcBorders>
              <w:top w:val="single" w:sz="4" w:space="0" w:color="auto"/>
              <w:left w:val="nil"/>
              <w:bottom w:val="single" w:sz="4" w:space="0" w:color="auto"/>
              <w:right w:val="single" w:sz="12" w:space="0" w:color="auto"/>
            </w:tcBorders>
            <w:vAlign w:val="center"/>
          </w:tcPr>
          <w:p w14:paraId="51B7B9DA" w14:textId="77777777" w:rsidR="007E43E3" w:rsidRPr="007E43E3" w:rsidRDefault="007E43E3" w:rsidP="007E43E3">
            <w:pPr>
              <w:jc w:val="both"/>
              <w:rPr>
                <w:rFonts w:ascii="Times New Roman" w:hAnsi="Times New Roman"/>
                <w:sz w:val="24"/>
                <w:szCs w:val="24"/>
              </w:rPr>
            </w:pPr>
          </w:p>
        </w:tc>
        <w:tc>
          <w:tcPr>
            <w:tcW w:w="2268" w:type="dxa"/>
            <w:tcBorders>
              <w:top w:val="single" w:sz="4" w:space="0" w:color="auto"/>
              <w:left w:val="nil"/>
              <w:bottom w:val="single" w:sz="4" w:space="0" w:color="auto"/>
              <w:right w:val="single" w:sz="12" w:space="0" w:color="auto"/>
            </w:tcBorders>
            <w:vAlign w:val="center"/>
          </w:tcPr>
          <w:p w14:paraId="1061B757" w14:textId="77777777" w:rsidR="007E43E3" w:rsidRPr="007E43E3" w:rsidRDefault="007E43E3" w:rsidP="007E43E3">
            <w:pPr>
              <w:jc w:val="both"/>
              <w:rPr>
                <w:rFonts w:ascii="Times New Roman" w:hAnsi="Times New Roman"/>
                <w:sz w:val="24"/>
                <w:szCs w:val="24"/>
              </w:rPr>
            </w:pPr>
          </w:p>
        </w:tc>
      </w:tr>
      <w:tr w:rsidR="007E43E3" w:rsidRPr="007E43E3" w14:paraId="0940D794" w14:textId="77777777" w:rsidTr="001942B5">
        <w:trPr>
          <w:cantSplit/>
        </w:trPr>
        <w:tc>
          <w:tcPr>
            <w:tcW w:w="828" w:type="dxa"/>
            <w:tcBorders>
              <w:top w:val="single" w:sz="4" w:space="0" w:color="auto"/>
              <w:left w:val="single" w:sz="12" w:space="0" w:color="auto"/>
              <w:bottom w:val="single" w:sz="12" w:space="0" w:color="auto"/>
              <w:right w:val="single" w:sz="12" w:space="0" w:color="auto"/>
            </w:tcBorders>
            <w:vAlign w:val="center"/>
            <w:hideMark/>
          </w:tcPr>
          <w:p w14:paraId="50B85EE0" w14:textId="77777777" w:rsidR="007E43E3" w:rsidRPr="007E43E3" w:rsidRDefault="007E43E3" w:rsidP="007E43E3">
            <w:pPr>
              <w:pStyle w:val="afa"/>
              <w:jc w:val="both"/>
            </w:pPr>
            <w:r w:rsidRPr="007E43E3">
              <w:t>4.</w:t>
            </w:r>
          </w:p>
        </w:tc>
        <w:tc>
          <w:tcPr>
            <w:tcW w:w="4320" w:type="dxa"/>
            <w:tcBorders>
              <w:top w:val="single" w:sz="4" w:space="0" w:color="auto"/>
              <w:left w:val="single" w:sz="12" w:space="0" w:color="auto"/>
              <w:bottom w:val="single" w:sz="12" w:space="0" w:color="auto"/>
              <w:right w:val="single" w:sz="12" w:space="0" w:color="auto"/>
            </w:tcBorders>
            <w:vAlign w:val="center"/>
          </w:tcPr>
          <w:p w14:paraId="4C1C9E7A" w14:textId="77777777" w:rsidR="007E43E3" w:rsidRPr="007E43E3" w:rsidRDefault="007E43E3" w:rsidP="007E43E3">
            <w:pPr>
              <w:jc w:val="both"/>
              <w:rPr>
                <w:rFonts w:ascii="Times New Roman" w:hAnsi="Times New Roman"/>
                <w:sz w:val="24"/>
                <w:szCs w:val="24"/>
              </w:rPr>
            </w:pPr>
          </w:p>
          <w:p w14:paraId="00F885C4" w14:textId="77777777" w:rsidR="007E43E3" w:rsidRPr="007E43E3" w:rsidRDefault="007E43E3" w:rsidP="007E43E3">
            <w:pPr>
              <w:jc w:val="both"/>
              <w:rPr>
                <w:rFonts w:ascii="Times New Roman" w:hAnsi="Times New Roman"/>
                <w:sz w:val="24"/>
                <w:szCs w:val="24"/>
              </w:rPr>
            </w:pPr>
          </w:p>
        </w:tc>
        <w:tc>
          <w:tcPr>
            <w:tcW w:w="1906" w:type="dxa"/>
            <w:tcBorders>
              <w:top w:val="single" w:sz="4" w:space="0" w:color="auto"/>
              <w:left w:val="single" w:sz="12" w:space="0" w:color="auto"/>
              <w:bottom w:val="single" w:sz="12" w:space="0" w:color="auto"/>
              <w:right w:val="single" w:sz="12" w:space="0" w:color="auto"/>
            </w:tcBorders>
            <w:vAlign w:val="center"/>
          </w:tcPr>
          <w:p w14:paraId="593062B4" w14:textId="77777777" w:rsidR="007E43E3" w:rsidRPr="007E43E3" w:rsidRDefault="007E43E3" w:rsidP="007E43E3">
            <w:pPr>
              <w:jc w:val="both"/>
              <w:rPr>
                <w:rFonts w:ascii="Times New Roman" w:hAnsi="Times New Roman"/>
                <w:sz w:val="24"/>
                <w:szCs w:val="24"/>
              </w:rPr>
            </w:pPr>
          </w:p>
        </w:tc>
        <w:tc>
          <w:tcPr>
            <w:tcW w:w="1559" w:type="dxa"/>
            <w:tcBorders>
              <w:top w:val="single" w:sz="4" w:space="0" w:color="auto"/>
              <w:left w:val="nil"/>
              <w:bottom w:val="single" w:sz="12" w:space="0" w:color="auto"/>
              <w:right w:val="single" w:sz="12" w:space="0" w:color="auto"/>
            </w:tcBorders>
            <w:vAlign w:val="center"/>
          </w:tcPr>
          <w:p w14:paraId="30477D91" w14:textId="77777777" w:rsidR="007E43E3" w:rsidRPr="007E43E3" w:rsidRDefault="007E43E3" w:rsidP="007E43E3">
            <w:pPr>
              <w:jc w:val="both"/>
              <w:rPr>
                <w:rFonts w:ascii="Times New Roman" w:hAnsi="Times New Roman"/>
                <w:sz w:val="24"/>
                <w:szCs w:val="24"/>
              </w:rPr>
            </w:pPr>
          </w:p>
        </w:tc>
        <w:tc>
          <w:tcPr>
            <w:tcW w:w="2268" w:type="dxa"/>
            <w:tcBorders>
              <w:top w:val="single" w:sz="4" w:space="0" w:color="auto"/>
              <w:left w:val="nil"/>
              <w:bottom w:val="single" w:sz="12" w:space="0" w:color="auto"/>
              <w:right w:val="single" w:sz="12" w:space="0" w:color="auto"/>
            </w:tcBorders>
            <w:vAlign w:val="center"/>
          </w:tcPr>
          <w:p w14:paraId="41A8F160" w14:textId="77777777" w:rsidR="007E43E3" w:rsidRPr="007E43E3" w:rsidRDefault="007E43E3" w:rsidP="007E43E3">
            <w:pPr>
              <w:jc w:val="both"/>
              <w:rPr>
                <w:rFonts w:ascii="Times New Roman" w:hAnsi="Times New Roman"/>
                <w:sz w:val="24"/>
                <w:szCs w:val="24"/>
              </w:rPr>
            </w:pPr>
          </w:p>
        </w:tc>
      </w:tr>
    </w:tbl>
    <w:p w14:paraId="179B0B3B" w14:textId="77777777" w:rsidR="007E43E3" w:rsidRPr="007E43E3" w:rsidRDefault="007E43E3" w:rsidP="007E43E3">
      <w:pPr>
        <w:jc w:val="both"/>
        <w:rPr>
          <w:rFonts w:ascii="Times New Roman" w:hAnsi="Times New Roman"/>
          <w:b/>
          <w:sz w:val="24"/>
          <w:szCs w:val="24"/>
        </w:rPr>
      </w:pPr>
    </w:p>
    <w:p w14:paraId="320A8E55"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Представитель строительного контроля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95"/>
        <w:gridCol w:w="1695"/>
        <w:gridCol w:w="3402"/>
      </w:tblGrid>
      <w:tr w:rsidR="007E43E3" w:rsidRPr="007E43E3" w14:paraId="4EBD191D" w14:textId="77777777" w:rsidTr="007E43E3">
        <w:trPr>
          <w:trHeight w:val="416"/>
        </w:trPr>
        <w:tc>
          <w:tcPr>
            <w:tcW w:w="1809" w:type="dxa"/>
            <w:tcBorders>
              <w:top w:val="single" w:sz="4" w:space="0" w:color="auto"/>
              <w:left w:val="single" w:sz="4" w:space="0" w:color="auto"/>
              <w:bottom w:val="single" w:sz="4" w:space="0" w:color="auto"/>
              <w:right w:val="single" w:sz="4" w:space="0" w:color="auto"/>
            </w:tcBorders>
            <w:vAlign w:val="center"/>
            <w:hideMark/>
          </w:tcPr>
          <w:p w14:paraId="5A0319AF"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2995" w:type="dxa"/>
            <w:tcBorders>
              <w:top w:val="single" w:sz="4" w:space="0" w:color="auto"/>
              <w:left w:val="single" w:sz="4" w:space="0" w:color="auto"/>
              <w:bottom w:val="single" w:sz="4" w:space="0" w:color="auto"/>
              <w:right w:val="single" w:sz="4" w:space="0" w:color="auto"/>
            </w:tcBorders>
            <w:vAlign w:val="center"/>
          </w:tcPr>
          <w:p w14:paraId="43FD415D" w14:textId="77777777" w:rsidR="007E43E3" w:rsidRPr="007E43E3" w:rsidRDefault="007E43E3" w:rsidP="007E43E3">
            <w:pPr>
              <w:pBdr>
                <w:bottom w:val="single" w:sz="12" w:space="1" w:color="auto"/>
              </w:pBdr>
              <w:jc w:val="both"/>
              <w:rPr>
                <w:rFonts w:ascii="Times New Roman" w:hAnsi="Times New Roman"/>
                <w:sz w:val="24"/>
                <w:szCs w:val="24"/>
              </w:rPr>
            </w:pPr>
          </w:p>
          <w:p w14:paraId="65C1711D"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91D47B1"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Заказчик:</w:t>
            </w:r>
          </w:p>
        </w:tc>
        <w:tc>
          <w:tcPr>
            <w:tcW w:w="3402" w:type="dxa"/>
            <w:tcBorders>
              <w:top w:val="single" w:sz="4" w:space="0" w:color="auto"/>
              <w:left w:val="single" w:sz="4" w:space="0" w:color="auto"/>
              <w:bottom w:val="single" w:sz="4" w:space="0" w:color="auto"/>
              <w:right w:val="single" w:sz="4" w:space="0" w:color="auto"/>
            </w:tcBorders>
            <w:vAlign w:val="center"/>
          </w:tcPr>
          <w:p w14:paraId="03542932" w14:textId="77777777" w:rsidR="007E43E3" w:rsidRPr="007E43E3" w:rsidRDefault="007E43E3" w:rsidP="007E43E3">
            <w:pPr>
              <w:ind w:right="-45"/>
              <w:jc w:val="both"/>
              <w:rPr>
                <w:rFonts w:ascii="Times New Roman" w:hAnsi="Times New Roman"/>
                <w:sz w:val="24"/>
                <w:szCs w:val="24"/>
              </w:rPr>
            </w:pPr>
          </w:p>
        </w:tc>
      </w:tr>
      <w:tr w:rsidR="007E43E3" w:rsidRPr="007E43E3" w14:paraId="703528FE" w14:textId="77777777" w:rsidTr="007E43E3">
        <w:trPr>
          <w:trHeight w:val="942"/>
        </w:trPr>
        <w:tc>
          <w:tcPr>
            <w:tcW w:w="1809" w:type="dxa"/>
            <w:tcBorders>
              <w:top w:val="single" w:sz="4" w:space="0" w:color="auto"/>
              <w:left w:val="single" w:sz="4" w:space="0" w:color="auto"/>
              <w:bottom w:val="single" w:sz="4" w:space="0" w:color="auto"/>
              <w:right w:val="single" w:sz="4" w:space="0" w:color="auto"/>
            </w:tcBorders>
            <w:vAlign w:val="center"/>
            <w:hideMark/>
          </w:tcPr>
          <w:p w14:paraId="47793EFC"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Объект:</w:t>
            </w:r>
          </w:p>
        </w:tc>
        <w:tc>
          <w:tcPr>
            <w:tcW w:w="2995" w:type="dxa"/>
            <w:tcBorders>
              <w:top w:val="single" w:sz="4" w:space="0" w:color="auto"/>
              <w:left w:val="single" w:sz="4" w:space="0" w:color="auto"/>
              <w:bottom w:val="single" w:sz="4" w:space="0" w:color="auto"/>
              <w:right w:val="single" w:sz="4" w:space="0" w:color="auto"/>
            </w:tcBorders>
            <w:vAlign w:val="center"/>
          </w:tcPr>
          <w:p w14:paraId="1172250A" w14:textId="77777777" w:rsidR="007E43E3" w:rsidRPr="007E43E3" w:rsidRDefault="007E43E3" w:rsidP="007E43E3">
            <w:pPr>
              <w:ind w:left="34"/>
              <w:jc w:val="both"/>
              <w:rPr>
                <w:rFonts w:ascii="Times New Roman" w:hAnsi="Times New Roman"/>
                <w:color w:val="000000"/>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3039BCA"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3402" w:type="dxa"/>
            <w:tcBorders>
              <w:top w:val="single" w:sz="4" w:space="0" w:color="auto"/>
              <w:left w:val="single" w:sz="4" w:space="0" w:color="auto"/>
              <w:bottom w:val="single" w:sz="4" w:space="0" w:color="auto"/>
              <w:right w:val="single" w:sz="4" w:space="0" w:color="auto"/>
            </w:tcBorders>
            <w:vAlign w:val="center"/>
          </w:tcPr>
          <w:p w14:paraId="1C7C8634" w14:textId="77777777" w:rsidR="007E43E3" w:rsidRPr="007E43E3" w:rsidRDefault="007E43E3" w:rsidP="007E43E3">
            <w:pPr>
              <w:jc w:val="both"/>
              <w:rPr>
                <w:rFonts w:ascii="Times New Roman" w:hAnsi="Times New Roman"/>
                <w:sz w:val="24"/>
                <w:szCs w:val="24"/>
              </w:rPr>
            </w:pPr>
          </w:p>
        </w:tc>
      </w:tr>
    </w:tbl>
    <w:p w14:paraId="427289A4" w14:textId="77777777" w:rsidR="007E43E3" w:rsidRPr="007E43E3" w:rsidRDefault="007E43E3" w:rsidP="00800B15">
      <w:pPr>
        <w:jc w:val="center"/>
        <w:rPr>
          <w:rFonts w:ascii="Times New Roman" w:hAnsi="Times New Roman"/>
          <w:sz w:val="24"/>
          <w:szCs w:val="24"/>
        </w:rPr>
      </w:pPr>
    </w:p>
    <w:p w14:paraId="3F172BAD"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Ф-3</w:t>
      </w:r>
    </w:p>
    <w:p w14:paraId="76F3502E" w14:textId="77777777" w:rsidR="007E43E3" w:rsidRPr="007E43E3" w:rsidRDefault="007E43E3" w:rsidP="001942B5">
      <w:pPr>
        <w:jc w:val="center"/>
        <w:rPr>
          <w:rFonts w:ascii="Times New Roman" w:hAnsi="Times New Roman"/>
          <w:b/>
          <w:sz w:val="24"/>
          <w:szCs w:val="24"/>
        </w:rPr>
      </w:pPr>
      <w:bookmarkStart w:id="1" w:name="_Toc528777615"/>
      <w:r w:rsidRPr="007E43E3">
        <w:rPr>
          <w:rFonts w:ascii="Times New Roman" w:hAnsi="Times New Roman"/>
          <w:b/>
          <w:sz w:val="24"/>
          <w:szCs w:val="24"/>
        </w:rPr>
        <w:t>ПЕРЕЧ</w:t>
      </w:r>
      <w:bookmarkStart w:id="2" w:name="Перечень_предписаний"/>
      <w:bookmarkEnd w:id="2"/>
      <w:r w:rsidRPr="007E43E3">
        <w:rPr>
          <w:rFonts w:ascii="Times New Roman" w:hAnsi="Times New Roman"/>
          <w:b/>
          <w:sz w:val="24"/>
          <w:szCs w:val="24"/>
        </w:rPr>
        <w:t>ЕНЬ</w:t>
      </w:r>
      <w:r w:rsidRPr="007E43E3">
        <w:rPr>
          <w:rFonts w:ascii="Times New Roman" w:hAnsi="Times New Roman"/>
          <w:b/>
          <w:sz w:val="24"/>
          <w:szCs w:val="24"/>
        </w:rPr>
        <w:br/>
      </w:r>
      <w:bookmarkEnd w:id="1"/>
      <w:r w:rsidRPr="007E43E3">
        <w:rPr>
          <w:rFonts w:ascii="Times New Roman" w:hAnsi="Times New Roman"/>
          <w:b/>
          <w:sz w:val="24"/>
          <w:szCs w:val="24"/>
        </w:rPr>
        <w:t>предписаний и замечаний</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984"/>
        <w:gridCol w:w="2268"/>
        <w:gridCol w:w="2835"/>
      </w:tblGrid>
      <w:tr w:rsidR="007E43E3" w:rsidRPr="007E43E3" w14:paraId="2E50B1AD" w14:textId="77777777" w:rsidTr="001942B5">
        <w:tc>
          <w:tcPr>
            <w:tcW w:w="1985" w:type="dxa"/>
            <w:tcBorders>
              <w:top w:val="double" w:sz="4" w:space="0" w:color="auto"/>
              <w:left w:val="double" w:sz="4" w:space="0" w:color="auto"/>
              <w:bottom w:val="double" w:sz="4" w:space="0" w:color="auto"/>
              <w:right w:val="single" w:sz="4" w:space="0" w:color="auto"/>
            </w:tcBorders>
            <w:vAlign w:val="center"/>
            <w:hideMark/>
          </w:tcPr>
          <w:p w14:paraId="6F57E7B9"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п/п</w:t>
            </w:r>
          </w:p>
        </w:tc>
        <w:tc>
          <w:tcPr>
            <w:tcW w:w="1843" w:type="dxa"/>
            <w:tcBorders>
              <w:top w:val="double" w:sz="4" w:space="0" w:color="auto"/>
              <w:left w:val="single" w:sz="4" w:space="0" w:color="auto"/>
              <w:bottom w:val="double" w:sz="4" w:space="0" w:color="auto"/>
              <w:right w:val="single" w:sz="4" w:space="0" w:color="auto"/>
            </w:tcBorders>
            <w:vAlign w:val="center"/>
            <w:hideMark/>
          </w:tcPr>
          <w:p w14:paraId="1A619D85"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Дата выдачи</w:t>
            </w:r>
          </w:p>
        </w:tc>
        <w:tc>
          <w:tcPr>
            <w:tcW w:w="1984" w:type="dxa"/>
            <w:tcBorders>
              <w:top w:val="double" w:sz="4" w:space="0" w:color="auto"/>
              <w:left w:val="single" w:sz="4" w:space="0" w:color="auto"/>
              <w:bottom w:val="double" w:sz="4" w:space="0" w:color="auto"/>
              <w:right w:val="single" w:sz="4" w:space="0" w:color="auto"/>
            </w:tcBorders>
            <w:vAlign w:val="center"/>
            <w:hideMark/>
          </w:tcPr>
          <w:p w14:paraId="2DE4ADCA"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Форма выдачи</w:t>
            </w:r>
          </w:p>
        </w:tc>
        <w:tc>
          <w:tcPr>
            <w:tcW w:w="2268" w:type="dxa"/>
            <w:tcBorders>
              <w:top w:val="double" w:sz="4" w:space="0" w:color="auto"/>
              <w:left w:val="single" w:sz="4" w:space="0" w:color="auto"/>
              <w:bottom w:val="double" w:sz="4" w:space="0" w:color="auto"/>
              <w:right w:val="single" w:sz="4" w:space="0" w:color="auto"/>
            </w:tcBorders>
            <w:vAlign w:val="center"/>
            <w:hideMark/>
          </w:tcPr>
          <w:p w14:paraId="38EBFA3F"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Краткое содержание</w:t>
            </w:r>
          </w:p>
        </w:tc>
        <w:tc>
          <w:tcPr>
            <w:tcW w:w="2835" w:type="dxa"/>
            <w:tcBorders>
              <w:top w:val="double" w:sz="4" w:space="0" w:color="auto"/>
              <w:left w:val="single" w:sz="4" w:space="0" w:color="auto"/>
              <w:bottom w:val="double" w:sz="4" w:space="0" w:color="auto"/>
              <w:right w:val="double" w:sz="4" w:space="0" w:color="auto"/>
            </w:tcBorders>
            <w:vAlign w:val="center"/>
            <w:hideMark/>
          </w:tcPr>
          <w:p w14:paraId="4FEC10E3"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Отметка о выполнении</w:t>
            </w:r>
          </w:p>
        </w:tc>
      </w:tr>
      <w:tr w:rsidR="007E43E3" w:rsidRPr="007E43E3" w14:paraId="6319F17E" w14:textId="77777777" w:rsidTr="001942B5">
        <w:tc>
          <w:tcPr>
            <w:tcW w:w="1985" w:type="dxa"/>
            <w:tcBorders>
              <w:top w:val="double" w:sz="4" w:space="0" w:color="auto"/>
              <w:left w:val="double" w:sz="4" w:space="0" w:color="auto"/>
              <w:bottom w:val="single" w:sz="4" w:space="0" w:color="auto"/>
              <w:right w:val="single" w:sz="4" w:space="0" w:color="auto"/>
            </w:tcBorders>
            <w:vAlign w:val="center"/>
          </w:tcPr>
          <w:p w14:paraId="68BD1230" w14:textId="77777777" w:rsidR="007E43E3" w:rsidRPr="007E43E3" w:rsidRDefault="007E43E3" w:rsidP="007E43E3">
            <w:pPr>
              <w:jc w:val="both"/>
              <w:rPr>
                <w:rFonts w:ascii="Times New Roman" w:hAnsi="Times New Roman"/>
                <w:b/>
                <w:sz w:val="24"/>
                <w:szCs w:val="24"/>
              </w:rPr>
            </w:pPr>
          </w:p>
        </w:tc>
        <w:tc>
          <w:tcPr>
            <w:tcW w:w="1843" w:type="dxa"/>
            <w:tcBorders>
              <w:top w:val="double" w:sz="4" w:space="0" w:color="auto"/>
              <w:left w:val="single" w:sz="4" w:space="0" w:color="auto"/>
              <w:bottom w:val="single" w:sz="4" w:space="0" w:color="auto"/>
              <w:right w:val="single" w:sz="4" w:space="0" w:color="auto"/>
            </w:tcBorders>
            <w:vAlign w:val="center"/>
          </w:tcPr>
          <w:p w14:paraId="386F9B32" w14:textId="77777777" w:rsidR="007E43E3" w:rsidRPr="007E43E3" w:rsidRDefault="007E43E3" w:rsidP="007E43E3">
            <w:pPr>
              <w:jc w:val="both"/>
              <w:rPr>
                <w:rFonts w:ascii="Times New Roman" w:hAnsi="Times New Roman"/>
                <w:b/>
                <w:sz w:val="24"/>
                <w:szCs w:val="24"/>
              </w:rPr>
            </w:pPr>
          </w:p>
          <w:p w14:paraId="2CA1AC40" w14:textId="77777777" w:rsidR="007E43E3" w:rsidRPr="007E43E3" w:rsidRDefault="007E43E3" w:rsidP="007E43E3">
            <w:pPr>
              <w:jc w:val="both"/>
              <w:rPr>
                <w:rFonts w:ascii="Times New Roman" w:hAnsi="Times New Roman"/>
                <w:b/>
                <w:sz w:val="24"/>
                <w:szCs w:val="24"/>
              </w:rPr>
            </w:pPr>
          </w:p>
        </w:tc>
        <w:tc>
          <w:tcPr>
            <w:tcW w:w="1984" w:type="dxa"/>
            <w:tcBorders>
              <w:top w:val="double" w:sz="4" w:space="0" w:color="auto"/>
              <w:left w:val="single" w:sz="4" w:space="0" w:color="auto"/>
              <w:bottom w:val="single" w:sz="4" w:space="0" w:color="auto"/>
              <w:right w:val="single" w:sz="4" w:space="0" w:color="auto"/>
            </w:tcBorders>
            <w:vAlign w:val="center"/>
          </w:tcPr>
          <w:p w14:paraId="5159D9FB" w14:textId="77777777" w:rsidR="007E43E3" w:rsidRPr="007E43E3" w:rsidRDefault="007E43E3" w:rsidP="007E43E3">
            <w:pPr>
              <w:jc w:val="both"/>
              <w:rPr>
                <w:rFonts w:ascii="Times New Roman" w:hAnsi="Times New Roman"/>
                <w:b/>
                <w:sz w:val="24"/>
                <w:szCs w:val="24"/>
              </w:rPr>
            </w:pPr>
          </w:p>
        </w:tc>
        <w:tc>
          <w:tcPr>
            <w:tcW w:w="2268" w:type="dxa"/>
            <w:tcBorders>
              <w:top w:val="double" w:sz="4" w:space="0" w:color="auto"/>
              <w:left w:val="single" w:sz="4" w:space="0" w:color="auto"/>
              <w:bottom w:val="single" w:sz="4" w:space="0" w:color="auto"/>
              <w:right w:val="single" w:sz="4" w:space="0" w:color="auto"/>
            </w:tcBorders>
          </w:tcPr>
          <w:p w14:paraId="7F0C5E00" w14:textId="77777777" w:rsidR="007E43E3" w:rsidRPr="007E43E3" w:rsidRDefault="007E43E3" w:rsidP="007E43E3">
            <w:pPr>
              <w:jc w:val="both"/>
              <w:rPr>
                <w:rFonts w:ascii="Times New Roman" w:hAnsi="Times New Roman"/>
                <w:b/>
                <w:sz w:val="24"/>
                <w:szCs w:val="24"/>
              </w:rPr>
            </w:pPr>
          </w:p>
        </w:tc>
        <w:tc>
          <w:tcPr>
            <w:tcW w:w="2835" w:type="dxa"/>
            <w:tcBorders>
              <w:top w:val="double" w:sz="4" w:space="0" w:color="auto"/>
              <w:left w:val="single" w:sz="4" w:space="0" w:color="auto"/>
              <w:bottom w:val="single" w:sz="4" w:space="0" w:color="auto"/>
              <w:right w:val="double" w:sz="4" w:space="0" w:color="auto"/>
            </w:tcBorders>
          </w:tcPr>
          <w:p w14:paraId="187F34D1" w14:textId="77777777" w:rsidR="007E43E3" w:rsidRPr="007E43E3" w:rsidRDefault="007E43E3" w:rsidP="007E43E3">
            <w:pPr>
              <w:jc w:val="both"/>
              <w:rPr>
                <w:rFonts w:ascii="Times New Roman" w:hAnsi="Times New Roman"/>
                <w:b/>
                <w:sz w:val="24"/>
                <w:szCs w:val="24"/>
              </w:rPr>
            </w:pPr>
          </w:p>
        </w:tc>
      </w:tr>
      <w:tr w:rsidR="007E43E3" w:rsidRPr="007E43E3" w14:paraId="524C82A4" w14:textId="77777777" w:rsidTr="001942B5">
        <w:tc>
          <w:tcPr>
            <w:tcW w:w="1985" w:type="dxa"/>
            <w:tcBorders>
              <w:top w:val="double" w:sz="4" w:space="0" w:color="auto"/>
              <w:left w:val="double" w:sz="4" w:space="0" w:color="auto"/>
              <w:bottom w:val="single" w:sz="4" w:space="0" w:color="auto"/>
              <w:right w:val="single" w:sz="4" w:space="0" w:color="auto"/>
            </w:tcBorders>
            <w:vAlign w:val="center"/>
          </w:tcPr>
          <w:p w14:paraId="7552581F" w14:textId="77777777" w:rsidR="007E43E3" w:rsidRPr="007E43E3" w:rsidRDefault="007E43E3" w:rsidP="007E43E3">
            <w:pPr>
              <w:jc w:val="both"/>
              <w:rPr>
                <w:rFonts w:ascii="Times New Roman" w:hAnsi="Times New Roman"/>
                <w:b/>
                <w:sz w:val="24"/>
                <w:szCs w:val="24"/>
              </w:rPr>
            </w:pPr>
          </w:p>
        </w:tc>
        <w:tc>
          <w:tcPr>
            <w:tcW w:w="1843" w:type="dxa"/>
            <w:tcBorders>
              <w:top w:val="double" w:sz="4" w:space="0" w:color="auto"/>
              <w:left w:val="single" w:sz="4" w:space="0" w:color="auto"/>
              <w:bottom w:val="single" w:sz="4" w:space="0" w:color="auto"/>
              <w:right w:val="single" w:sz="4" w:space="0" w:color="auto"/>
            </w:tcBorders>
            <w:vAlign w:val="center"/>
          </w:tcPr>
          <w:p w14:paraId="730B85EF" w14:textId="77777777" w:rsidR="007E43E3" w:rsidRPr="007E43E3" w:rsidRDefault="007E43E3" w:rsidP="007E43E3">
            <w:pPr>
              <w:jc w:val="both"/>
              <w:rPr>
                <w:rFonts w:ascii="Times New Roman" w:hAnsi="Times New Roman"/>
                <w:b/>
                <w:sz w:val="24"/>
                <w:szCs w:val="24"/>
              </w:rPr>
            </w:pPr>
          </w:p>
          <w:p w14:paraId="1C1E1897" w14:textId="77777777" w:rsidR="007E43E3" w:rsidRPr="007E43E3" w:rsidRDefault="007E43E3" w:rsidP="007E43E3">
            <w:pPr>
              <w:jc w:val="both"/>
              <w:rPr>
                <w:rFonts w:ascii="Times New Roman" w:hAnsi="Times New Roman"/>
                <w:b/>
                <w:sz w:val="24"/>
                <w:szCs w:val="24"/>
              </w:rPr>
            </w:pPr>
          </w:p>
        </w:tc>
        <w:tc>
          <w:tcPr>
            <w:tcW w:w="1984" w:type="dxa"/>
            <w:tcBorders>
              <w:top w:val="double" w:sz="4" w:space="0" w:color="auto"/>
              <w:left w:val="single" w:sz="4" w:space="0" w:color="auto"/>
              <w:bottom w:val="single" w:sz="4" w:space="0" w:color="auto"/>
              <w:right w:val="single" w:sz="4" w:space="0" w:color="auto"/>
            </w:tcBorders>
            <w:vAlign w:val="center"/>
          </w:tcPr>
          <w:p w14:paraId="49A20896" w14:textId="77777777" w:rsidR="007E43E3" w:rsidRPr="007E43E3" w:rsidRDefault="007E43E3" w:rsidP="007E43E3">
            <w:pPr>
              <w:jc w:val="both"/>
              <w:rPr>
                <w:rFonts w:ascii="Times New Roman" w:hAnsi="Times New Roman"/>
                <w:b/>
                <w:sz w:val="24"/>
                <w:szCs w:val="24"/>
              </w:rPr>
            </w:pPr>
          </w:p>
        </w:tc>
        <w:tc>
          <w:tcPr>
            <w:tcW w:w="2268" w:type="dxa"/>
            <w:tcBorders>
              <w:top w:val="double" w:sz="4" w:space="0" w:color="auto"/>
              <w:left w:val="single" w:sz="4" w:space="0" w:color="auto"/>
              <w:bottom w:val="single" w:sz="4" w:space="0" w:color="auto"/>
              <w:right w:val="single" w:sz="4" w:space="0" w:color="auto"/>
            </w:tcBorders>
          </w:tcPr>
          <w:p w14:paraId="68303104" w14:textId="77777777" w:rsidR="007E43E3" w:rsidRPr="007E43E3" w:rsidRDefault="007E43E3" w:rsidP="007E43E3">
            <w:pPr>
              <w:jc w:val="both"/>
              <w:rPr>
                <w:rFonts w:ascii="Times New Roman" w:hAnsi="Times New Roman"/>
                <w:b/>
                <w:sz w:val="24"/>
                <w:szCs w:val="24"/>
              </w:rPr>
            </w:pPr>
          </w:p>
          <w:p w14:paraId="1BD54E15" w14:textId="77777777" w:rsidR="007E43E3" w:rsidRPr="007E43E3" w:rsidRDefault="007E43E3" w:rsidP="007E43E3">
            <w:pPr>
              <w:jc w:val="both"/>
              <w:rPr>
                <w:rFonts w:ascii="Times New Roman" w:hAnsi="Times New Roman"/>
                <w:b/>
                <w:sz w:val="24"/>
                <w:szCs w:val="24"/>
              </w:rPr>
            </w:pPr>
          </w:p>
        </w:tc>
        <w:tc>
          <w:tcPr>
            <w:tcW w:w="2835" w:type="dxa"/>
            <w:tcBorders>
              <w:top w:val="double" w:sz="4" w:space="0" w:color="auto"/>
              <w:left w:val="single" w:sz="4" w:space="0" w:color="auto"/>
              <w:bottom w:val="single" w:sz="4" w:space="0" w:color="auto"/>
              <w:right w:val="double" w:sz="4" w:space="0" w:color="auto"/>
            </w:tcBorders>
          </w:tcPr>
          <w:p w14:paraId="6121371F" w14:textId="77777777" w:rsidR="007E43E3" w:rsidRPr="007E43E3" w:rsidRDefault="007E43E3" w:rsidP="007E43E3">
            <w:pPr>
              <w:jc w:val="both"/>
              <w:rPr>
                <w:rFonts w:ascii="Times New Roman" w:hAnsi="Times New Roman"/>
                <w:b/>
                <w:sz w:val="24"/>
                <w:szCs w:val="24"/>
              </w:rPr>
            </w:pPr>
          </w:p>
        </w:tc>
      </w:tr>
      <w:tr w:rsidR="007E43E3" w:rsidRPr="007E43E3" w14:paraId="57DF38C5" w14:textId="77777777" w:rsidTr="001942B5">
        <w:tc>
          <w:tcPr>
            <w:tcW w:w="1985" w:type="dxa"/>
            <w:tcBorders>
              <w:top w:val="double" w:sz="4" w:space="0" w:color="auto"/>
              <w:left w:val="double" w:sz="4" w:space="0" w:color="auto"/>
              <w:bottom w:val="double" w:sz="4" w:space="0" w:color="auto"/>
              <w:right w:val="single" w:sz="4" w:space="0" w:color="auto"/>
            </w:tcBorders>
            <w:vAlign w:val="center"/>
          </w:tcPr>
          <w:p w14:paraId="5C3CBA5F" w14:textId="77777777" w:rsidR="007E43E3" w:rsidRPr="007E43E3" w:rsidRDefault="007E43E3" w:rsidP="007E43E3">
            <w:pPr>
              <w:jc w:val="both"/>
              <w:rPr>
                <w:rFonts w:ascii="Times New Roman" w:hAnsi="Times New Roman"/>
                <w:b/>
                <w:sz w:val="24"/>
                <w:szCs w:val="24"/>
              </w:rPr>
            </w:pPr>
          </w:p>
        </w:tc>
        <w:tc>
          <w:tcPr>
            <w:tcW w:w="1843" w:type="dxa"/>
            <w:tcBorders>
              <w:top w:val="double" w:sz="4" w:space="0" w:color="auto"/>
              <w:left w:val="single" w:sz="4" w:space="0" w:color="auto"/>
              <w:bottom w:val="double" w:sz="4" w:space="0" w:color="auto"/>
              <w:right w:val="single" w:sz="4" w:space="0" w:color="auto"/>
            </w:tcBorders>
            <w:vAlign w:val="center"/>
          </w:tcPr>
          <w:p w14:paraId="20C6C4D3" w14:textId="77777777" w:rsidR="007E43E3" w:rsidRPr="007E43E3" w:rsidRDefault="007E43E3" w:rsidP="007E43E3">
            <w:pPr>
              <w:jc w:val="both"/>
              <w:rPr>
                <w:rFonts w:ascii="Times New Roman" w:hAnsi="Times New Roman"/>
                <w:b/>
                <w:sz w:val="24"/>
                <w:szCs w:val="24"/>
              </w:rPr>
            </w:pPr>
          </w:p>
          <w:p w14:paraId="0479A53A" w14:textId="77777777" w:rsidR="007E43E3" w:rsidRPr="007E43E3" w:rsidRDefault="007E43E3" w:rsidP="007E43E3">
            <w:pPr>
              <w:jc w:val="both"/>
              <w:rPr>
                <w:rFonts w:ascii="Times New Roman" w:hAnsi="Times New Roman"/>
                <w:b/>
                <w:sz w:val="24"/>
                <w:szCs w:val="24"/>
              </w:rPr>
            </w:pPr>
          </w:p>
        </w:tc>
        <w:tc>
          <w:tcPr>
            <w:tcW w:w="1984" w:type="dxa"/>
            <w:tcBorders>
              <w:top w:val="double" w:sz="4" w:space="0" w:color="auto"/>
              <w:left w:val="single" w:sz="4" w:space="0" w:color="auto"/>
              <w:bottom w:val="double" w:sz="4" w:space="0" w:color="auto"/>
              <w:right w:val="single" w:sz="4" w:space="0" w:color="auto"/>
            </w:tcBorders>
            <w:vAlign w:val="center"/>
          </w:tcPr>
          <w:p w14:paraId="49C45BFD" w14:textId="77777777" w:rsidR="007E43E3" w:rsidRPr="007E43E3" w:rsidRDefault="007E43E3" w:rsidP="007E43E3">
            <w:pPr>
              <w:jc w:val="both"/>
              <w:rPr>
                <w:rFonts w:ascii="Times New Roman" w:hAnsi="Times New Roman"/>
                <w:b/>
                <w:sz w:val="24"/>
                <w:szCs w:val="24"/>
              </w:rPr>
            </w:pPr>
          </w:p>
        </w:tc>
        <w:tc>
          <w:tcPr>
            <w:tcW w:w="2268" w:type="dxa"/>
            <w:tcBorders>
              <w:top w:val="double" w:sz="4" w:space="0" w:color="auto"/>
              <w:left w:val="single" w:sz="4" w:space="0" w:color="auto"/>
              <w:bottom w:val="double" w:sz="4" w:space="0" w:color="auto"/>
              <w:right w:val="single" w:sz="4" w:space="0" w:color="auto"/>
            </w:tcBorders>
          </w:tcPr>
          <w:p w14:paraId="0D09E26A" w14:textId="77777777" w:rsidR="007E43E3" w:rsidRPr="007E43E3" w:rsidRDefault="007E43E3" w:rsidP="007E43E3">
            <w:pPr>
              <w:jc w:val="both"/>
              <w:rPr>
                <w:rFonts w:ascii="Times New Roman" w:hAnsi="Times New Roman"/>
                <w:b/>
                <w:sz w:val="24"/>
                <w:szCs w:val="24"/>
              </w:rPr>
            </w:pPr>
          </w:p>
        </w:tc>
        <w:tc>
          <w:tcPr>
            <w:tcW w:w="2835" w:type="dxa"/>
            <w:tcBorders>
              <w:top w:val="double" w:sz="4" w:space="0" w:color="auto"/>
              <w:left w:val="single" w:sz="4" w:space="0" w:color="auto"/>
              <w:bottom w:val="double" w:sz="4" w:space="0" w:color="auto"/>
              <w:right w:val="double" w:sz="4" w:space="0" w:color="auto"/>
            </w:tcBorders>
            <w:vAlign w:val="center"/>
          </w:tcPr>
          <w:p w14:paraId="4F3FA664" w14:textId="77777777" w:rsidR="007E43E3" w:rsidRPr="007E43E3" w:rsidRDefault="007E43E3" w:rsidP="007E43E3">
            <w:pPr>
              <w:jc w:val="both"/>
              <w:rPr>
                <w:rFonts w:ascii="Times New Roman" w:hAnsi="Times New Roman"/>
                <w:b/>
                <w:sz w:val="24"/>
                <w:szCs w:val="24"/>
              </w:rPr>
            </w:pPr>
          </w:p>
        </w:tc>
      </w:tr>
    </w:tbl>
    <w:p w14:paraId="2991D3BB" w14:textId="77777777" w:rsidR="007E43E3" w:rsidRPr="007E43E3" w:rsidRDefault="007E43E3" w:rsidP="007E43E3">
      <w:pPr>
        <w:jc w:val="both"/>
        <w:rPr>
          <w:rFonts w:ascii="Times New Roman" w:hAnsi="Times New Roman"/>
          <w:b/>
          <w:sz w:val="24"/>
          <w:szCs w:val="24"/>
        </w:rPr>
      </w:pPr>
    </w:p>
    <w:p w14:paraId="5A747191" w14:textId="77777777" w:rsidR="007E43E3" w:rsidRPr="007E43E3" w:rsidRDefault="007E43E3" w:rsidP="007E43E3">
      <w:pPr>
        <w:jc w:val="both"/>
        <w:rPr>
          <w:rFonts w:ascii="Times New Roman" w:hAnsi="Times New Roman"/>
          <w:b/>
          <w:sz w:val="24"/>
          <w:szCs w:val="24"/>
        </w:rPr>
      </w:pPr>
    </w:p>
    <w:p w14:paraId="4035B033"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Представитель строительного контроля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95"/>
        <w:gridCol w:w="1695"/>
        <w:gridCol w:w="3402"/>
      </w:tblGrid>
      <w:tr w:rsidR="00800B15" w:rsidRPr="007E43E3" w14:paraId="18DD336E" w14:textId="77777777" w:rsidTr="00EC63B0">
        <w:trPr>
          <w:trHeight w:val="416"/>
        </w:trPr>
        <w:tc>
          <w:tcPr>
            <w:tcW w:w="1809" w:type="dxa"/>
            <w:tcBorders>
              <w:top w:val="single" w:sz="4" w:space="0" w:color="auto"/>
              <w:left w:val="single" w:sz="4" w:space="0" w:color="auto"/>
              <w:bottom w:val="single" w:sz="4" w:space="0" w:color="auto"/>
              <w:right w:val="single" w:sz="4" w:space="0" w:color="auto"/>
            </w:tcBorders>
            <w:vAlign w:val="center"/>
            <w:hideMark/>
          </w:tcPr>
          <w:p w14:paraId="493A1A0F" w14:textId="77777777" w:rsidR="00800B15" w:rsidRPr="007E43E3" w:rsidRDefault="00800B15" w:rsidP="00EC63B0">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2995" w:type="dxa"/>
            <w:tcBorders>
              <w:top w:val="single" w:sz="4" w:space="0" w:color="auto"/>
              <w:left w:val="single" w:sz="4" w:space="0" w:color="auto"/>
              <w:bottom w:val="single" w:sz="4" w:space="0" w:color="auto"/>
              <w:right w:val="single" w:sz="4" w:space="0" w:color="auto"/>
            </w:tcBorders>
            <w:vAlign w:val="center"/>
          </w:tcPr>
          <w:p w14:paraId="55069C72" w14:textId="77777777" w:rsidR="00800B15" w:rsidRPr="007E43E3" w:rsidRDefault="00800B15" w:rsidP="00EC63B0">
            <w:pPr>
              <w:pBdr>
                <w:bottom w:val="single" w:sz="12" w:space="1" w:color="auto"/>
              </w:pBdr>
              <w:jc w:val="both"/>
              <w:rPr>
                <w:rFonts w:ascii="Times New Roman" w:hAnsi="Times New Roman"/>
                <w:sz w:val="24"/>
                <w:szCs w:val="24"/>
              </w:rPr>
            </w:pPr>
          </w:p>
          <w:p w14:paraId="79ACA9F0" w14:textId="77777777" w:rsidR="00800B15" w:rsidRPr="007E43E3" w:rsidRDefault="00800B15" w:rsidP="00EC63B0">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00044EF" w14:textId="77777777" w:rsidR="00800B15" w:rsidRPr="007E43E3" w:rsidRDefault="00800B15" w:rsidP="00EC63B0">
            <w:pPr>
              <w:ind w:right="-45"/>
              <w:jc w:val="both"/>
              <w:rPr>
                <w:rFonts w:ascii="Times New Roman" w:hAnsi="Times New Roman"/>
                <w:sz w:val="24"/>
                <w:szCs w:val="24"/>
              </w:rPr>
            </w:pPr>
            <w:r w:rsidRPr="007E43E3">
              <w:rPr>
                <w:rFonts w:ascii="Times New Roman" w:hAnsi="Times New Roman"/>
                <w:sz w:val="24"/>
                <w:szCs w:val="24"/>
              </w:rPr>
              <w:t>Заказчик:</w:t>
            </w:r>
          </w:p>
        </w:tc>
        <w:tc>
          <w:tcPr>
            <w:tcW w:w="3402" w:type="dxa"/>
            <w:tcBorders>
              <w:top w:val="single" w:sz="4" w:space="0" w:color="auto"/>
              <w:left w:val="single" w:sz="4" w:space="0" w:color="auto"/>
              <w:bottom w:val="single" w:sz="4" w:space="0" w:color="auto"/>
              <w:right w:val="single" w:sz="4" w:space="0" w:color="auto"/>
            </w:tcBorders>
            <w:vAlign w:val="center"/>
          </w:tcPr>
          <w:p w14:paraId="556182A1" w14:textId="77777777" w:rsidR="00800B15" w:rsidRPr="007E43E3" w:rsidRDefault="00800B15" w:rsidP="00EC63B0">
            <w:pPr>
              <w:ind w:right="-45"/>
              <w:jc w:val="both"/>
              <w:rPr>
                <w:rFonts w:ascii="Times New Roman" w:hAnsi="Times New Roman"/>
                <w:sz w:val="24"/>
                <w:szCs w:val="24"/>
              </w:rPr>
            </w:pPr>
          </w:p>
        </w:tc>
      </w:tr>
      <w:tr w:rsidR="00800B15" w:rsidRPr="007E43E3" w14:paraId="43265DC9" w14:textId="77777777" w:rsidTr="00EC63B0">
        <w:trPr>
          <w:trHeight w:val="942"/>
        </w:trPr>
        <w:tc>
          <w:tcPr>
            <w:tcW w:w="1809" w:type="dxa"/>
            <w:tcBorders>
              <w:top w:val="single" w:sz="4" w:space="0" w:color="auto"/>
              <w:left w:val="single" w:sz="4" w:space="0" w:color="auto"/>
              <w:bottom w:val="single" w:sz="4" w:space="0" w:color="auto"/>
              <w:right w:val="single" w:sz="4" w:space="0" w:color="auto"/>
            </w:tcBorders>
            <w:vAlign w:val="center"/>
            <w:hideMark/>
          </w:tcPr>
          <w:p w14:paraId="790ACDBC" w14:textId="77777777" w:rsidR="00800B15" w:rsidRPr="007E43E3" w:rsidRDefault="00800B15" w:rsidP="00EC63B0">
            <w:pPr>
              <w:ind w:right="-45"/>
              <w:jc w:val="both"/>
              <w:rPr>
                <w:rFonts w:ascii="Times New Roman" w:hAnsi="Times New Roman"/>
                <w:sz w:val="24"/>
                <w:szCs w:val="24"/>
              </w:rPr>
            </w:pPr>
            <w:r w:rsidRPr="007E43E3">
              <w:rPr>
                <w:rFonts w:ascii="Times New Roman" w:hAnsi="Times New Roman"/>
                <w:sz w:val="24"/>
                <w:szCs w:val="24"/>
              </w:rPr>
              <w:t>Объект:</w:t>
            </w:r>
          </w:p>
        </w:tc>
        <w:tc>
          <w:tcPr>
            <w:tcW w:w="2995" w:type="dxa"/>
            <w:tcBorders>
              <w:top w:val="single" w:sz="4" w:space="0" w:color="auto"/>
              <w:left w:val="single" w:sz="4" w:space="0" w:color="auto"/>
              <w:bottom w:val="single" w:sz="4" w:space="0" w:color="auto"/>
              <w:right w:val="single" w:sz="4" w:space="0" w:color="auto"/>
            </w:tcBorders>
            <w:vAlign w:val="center"/>
          </w:tcPr>
          <w:p w14:paraId="2E83B024" w14:textId="77777777" w:rsidR="00800B15" w:rsidRPr="007E43E3" w:rsidRDefault="00800B15" w:rsidP="00EC63B0">
            <w:pPr>
              <w:ind w:left="34"/>
              <w:jc w:val="both"/>
              <w:rPr>
                <w:rFonts w:ascii="Times New Roman" w:hAnsi="Times New Roman"/>
                <w:color w:val="000000"/>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0D091EE3" w14:textId="77777777" w:rsidR="00800B15" w:rsidRPr="007E43E3" w:rsidRDefault="00800B15" w:rsidP="00EC63B0">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3402" w:type="dxa"/>
            <w:tcBorders>
              <w:top w:val="single" w:sz="4" w:space="0" w:color="auto"/>
              <w:left w:val="single" w:sz="4" w:space="0" w:color="auto"/>
              <w:bottom w:val="single" w:sz="4" w:space="0" w:color="auto"/>
              <w:right w:val="single" w:sz="4" w:space="0" w:color="auto"/>
            </w:tcBorders>
            <w:vAlign w:val="center"/>
          </w:tcPr>
          <w:p w14:paraId="31F29AB8" w14:textId="77777777" w:rsidR="00800B15" w:rsidRPr="007E43E3" w:rsidRDefault="00800B15" w:rsidP="00EC63B0">
            <w:pPr>
              <w:jc w:val="both"/>
              <w:rPr>
                <w:rFonts w:ascii="Times New Roman" w:hAnsi="Times New Roman"/>
                <w:sz w:val="24"/>
                <w:szCs w:val="24"/>
              </w:rPr>
            </w:pPr>
          </w:p>
        </w:tc>
      </w:tr>
    </w:tbl>
    <w:p w14:paraId="01F85205" w14:textId="77777777" w:rsidR="007E43E3" w:rsidRPr="007E43E3" w:rsidRDefault="007E43E3" w:rsidP="007E43E3">
      <w:pPr>
        <w:jc w:val="both"/>
        <w:rPr>
          <w:rFonts w:ascii="Times New Roman" w:hAnsi="Times New Roman"/>
          <w:b/>
          <w:sz w:val="24"/>
          <w:szCs w:val="24"/>
        </w:rPr>
      </w:pPr>
    </w:p>
    <w:p w14:paraId="2E6F4CF4"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Ф-4</w:t>
      </w:r>
    </w:p>
    <w:p w14:paraId="7EE7FCE3" w14:textId="77777777" w:rsidR="007E43E3" w:rsidRPr="007E43E3" w:rsidRDefault="007E43E3" w:rsidP="001942B5">
      <w:pPr>
        <w:jc w:val="center"/>
        <w:rPr>
          <w:rFonts w:ascii="Times New Roman" w:hAnsi="Times New Roman"/>
          <w:b/>
          <w:sz w:val="24"/>
          <w:szCs w:val="24"/>
        </w:rPr>
      </w:pPr>
      <w:bookmarkStart w:id="3" w:name="_Toc528777617"/>
      <w:r w:rsidRPr="007E43E3">
        <w:rPr>
          <w:rFonts w:ascii="Times New Roman" w:hAnsi="Times New Roman"/>
          <w:b/>
          <w:sz w:val="24"/>
          <w:szCs w:val="24"/>
        </w:rPr>
        <w:t>ПЕРЕЧЕ</w:t>
      </w:r>
      <w:bookmarkStart w:id="4" w:name="Перечень_документов_качества"/>
      <w:bookmarkEnd w:id="4"/>
      <w:r w:rsidRPr="007E43E3">
        <w:rPr>
          <w:rFonts w:ascii="Times New Roman" w:hAnsi="Times New Roman"/>
          <w:b/>
          <w:sz w:val="24"/>
          <w:szCs w:val="24"/>
        </w:rPr>
        <w:t>НЬ</w:t>
      </w:r>
      <w:r w:rsidRPr="007E43E3">
        <w:rPr>
          <w:rFonts w:ascii="Times New Roman" w:hAnsi="Times New Roman"/>
          <w:b/>
          <w:sz w:val="24"/>
          <w:szCs w:val="24"/>
        </w:rPr>
        <w:br/>
        <w:t>документов, подтверждающих качество материалов</w:t>
      </w:r>
      <w:bookmarkEnd w:id="3"/>
      <w:r w:rsidRPr="007E43E3">
        <w:rPr>
          <w:rFonts w:ascii="Times New Roman" w:hAnsi="Times New Roman"/>
          <w:b/>
          <w:sz w:val="24"/>
          <w:szCs w:val="24"/>
        </w:rPr>
        <w:t xml:space="preserve"> и изделий</w:t>
      </w:r>
    </w:p>
    <w:p w14:paraId="24DD95EA" w14:textId="77777777" w:rsidR="007E43E3" w:rsidRPr="007E43E3" w:rsidRDefault="007E43E3" w:rsidP="007E43E3">
      <w:pPr>
        <w:jc w:val="both"/>
        <w:rPr>
          <w:rFonts w:ascii="Times New Roman" w:hAnsi="Times New Roman"/>
          <w:b/>
          <w:sz w:val="24"/>
          <w:szCs w:val="24"/>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14"/>
        <w:gridCol w:w="1980"/>
        <w:gridCol w:w="1980"/>
        <w:gridCol w:w="967"/>
        <w:gridCol w:w="1733"/>
      </w:tblGrid>
      <w:tr w:rsidR="007E43E3" w:rsidRPr="007E43E3" w14:paraId="799FD934" w14:textId="77777777" w:rsidTr="007E43E3">
        <w:trPr>
          <w:cantSplit/>
          <w:tblHeader/>
        </w:trPr>
        <w:tc>
          <w:tcPr>
            <w:tcW w:w="568" w:type="dxa"/>
            <w:tcBorders>
              <w:top w:val="single" w:sz="18" w:space="0" w:color="auto"/>
              <w:left w:val="single" w:sz="12" w:space="0" w:color="auto"/>
              <w:bottom w:val="nil"/>
              <w:right w:val="single" w:sz="12" w:space="0" w:color="auto"/>
            </w:tcBorders>
            <w:vAlign w:val="center"/>
            <w:hideMark/>
          </w:tcPr>
          <w:p w14:paraId="63CCF8D0"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п/п</w:t>
            </w:r>
          </w:p>
        </w:tc>
        <w:tc>
          <w:tcPr>
            <w:tcW w:w="2814" w:type="dxa"/>
            <w:tcBorders>
              <w:top w:val="single" w:sz="18" w:space="0" w:color="auto"/>
              <w:left w:val="single" w:sz="12" w:space="0" w:color="auto"/>
              <w:bottom w:val="nil"/>
              <w:right w:val="single" w:sz="12" w:space="0" w:color="auto"/>
            </w:tcBorders>
            <w:vAlign w:val="center"/>
            <w:hideMark/>
          </w:tcPr>
          <w:p w14:paraId="4972365A"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Наименование  документа</w:t>
            </w:r>
          </w:p>
        </w:tc>
        <w:tc>
          <w:tcPr>
            <w:tcW w:w="1980" w:type="dxa"/>
            <w:tcBorders>
              <w:top w:val="single" w:sz="18" w:space="0" w:color="auto"/>
              <w:left w:val="single" w:sz="12" w:space="0" w:color="auto"/>
              <w:bottom w:val="nil"/>
              <w:right w:val="single" w:sz="12" w:space="0" w:color="auto"/>
            </w:tcBorders>
            <w:vAlign w:val="center"/>
            <w:hideMark/>
          </w:tcPr>
          <w:p w14:paraId="3D9BFF06"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Наименование поставщика</w:t>
            </w:r>
          </w:p>
        </w:tc>
        <w:tc>
          <w:tcPr>
            <w:tcW w:w="1980" w:type="dxa"/>
            <w:tcBorders>
              <w:top w:val="single" w:sz="18" w:space="0" w:color="auto"/>
              <w:left w:val="single" w:sz="12" w:space="0" w:color="auto"/>
              <w:bottom w:val="nil"/>
              <w:right w:val="single" w:sz="12" w:space="0" w:color="auto"/>
            </w:tcBorders>
            <w:vAlign w:val="center"/>
            <w:hideMark/>
          </w:tcPr>
          <w:p w14:paraId="24936B56"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Номер документа</w:t>
            </w:r>
          </w:p>
        </w:tc>
        <w:tc>
          <w:tcPr>
            <w:tcW w:w="967" w:type="dxa"/>
            <w:tcBorders>
              <w:top w:val="single" w:sz="18" w:space="0" w:color="auto"/>
              <w:left w:val="single" w:sz="12" w:space="0" w:color="auto"/>
              <w:bottom w:val="nil"/>
              <w:right w:val="single" w:sz="12" w:space="0" w:color="auto"/>
            </w:tcBorders>
            <w:vAlign w:val="center"/>
            <w:hideMark/>
          </w:tcPr>
          <w:p w14:paraId="46899A22"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Дата</w:t>
            </w:r>
          </w:p>
        </w:tc>
        <w:tc>
          <w:tcPr>
            <w:tcW w:w="1733" w:type="dxa"/>
            <w:tcBorders>
              <w:top w:val="single" w:sz="18" w:space="0" w:color="auto"/>
              <w:left w:val="single" w:sz="12" w:space="0" w:color="auto"/>
              <w:bottom w:val="nil"/>
              <w:right w:val="single" w:sz="12" w:space="0" w:color="auto"/>
            </w:tcBorders>
            <w:vAlign w:val="center"/>
            <w:hideMark/>
          </w:tcPr>
          <w:p w14:paraId="27EAE6AA"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Примечание</w:t>
            </w:r>
          </w:p>
        </w:tc>
      </w:tr>
      <w:tr w:rsidR="007E43E3" w:rsidRPr="007E43E3" w14:paraId="6B37BECB" w14:textId="77777777" w:rsidTr="007E43E3">
        <w:trPr>
          <w:cantSplit/>
          <w:trHeight w:val="270"/>
        </w:trPr>
        <w:tc>
          <w:tcPr>
            <w:tcW w:w="568" w:type="dxa"/>
            <w:tcBorders>
              <w:top w:val="single" w:sz="4" w:space="0" w:color="auto"/>
              <w:left w:val="single" w:sz="12" w:space="0" w:color="auto"/>
              <w:bottom w:val="single" w:sz="4" w:space="0" w:color="auto"/>
              <w:right w:val="single" w:sz="12" w:space="0" w:color="auto"/>
            </w:tcBorders>
            <w:vAlign w:val="center"/>
            <w:hideMark/>
          </w:tcPr>
          <w:p w14:paraId="045C8ABE"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1.</w:t>
            </w:r>
          </w:p>
        </w:tc>
        <w:tc>
          <w:tcPr>
            <w:tcW w:w="2814" w:type="dxa"/>
            <w:tcBorders>
              <w:top w:val="single" w:sz="4" w:space="0" w:color="auto"/>
              <w:left w:val="nil"/>
              <w:bottom w:val="single" w:sz="4" w:space="0" w:color="auto"/>
              <w:right w:val="single" w:sz="12" w:space="0" w:color="auto"/>
            </w:tcBorders>
            <w:vAlign w:val="center"/>
          </w:tcPr>
          <w:p w14:paraId="6D434F65" w14:textId="77777777" w:rsidR="007E43E3" w:rsidRPr="007E43E3" w:rsidRDefault="007E43E3" w:rsidP="007E43E3">
            <w:pPr>
              <w:jc w:val="both"/>
              <w:rPr>
                <w:rFonts w:ascii="Times New Roman" w:hAnsi="Times New Roman"/>
                <w:b/>
                <w:sz w:val="24"/>
                <w:szCs w:val="24"/>
              </w:rPr>
            </w:pPr>
          </w:p>
          <w:p w14:paraId="4A49D49F" w14:textId="77777777"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4" w:space="0" w:color="auto"/>
              <w:right w:val="single" w:sz="12" w:space="0" w:color="auto"/>
            </w:tcBorders>
            <w:vAlign w:val="center"/>
          </w:tcPr>
          <w:p w14:paraId="0D6EA637" w14:textId="77777777" w:rsidR="007E43E3" w:rsidRPr="007E43E3" w:rsidRDefault="007E43E3" w:rsidP="007E43E3">
            <w:pPr>
              <w:jc w:val="both"/>
              <w:rPr>
                <w:rFonts w:ascii="Times New Roman" w:hAnsi="Times New Roman"/>
                <w:b/>
                <w:sz w:val="24"/>
                <w:szCs w:val="24"/>
              </w:rPr>
            </w:pPr>
          </w:p>
          <w:p w14:paraId="68EB4646" w14:textId="77777777"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4" w:space="0" w:color="auto"/>
              <w:right w:val="single" w:sz="12" w:space="0" w:color="auto"/>
            </w:tcBorders>
            <w:vAlign w:val="center"/>
          </w:tcPr>
          <w:p w14:paraId="24F3D169" w14:textId="77777777" w:rsidR="007E43E3" w:rsidRPr="007E43E3" w:rsidRDefault="007E43E3" w:rsidP="007E43E3">
            <w:pPr>
              <w:jc w:val="both"/>
              <w:rPr>
                <w:rFonts w:ascii="Times New Roman" w:hAnsi="Times New Roman"/>
                <w:b/>
                <w:sz w:val="24"/>
                <w:szCs w:val="24"/>
              </w:rPr>
            </w:pPr>
          </w:p>
        </w:tc>
        <w:tc>
          <w:tcPr>
            <w:tcW w:w="967" w:type="dxa"/>
            <w:tcBorders>
              <w:top w:val="single" w:sz="4" w:space="0" w:color="auto"/>
              <w:left w:val="nil"/>
              <w:bottom w:val="single" w:sz="4" w:space="0" w:color="auto"/>
              <w:right w:val="single" w:sz="12" w:space="0" w:color="auto"/>
            </w:tcBorders>
            <w:vAlign w:val="center"/>
          </w:tcPr>
          <w:p w14:paraId="38B564CA" w14:textId="77777777" w:rsidR="007E43E3" w:rsidRPr="007E43E3" w:rsidRDefault="007E43E3" w:rsidP="007E43E3">
            <w:pPr>
              <w:jc w:val="both"/>
              <w:rPr>
                <w:rFonts w:ascii="Times New Roman" w:hAnsi="Times New Roman"/>
                <w:b/>
                <w:sz w:val="24"/>
                <w:szCs w:val="24"/>
              </w:rPr>
            </w:pPr>
          </w:p>
        </w:tc>
        <w:tc>
          <w:tcPr>
            <w:tcW w:w="1733" w:type="dxa"/>
            <w:tcBorders>
              <w:top w:val="single" w:sz="4" w:space="0" w:color="auto"/>
              <w:left w:val="nil"/>
              <w:bottom w:val="single" w:sz="4" w:space="0" w:color="auto"/>
              <w:right w:val="single" w:sz="12" w:space="0" w:color="auto"/>
            </w:tcBorders>
            <w:vAlign w:val="center"/>
          </w:tcPr>
          <w:p w14:paraId="21E86357" w14:textId="77777777" w:rsidR="007E43E3" w:rsidRPr="007E43E3" w:rsidRDefault="007E43E3" w:rsidP="007E43E3">
            <w:pPr>
              <w:jc w:val="both"/>
              <w:rPr>
                <w:rFonts w:ascii="Times New Roman" w:hAnsi="Times New Roman"/>
                <w:b/>
                <w:sz w:val="24"/>
                <w:szCs w:val="24"/>
              </w:rPr>
            </w:pPr>
          </w:p>
        </w:tc>
      </w:tr>
      <w:tr w:rsidR="007E43E3" w:rsidRPr="007E43E3" w14:paraId="5AA0C5FD" w14:textId="77777777" w:rsidTr="007E43E3">
        <w:trPr>
          <w:cantSplit/>
          <w:trHeight w:val="270"/>
        </w:trPr>
        <w:tc>
          <w:tcPr>
            <w:tcW w:w="568" w:type="dxa"/>
            <w:tcBorders>
              <w:top w:val="single" w:sz="4" w:space="0" w:color="auto"/>
              <w:left w:val="single" w:sz="12" w:space="0" w:color="auto"/>
              <w:bottom w:val="single" w:sz="4" w:space="0" w:color="auto"/>
              <w:right w:val="single" w:sz="12" w:space="0" w:color="auto"/>
            </w:tcBorders>
            <w:vAlign w:val="center"/>
            <w:hideMark/>
          </w:tcPr>
          <w:p w14:paraId="549F68CE"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2.</w:t>
            </w:r>
          </w:p>
        </w:tc>
        <w:tc>
          <w:tcPr>
            <w:tcW w:w="2814" w:type="dxa"/>
            <w:tcBorders>
              <w:top w:val="single" w:sz="4" w:space="0" w:color="auto"/>
              <w:left w:val="nil"/>
              <w:bottom w:val="single" w:sz="4" w:space="0" w:color="auto"/>
              <w:right w:val="single" w:sz="12" w:space="0" w:color="auto"/>
            </w:tcBorders>
            <w:vAlign w:val="center"/>
          </w:tcPr>
          <w:p w14:paraId="028498CE" w14:textId="77777777"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4" w:space="0" w:color="auto"/>
              <w:right w:val="single" w:sz="12" w:space="0" w:color="auto"/>
            </w:tcBorders>
            <w:vAlign w:val="center"/>
          </w:tcPr>
          <w:p w14:paraId="33E6D4E1" w14:textId="77777777"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4" w:space="0" w:color="auto"/>
              <w:right w:val="single" w:sz="12" w:space="0" w:color="auto"/>
            </w:tcBorders>
            <w:vAlign w:val="center"/>
          </w:tcPr>
          <w:p w14:paraId="39817E81" w14:textId="77777777" w:rsidR="007E43E3" w:rsidRPr="007E43E3" w:rsidRDefault="007E43E3" w:rsidP="007E43E3">
            <w:pPr>
              <w:jc w:val="both"/>
              <w:rPr>
                <w:rFonts w:ascii="Times New Roman" w:hAnsi="Times New Roman"/>
                <w:b/>
                <w:sz w:val="24"/>
                <w:szCs w:val="24"/>
              </w:rPr>
            </w:pPr>
          </w:p>
          <w:p w14:paraId="37DEDF46" w14:textId="77777777" w:rsidR="007E43E3" w:rsidRPr="007E43E3" w:rsidRDefault="007E43E3" w:rsidP="007E43E3">
            <w:pPr>
              <w:jc w:val="both"/>
              <w:rPr>
                <w:rFonts w:ascii="Times New Roman" w:hAnsi="Times New Roman"/>
                <w:b/>
                <w:sz w:val="24"/>
                <w:szCs w:val="24"/>
              </w:rPr>
            </w:pPr>
          </w:p>
          <w:p w14:paraId="7C28540C" w14:textId="77777777" w:rsidR="007E43E3" w:rsidRPr="007E43E3" w:rsidRDefault="007E43E3" w:rsidP="007E43E3">
            <w:pPr>
              <w:jc w:val="both"/>
              <w:rPr>
                <w:rFonts w:ascii="Times New Roman" w:hAnsi="Times New Roman"/>
                <w:b/>
                <w:sz w:val="24"/>
                <w:szCs w:val="24"/>
              </w:rPr>
            </w:pPr>
          </w:p>
        </w:tc>
        <w:tc>
          <w:tcPr>
            <w:tcW w:w="967" w:type="dxa"/>
            <w:tcBorders>
              <w:top w:val="single" w:sz="4" w:space="0" w:color="auto"/>
              <w:left w:val="nil"/>
              <w:bottom w:val="single" w:sz="4" w:space="0" w:color="auto"/>
              <w:right w:val="single" w:sz="12" w:space="0" w:color="auto"/>
            </w:tcBorders>
            <w:vAlign w:val="center"/>
          </w:tcPr>
          <w:p w14:paraId="322D4579" w14:textId="77777777" w:rsidR="007E43E3" w:rsidRPr="007E43E3" w:rsidRDefault="007E43E3" w:rsidP="007E43E3">
            <w:pPr>
              <w:jc w:val="both"/>
              <w:rPr>
                <w:rFonts w:ascii="Times New Roman" w:hAnsi="Times New Roman"/>
                <w:b/>
                <w:sz w:val="24"/>
                <w:szCs w:val="24"/>
              </w:rPr>
            </w:pPr>
          </w:p>
        </w:tc>
        <w:tc>
          <w:tcPr>
            <w:tcW w:w="1733" w:type="dxa"/>
            <w:tcBorders>
              <w:top w:val="single" w:sz="4" w:space="0" w:color="auto"/>
              <w:left w:val="nil"/>
              <w:bottom w:val="single" w:sz="4" w:space="0" w:color="auto"/>
              <w:right w:val="single" w:sz="12" w:space="0" w:color="auto"/>
            </w:tcBorders>
            <w:vAlign w:val="center"/>
          </w:tcPr>
          <w:p w14:paraId="0DCF0934" w14:textId="77777777" w:rsidR="007E43E3" w:rsidRPr="007E43E3" w:rsidRDefault="007E43E3" w:rsidP="007E43E3">
            <w:pPr>
              <w:jc w:val="both"/>
              <w:rPr>
                <w:rFonts w:ascii="Times New Roman" w:hAnsi="Times New Roman"/>
                <w:b/>
                <w:sz w:val="24"/>
                <w:szCs w:val="24"/>
              </w:rPr>
            </w:pPr>
          </w:p>
        </w:tc>
      </w:tr>
      <w:tr w:rsidR="007E43E3" w:rsidRPr="007E43E3" w14:paraId="345E5D77" w14:textId="77777777" w:rsidTr="007E43E3">
        <w:trPr>
          <w:cantSplit/>
          <w:trHeight w:val="270"/>
        </w:trPr>
        <w:tc>
          <w:tcPr>
            <w:tcW w:w="568" w:type="dxa"/>
            <w:tcBorders>
              <w:top w:val="single" w:sz="4" w:space="0" w:color="auto"/>
              <w:left w:val="single" w:sz="12" w:space="0" w:color="auto"/>
              <w:bottom w:val="single" w:sz="12" w:space="0" w:color="auto"/>
              <w:right w:val="single" w:sz="12" w:space="0" w:color="auto"/>
            </w:tcBorders>
            <w:vAlign w:val="center"/>
            <w:hideMark/>
          </w:tcPr>
          <w:p w14:paraId="64D85A4B"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3.</w:t>
            </w:r>
          </w:p>
        </w:tc>
        <w:tc>
          <w:tcPr>
            <w:tcW w:w="2814" w:type="dxa"/>
            <w:tcBorders>
              <w:top w:val="single" w:sz="4" w:space="0" w:color="auto"/>
              <w:left w:val="nil"/>
              <w:bottom w:val="single" w:sz="12" w:space="0" w:color="auto"/>
              <w:right w:val="single" w:sz="12" w:space="0" w:color="auto"/>
            </w:tcBorders>
            <w:vAlign w:val="center"/>
          </w:tcPr>
          <w:p w14:paraId="5B0CD1DA" w14:textId="77777777" w:rsidR="007E43E3" w:rsidRPr="007E43E3" w:rsidRDefault="007E43E3" w:rsidP="007E43E3">
            <w:pPr>
              <w:jc w:val="both"/>
              <w:rPr>
                <w:rFonts w:ascii="Times New Roman" w:hAnsi="Times New Roman"/>
                <w:b/>
                <w:sz w:val="24"/>
                <w:szCs w:val="24"/>
              </w:rPr>
            </w:pPr>
          </w:p>
          <w:p w14:paraId="15DB7389" w14:textId="77777777"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12" w:space="0" w:color="auto"/>
              <w:right w:val="single" w:sz="12" w:space="0" w:color="auto"/>
            </w:tcBorders>
            <w:vAlign w:val="center"/>
          </w:tcPr>
          <w:p w14:paraId="1EEC125B" w14:textId="77777777"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12" w:space="0" w:color="auto"/>
              <w:right w:val="single" w:sz="12" w:space="0" w:color="auto"/>
            </w:tcBorders>
            <w:vAlign w:val="center"/>
          </w:tcPr>
          <w:p w14:paraId="618900C0" w14:textId="77777777" w:rsidR="007E43E3" w:rsidRPr="007E43E3" w:rsidRDefault="007E43E3" w:rsidP="007E43E3">
            <w:pPr>
              <w:jc w:val="both"/>
              <w:rPr>
                <w:rFonts w:ascii="Times New Roman" w:hAnsi="Times New Roman"/>
                <w:b/>
                <w:sz w:val="24"/>
                <w:szCs w:val="24"/>
              </w:rPr>
            </w:pPr>
          </w:p>
        </w:tc>
        <w:tc>
          <w:tcPr>
            <w:tcW w:w="967" w:type="dxa"/>
            <w:tcBorders>
              <w:top w:val="single" w:sz="4" w:space="0" w:color="auto"/>
              <w:left w:val="nil"/>
              <w:bottom w:val="single" w:sz="12" w:space="0" w:color="auto"/>
              <w:right w:val="single" w:sz="12" w:space="0" w:color="auto"/>
            </w:tcBorders>
            <w:vAlign w:val="center"/>
          </w:tcPr>
          <w:p w14:paraId="5FEEC1D4" w14:textId="77777777" w:rsidR="007E43E3" w:rsidRPr="007E43E3" w:rsidRDefault="007E43E3" w:rsidP="007E43E3">
            <w:pPr>
              <w:jc w:val="both"/>
              <w:rPr>
                <w:rFonts w:ascii="Times New Roman" w:hAnsi="Times New Roman"/>
                <w:b/>
                <w:sz w:val="24"/>
                <w:szCs w:val="24"/>
              </w:rPr>
            </w:pPr>
          </w:p>
        </w:tc>
        <w:tc>
          <w:tcPr>
            <w:tcW w:w="1733" w:type="dxa"/>
            <w:tcBorders>
              <w:top w:val="single" w:sz="4" w:space="0" w:color="auto"/>
              <w:left w:val="nil"/>
              <w:bottom w:val="single" w:sz="12" w:space="0" w:color="auto"/>
              <w:right w:val="single" w:sz="12" w:space="0" w:color="auto"/>
            </w:tcBorders>
            <w:vAlign w:val="center"/>
          </w:tcPr>
          <w:p w14:paraId="658EDA6C" w14:textId="77777777" w:rsidR="007E43E3" w:rsidRPr="007E43E3" w:rsidRDefault="007E43E3" w:rsidP="007E43E3">
            <w:pPr>
              <w:jc w:val="both"/>
              <w:rPr>
                <w:rFonts w:ascii="Times New Roman" w:hAnsi="Times New Roman"/>
                <w:b/>
                <w:sz w:val="24"/>
                <w:szCs w:val="24"/>
              </w:rPr>
            </w:pPr>
          </w:p>
        </w:tc>
      </w:tr>
    </w:tbl>
    <w:p w14:paraId="23347E37" w14:textId="77777777" w:rsidR="007E43E3" w:rsidRPr="007E43E3" w:rsidRDefault="007E43E3" w:rsidP="007E43E3">
      <w:pPr>
        <w:pStyle w:val="a2"/>
        <w:tabs>
          <w:tab w:val="left" w:pos="709"/>
        </w:tabs>
        <w:jc w:val="both"/>
        <w:rPr>
          <w:rFonts w:ascii="Times New Roman" w:hAnsi="Times New Roman"/>
          <w:b/>
          <w:sz w:val="24"/>
          <w:szCs w:val="24"/>
        </w:rPr>
      </w:pPr>
    </w:p>
    <w:p w14:paraId="2FDAD19C" w14:textId="77777777" w:rsidR="007E43E3" w:rsidRPr="007E43E3" w:rsidRDefault="007E43E3" w:rsidP="007E43E3">
      <w:pPr>
        <w:pStyle w:val="a2"/>
        <w:tabs>
          <w:tab w:val="left" w:pos="709"/>
        </w:tabs>
        <w:jc w:val="both"/>
        <w:rPr>
          <w:rFonts w:ascii="Times New Roman" w:hAnsi="Times New Roman"/>
          <w:b/>
          <w:sz w:val="24"/>
          <w:szCs w:val="24"/>
        </w:rPr>
      </w:pPr>
    </w:p>
    <w:p w14:paraId="78A8080A"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Представитель строительного контроля  _______________</w:t>
      </w:r>
    </w:p>
    <w:p w14:paraId="61495494" w14:textId="77777777" w:rsidR="007E43E3" w:rsidRPr="007E43E3" w:rsidRDefault="007E43E3" w:rsidP="007E43E3">
      <w:pPr>
        <w:jc w:val="both"/>
        <w:rPr>
          <w:rFonts w:ascii="Times New Roman" w:hAnsi="Times New Roman"/>
          <w:sz w:val="24"/>
          <w:szCs w:val="24"/>
          <w:lang w:val="x-none" w:eastAsia="x-none"/>
        </w:rPr>
        <w:sectPr w:rsidR="007E43E3" w:rsidRPr="007E43E3" w:rsidSect="007E43E3">
          <w:pgSz w:w="11906" w:h="16838"/>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3150"/>
        <w:gridCol w:w="1778"/>
        <w:gridCol w:w="3582"/>
      </w:tblGrid>
      <w:tr w:rsidR="007E43E3" w:rsidRPr="007E43E3" w14:paraId="4B81AA56" w14:textId="77777777" w:rsidTr="007E43E3">
        <w:trPr>
          <w:trHeight w:val="416"/>
        </w:trPr>
        <w:tc>
          <w:tcPr>
            <w:tcW w:w="914" w:type="pct"/>
            <w:tcBorders>
              <w:top w:val="single" w:sz="4" w:space="0" w:color="auto"/>
              <w:left w:val="single" w:sz="4" w:space="0" w:color="auto"/>
              <w:bottom w:val="single" w:sz="4" w:space="0" w:color="auto"/>
              <w:right w:val="single" w:sz="4" w:space="0" w:color="auto"/>
            </w:tcBorders>
            <w:vAlign w:val="center"/>
            <w:hideMark/>
          </w:tcPr>
          <w:p w14:paraId="553E8FCD"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lastRenderedPageBreak/>
              <w:t>Муниципальный контракт:</w:t>
            </w:r>
          </w:p>
        </w:tc>
        <w:tc>
          <w:tcPr>
            <w:tcW w:w="1512" w:type="pct"/>
            <w:tcBorders>
              <w:top w:val="single" w:sz="4" w:space="0" w:color="auto"/>
              <w:left w:val="single" w:sz="4" w:space="0" w:color="auto"/>
              <w:bottom w:val="single" w:sz="4" w:space="0" w:color="auto"/>
              <w:right w:val="single" w:sz="4" w:space="0" w:color="auto"/>
            </w:tcBorders>
            <w:vAlign w:val="center"/>
          </w:tcPr>
          <w:p w14:paraId="5C1F83BD" w14:textId="77777777" w:rsidR="007E43E3" w:rsidRPr="007E43E3" w:rsidRDefault="007E43E3" w:rsidP="007E43E3">
            <w:pPr>
              <w:pBdr>
                <w:bottom w:val="single" w:sz="12" w:space="1" w:color="auto"/>
              </w:pBdr>
              <w:jc w:val="both"/>
              <w:rPr>
                <w:rFonts w:ascii="Times New Roman" w:hAnsi="Times New Roman"/>
                <w:sz w:val="24"/>
                <w:szCs w:val="24"/>
              </w:rPr>
            </w:pPr>
          </w:p>
          <w:p w14:paraId="400DC273"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856" w:type="pct"/>
            <w:tcBorders>
              <w:top w:val="single" w:sz="4" w:space="0" w:color="auto"/>
              <w:left w:val="single" w:sz="4" w:space="0" w:color="auto"/>
              <w:bottom w:val="single" w:sz="4" w:space="0" w:color="auto"/>
              <w:right w:val="single" w:sz="4" w:space="0" w:color="auto"/>
            </w:tcBorders>
            <w:vAlign w:val="center"/>
            <w:hideMark/>
          </w:tcPr>
          <w:p w14:paraId="6AE998FB"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Заказчик:</w:t>
            </w:r>
          </w:p>
        </w:tc>
        <w:tc>
          <w:tcPr>
            <w:tcW w:w="1718" w:type="pct"/>
            <w:tcBorders>
              <w:top w:val="single" w:sz="4" w:space="0" w:color="auto"/>
              <w:left w:val="single" w:sz="4" w:space="0" w:color="auto"/>
              <w:bottom w:val="single" w:sz="4" w:space="0" w:color="auto"/>
              <w:right w:val="single" w:sz="4" w:space="0" w:color="auto"/>
            </w:tcBorders>
            <w:vAlign w:val="center"/>
          </w:tcPr>
          <w:p w14:paraId="1E9EC1E8" w14:textId="77777777" w:rsidR="007E43E3" w:rsidRPr="007E43E3" w:rsidRDefault="007E43E3" w:rsidP="007E43E3">
            <w:pPr>
              <w:ind w:right="-45"/>
              <w:jc w:val="both"/>
              <w:rPr>
                <w:rFonts w:ascii="Times New Roman" w:hAnsi="Times New Roman"/>
                <w:sz w:val="24"/>
                <w:szCs w:val="24"/>
              </w:rPr>
            </w:pPr>
          </w:p>
        </w:tc>
      </w:tr>
      <w:tr w:rsidR="007E43E3" w:rsidRPr="007E43E3" w14:paraId="3E7869BD" w14:textId="77777777" w:rsidTr="007E43E3">
        <w:trPr>
          <w:trHeight w:val="942"/>
        </w:trPr>
        <w:tc>
          <w:tcPr>
            <w:tcW w:w="914" w:type="pct"/>
            <w:tcBorders>
              <w:top w:val="single" w:sz="4" w:space="0" w:color="auto"/>
              <w:left w:val="single" w:sz="4" w:space="0" w:color="auto"/>
              <w:bottom w:val="single" w:sz="4" w:space="0" w:color="auto"/>
              <w:right w:val="single" w:sz="4" w:space="0" w:color="auto"/>
            </w:tcBorders>
            <w:vAlign w:val="center"/>
            <w:hideMark/>
          </w:tcPr>
          <w:p w14:paraId="487082E7"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Объект:</w:t>
            </w:r>
          </w:p>
        </w:tc>
        <w:tc>
          <w:tcPr>
            <w:tcW w:w="1512" w:type="pct"/>
            <w:tcBorders>
              <w:top w:val="single" w:sz="4" w:space="0" w:color="auto"/>
              <w:left w:val="single" w:sz="4" w:space="0" w:color="auto"/>
              <w:bottom w:val="single" w:sz="4" w:space="0" w:color="auto"/>
              <w:right w:val="single" w:sz="4" w:space="0" w:color="auto"/>
            </w:tcBorders>
            <w:vAlign w:val="center"/>
          </w:tcPr>
          <w:p w14:paraId="1F5AB3B5" w14:textId="77777777" w:rsidR="007E43E3" w:rsidRPr="007E43E3" w:rsidRDefault="007E43E3" w:rsidP="007E43E3">
            <w:pPr>
              <w:ind w:left="34"/>
              <w:jc w:val="both"/>
              <w:rPr>
                <w:rFonts w:ascii="Times New Roman" w:hAnsi="Times New Roman"/>
                <w:color w:val="000000"/>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75ACEDC8"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1718" w:type="pct"/>
            <w:tcBorders>
              <w:top w:val="single" w:sz="4" w:space="0" w:color="auto"/>
              <w:left w:val="single" w:sz="4" w:space="0" w:color="auto"/>
              <w:bottom w:val="single" w:sz="4" w:space="0" w:color="auto"/>
              <w:right w:val="single" w:sz="4" w:space="0" w:color="auto"/>
            </w:tcBorders>
            <w:vAlign w:val="center"/>
          </w:tcPr>
          <w:p w14:paraId="062B195B" w14:textId="77777777" w:rsidR="007E43E3" w:rsidRPr="007E43E3" w:rsidRDefault="007E43E3" w:rsidP="007E43E3">
            <w:pPr>
              <w:jc w:val="both"/>
              <w:rPr>
                <w:rFonts w:ascii="Times New Roman" w:hAnsi="Times New Roman"/>
                <w:sz w:val="24"/>
                <w:szCs w:val="24"/>
              </w:rPr>
            </w:pPr>
          </w:p>
        </w:tc>
      </w:tr>
    </w:tbl>
    <w:p w14:paraId="2C7D3B8C" w14:textId="77777777" w:rsidR="007E43E3" w:rsidRPr="007E43E3" w:rsidRDefault="007E43E3" w:rsidP="007E43E3">
      <w:pPr>
        <w:jc w:val="both"/>
        <w:rPr>
          <w:rFonts w:ascii="Times New Roman" w:hAnsi="Times New Roman"/>
          <w:b/>
          <w:sz w:val="24"/>
          <w:szCs w:val="24"/>
        </w:rPr>
      </w:pPr>
    </w:p>
    <w:p w14:paraId="5B623310" w14:textId="77777777" w:rsidR="007E43E3" w:rsidRPr="007E43E3" w:rsidRDefault="007E43E3" w:rsidP="007E43E3">
      <w:pPr>
        <w:jc w:val="both"/>
        <w:rPr>
          <w:rFonts w:ascii="Times New Roman" w:hAnsi="Times New Roman"/>
          <w:b/>
          <w:sz w:val="24"/>
          <w:szCs w:val="24"/>
        </w:rPr>
      </w:pPr>
    </w:p>
    <w:p w14:paraId="614DD868"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Ф-5</w:t>
      </w:r>
    </w:p>
    <w:p w14:paraId="027407B2" w14:textId="77777777" w:rsidR="007E43E3" w:rsidRPr="007E43E3" w:rsidRDefault="007E43E3" w:rsidP="001942B5">
      <w:pPr>
        <w:spacing w:after="120"/>
        <w:jc w:val="center"/>
        <w:rPr>
          <w:rFonts w:ascii="Times New Roman" w:hAnsi="Times New Roman"/>
          <w:b/>
          <w:i/>
          <w:sz w:val="24"/>
          <w:szCs w:val="24"/>
        </w:rPr>
      </w:pPr>
      <w:r w:rsidRPr="007E43E3">
        <w:rPr>
          <w:rFonts w:ascii="Times New Roman" w:hAnsi="Times New Roman"/>
          <w:b/>
          <w:sz w:val="24"/>
          <w:szCs w:val="24"/>
        </w:rPr>
        <w:t>Ведомость результатов испытаний строительных материалов (и грунтов) по данным подрядчиков</w:t>
      </w:r>
    </w:p>
    <w:p w14:paraId="3857D915" w14:textId="77777777" w:rsidR="007E43E3" w:rsidRPr="007E43E3" w:rsidRDefault="007E43E3" w:rsidP="007E43E3">
      <w:pPr>
        <w:pStyle w:val="a2"/>
        <w:tabs>
          <w:tab w:val="left" w:pos="709"/>
        </w:tabs>
        <w:jc w:val="both"/>
        <w:rPr>
          <w:rFonts w:ascii="Times New Roman" w:hAnsi="Times New Roman"/>
          <w:sz w:val="24"/>
          <w:szCs w:val="24"/>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842"/>
        <w:gridCol w:w="2410"/>
        <w:gridCol w:w="1985"/>
        <w:gridCol w:w="1559"/>
        <w:gridCol w:w="1559"/>
      </w:tblGrid>
      <w:tr w:rsidR="007E43E3" w:rsidRPr="007E43E3" w14:paraId="51AE2035" w14:textId="77777777" w:rsidTr="001942B5">
        <w:trPr>
          <w:cantSplit/>
          <w:trHeight w:val="414"/>
          <w:tblHeader/>
        </w:trPr>
        <w:tc>
          <w:tcPr>
            <w:tcW w:w="852" w:type="dxa"/>
            <w:tcBorders>
              <w:top w:val="double" w:sz="4" w:space="0" w:color="auto"/>
              <w:left w:val="double" w:sz="4" w:space="0" w:color="auto"/>
              <w:bottom w:val="single" w:sz="4" w:space="0" w:color="auto"/>
              <w:right w:val="single" w:sz="4" w:space="0" w:color="auto"/>
            </w:tcBorders>
            <w:vAlign w:val="center"/>
            <w:hideMark/>
          </w:tcPr>
          <w:p w14:paraId="1D2FD4EC"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 п/п</w:t>
            </w:r>
          </w:p>
        </w:tc>
        <w:tc>
          <w:tcPr>
            <w:tcW w:w="1134" w:type="dxa"/>
            <w:tcBorders>
              <w:top w:val="double" w:sz="4" w:space="0" w:color="auto"/>
              <w:left w:val="single" w:sz="4" w:space="0" w:color="auto"/>
              <w:bottom w:val="single" w:sz="4" w:space="0" w:color="auto"/>
              <w:right w:val="single" w:sz="4" w:space="0" w:color="auto"/>
            </w:tcBorders>
            <w:vAlign w:val="center"/>
            <w:hideMark/>
          </w:tcPr>
          <w:p w14:paraId="4F08277E"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Дата</w:t>
            </w:r>
          </w:p>
        </w:tc>
        <w:tc>
          <w:tcPr>
            <w:tcW w:w="1842" w:type="dxa"/>
            <w:tcBorders>
              <w:top w:val="double" w:sz="4" w:space="0" w:color="auto"/>
              <w:left w:val="single" w:sz="4" w:space="0" w:color="auto"/>
              <w:bottom w:val="single" w:sz="4" w:space="0" w:color="auto"/>
              <w:right w:val="single" w:sz="4" w:space="0" w:color="auto"/>
            </w:tcBorders>
            <w:vAlign w:val="center"/>
            <w:hideMark/>
          </w:tcPr>
          <w:p w14:paraId="06DFEABD"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Наименование испытываемого материала</w:t>
            </w:r>
          </w:p>
        </w:tc>
        <w:tc>
          <w:tcPr>
            <w:tcW w:w="2410" w:type="dxa"/>
            <w:tcBorders>
              <w:top w:val="double" w:sz="4" w:space="0" w:color="auto"/>
              <w:left w:val="single" w:sz="4" w:space="0" w:color="auto"/>
              <w:bottom w:val="double" w:sz="4" w:space="0" w:color="auto"/>
              <w:right w:val="single" w:sz="4" w:space="0" w:color="auto"/>
            </w:tcBorders>
            <w:vAlign w:val="center"/>
            <w:hideMark/>
          </w:tcPr>
          <w:p w14:paraId="573CFF98"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Наименование элемента сооружения</w:t>
            </w:r>
          </w:p>
        </w:tc>
        <w:tc>
          <w:tcPr>
            <w:tcW w:w="1985" w:type="dxa"/>
            <w:tcBorders>
              <w:top w:val="double" w:sz="4" w:space="0" w:color="auto"/>
              <w:left w:val="single" w:sz="4" w:space="0" w:color="auto"/>
              <w:bottom w:val="double" w:sz="4" w:space="0" w:color="auto"/>
              <w:right w:val="single" w:sz="4" w:space="0" w:color="auto"/>
            </w:tcBorders>
            <w:vAlign w:val="center"/>
            <w:hideMark/>
          </w:tcPr>
          <w:p w14:paraId="5A264721"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Где и кем производились испытания</w:t>
            </w:r>
          </w:p>
        </w:tc>
        <w:tc>
          <w:tcPr>
            <w:tcW w:w="1559" w:type="dxa"/>
            <w:tcBorders>
              <w:top w:val="double" w:sz="4" w:space="0" w:color="auto"/>
              <w:left w:val="single" w:sz="4" w:space="0" w:color="auto"/>
              <w:bottom w:val="double" w:sz="4" w:space="0" w:color="auto"/>
              <w:right w:val="single" w:sz="4" w:space="0" w:color="auto"/>
            </w:tcBorders>
            <w:vAlign w:val="center"/>
            <w:hideMark/>
          </w:tcPr>
          <w:p w14:paraId="09839FD3"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Требования проекта</w:t>
            </w:r>
          </w:p>
        </w:tc>
        <w:tc>
          <w:tcPr>
            <w:tcW w:w="1559" w:type="dxa"/>
            <w:tcBorders>
              <w:top w:val="double" w:sz="4" w:space="0" w:color="auto"/>
              <w:left w:val="single" w:sz="4" w:space="0" w:color="auto"/>
              <w:bottom w:val="double" w:sz="4" w:space="0" w:color="auto"/>
              <w:right w:val="double" w:sz="4" w:space="0" w:color="auto"/>
            </w:tcBorders>
            <w:vAlign w:val="center"/>
            <w:hideMark/>
          </w:tcPr>
          <w:p w14:paraId="1997052C"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Результаты испытаний</w:t>
            </w:r>
          </w:p>
        </w:tc>
      </w:tr>
      <w:tr w:rsidR="007E43E3" w:rsidRPr="007E43E3" w14:paraId="292B94E6" w14:textId="77777777" w:rsidTr="001942B5">
        <w:trPr>
          <w:cantSplit/>
        </w:trPr>
        <w:tc>
          <w:tcPr>
            <w:tcW w:w="852" w:type="dxa"/>
            <w:tcBorders>
              <w:top w:val="double" w:sz="4" w:space="0" w:color="auto"/>
              <w:left w:val="double" w:sz="4" w:space="0" w:color="auto"/>
              <w:bottom w:val="double" w:sz="4" w:space="0" w:color="auto"/>
              <w:right w:val="single" w:sz="4" w:space="0" w:color="auto"/>
            </w:tcBorders>
            <w:vAlign w:val="center"/>
            <w:hideMark/>
          </w:tcPr>
          <w:p w14:paraId="20166613" w14:textId="77777777" w:rsidR="007E43E3" w:rsidRPr="007E43E3" w:rsidRDefault="007E43E3" w:rsidP="001942B5">
            <w:pPr>
              <w:ind w:right="-108"/>
              <w:jc w:val="center"/>
              <w:rPr>
                <w:rFonts w:ascii="Times New Roman" w:hAnsi="Times New Roman"/>
                <w:sz w:val="24"/>
                <w:szCs w:val="24"/>
              </w:rPr>
            </w:pPr>
            <w:r w:rsidRPr="007E43E3">
              <w:rPr>
                <w:rFonts w:ascii="Times New Roman" w:hAnsi="Times New Roman"/>
                <w:sz w:val="24"/>
                <w:szCs w:val="24"/>
              </w:rPr>
              <w:t>1</w:t>
            </w:r>
          </w:p>
        </w:tc>
        <w:tc>
          <w:tcPr>
            <w:tcW w:w="1134" w:type="dxa"/>
            <w:tcBorders>
              <w:top w:val="double" w:sz="4" w:space="0" w:color="auto"/>
              <w:left w:val="single" w:sz="4" w:space="0" w:color="auto"/>
              <w:bottom w:val="double" w:sz="4" w:space="0" w:color="auto"/>
              <w:right w:val="single" w:sz="4" w:space="0" w:color="auto"/>
            </w:tcBorders>
            <w:vAlign w:val="center"/>
            <w:hideMark/>
          </w:tcPr>
          <w:p w14:paraId="1656B20F" w14:textId="77777777"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2</w:t>
            </w:r>
          </w:p>
        </w:tc>
        <w:tc>
          <w:tcPr>
            <w:tcW w:w="1842" w:type="dxa"/>
            <w:tcBorders>
              <w:top w:val="double" w:sz="4" w:space="0" w:color="auto"/>
              <w:left w:val="single" w:sz="4" w:space="0" w:color="auto"/>
              <w:bottom w:val="double" w:sz="4" w:space="0" w:color="auto"/>
              <w:right w:val="single" w:sz="4" w:space="0" w:color="auto"/>
            </w:tcBorders>
            <w:vAlign w:val="center"/>
            <w:hideMark/>
          </w:tcPr>
          <w:p w14:paraId="16F9A40C" w14:textId="77777777"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3</w:t>
            </w:r>
          </w:p>
        </w:tc>
        <w:tc>
          <w:tcPr>
            <w:tcW w:w="2410" w:type="dxa"/>
            <w:tcBorders>
              <w:top w:val="double" w:sz="4" w:space="0" w:color="auto"/>
              <w:left w:val="single" w:sz="4" w:space="0" w:color="auto"/>
              <w:bottom w:val="double" w:sz="4" w:space="0" w:color="auto"/>
              <w:right w:val="single" w:sz="4" w:space="0" w:color="auto"/>
            </w:tcBorders>
            <w:vAlign w:val="center"/>
            <w:hideMark/>
          </w:tcPr>
          <w:p w14:paraId="0217157D" w14:textId="77777777"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4</w:t>
            </w:r>
          </w:p>
        </w:tc>
        <w:tc>
          <w:tcPr>
            <w:tcW w:w="1985" w:type="dxa"/>
            <w:tcBorders>
              <w:top w:val="double" w:sz="4" w:space="0" w:color="auto"/>
              <w:left w:val="single" w:sz="4" w:space="0" w:color="auto"/>
              <w:bottom w:val="double" w:sz="4" w:space="0" w:color="auto"/>
              <w:right w:val="single" w:sz="4" w:space="0" w:color="auto"/>
            </w:tcBorders>
            <w:vAlign w:val="center"/>
            <w:hideMark/>
          </w:tcPr>
          <w:p w14:paraId="4AA00792" w14:textId="77777777"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5</w:t>
            </w:r>
          </w:p>
        </w:tc>
        <w:tc>
          <w:tcPr>
            <w:tcW w:w="1559" w:type="dxa"/>
            <w:tcBorders>
              <w:top w:val="double" w:sz="4" w:space="0" w:color="auto"/>
              <w:left w:val="single" w:sz="4" w:space="0" w:color="auto"/>
              <w:bottom w:val="double" w:sz="4" w:space="0" w:color="auto"/>
              <w:right w:val="single" w:sz="4" w:space="0" w:color="auto"/>
            </w:tcBorders>
            <w:vAlign w:val="center"/>
            <w:hideMark/>
          </w:tcPr>
          <w:p w14:paraId="784F377E" w14:textId="77777777"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6</w:t>
            </w:r>
          </w:p>
        </w:tc>
        <w:tc>
          <w:tcPr>
            <w:tcW w:w="1559" w:type="dxa"/>
            <w:tcBorders>
              <w:top w:val="double" w:sz="4" w:space="0" w:color="auto"/>
              <w:left w:val="single" w:sz="4" w:space="0" w:color="auto"/>
              <w:bottom w:val="nil"/>
              <w:right w:val="double" w:sz="4" w:space="0" w:color="auto"/>
            </w:tcBorders>
            <w:vAlign w:val="center"/>
            <w:hideMark/>
          </w:tcPr>
          <w:p w14:paraId="1210CA3F" w14:textId="77777777"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7</w:t>
            </w:r>
          </w:p>
        </w:tc>
      </w:tr>
      <w:tr w:rsidR="007E43E3" w:rsidRPr="007E43E3" w14:paraId="65526435" w14:textId="77777777" w:rsidTr="001942B5">
        <w:trPr>
          <w:cantSplit/>
          <w:trHeight w:val="839"/>
        </w:trPr>
        <w:tc>
          <w:tcPr>
            <w:tcW w:w="852" w:type="dxa"/>
            <w:tcBorders>
              <w:top w:val="double" w:sz="4" w:space="0" w:color="auto"/>
              <w:left w:val="double" w:sz="4" w:space="0" w:color="auto"/>
              <w:bottom w:val="single" w:sz="4" w:space="0" w:color="auto"/>
              <w:right w:val="single" w:sz="4" w:space="0" w:color="auto"/>
            </w:tcBorders>
            <w:vAlign w:val="center"/>
          </w:tcPr>
          <w:p w14:paraId="07FC165F" w14:textId="77777777" w:rsidR="007E43E3" w:rsidRPr="007E43E3" w:rsidRDefault="007E43E3" w:rsidP="001942B5">
            <w:pPr>
              <w:numPr>
                <w:ilvl w:val="0"/>
                <w:numId w:val="23"/>
              </w:numPr>
              <w:tabs>
                <w:tab w:val="left" w:pos="176"/>
              </w:tabs>
              <w:spacing w:after="0" w:line="240" w:lineRule="auto"/>
              <w:jc w:val="center"/>
              <w:rPr>
                <w:rFonts w:ascii="Times New Roman" w:hAnsi="Times New Roman"/>
                <w:sz w:val="24"/>
                <w:szCs w:val="24"/>
              </w:rPr>
            </w:pPr>
          </w:p>
        </w:tc>
        <w:tc>
          <w:tcPr>
            <w:tcW w:w="1134" w:type="dxa"/>
            <w:tcBorders>
              <w:top w:val="double" w:sz="4" w:space="0" w:color="auto"/>
              <w:left w:val="single" w:sz="4" w:space="0" w:color="auto"/>
              <w:bottom w:val="single" w:sz="4" w:space="0" w:color="auto"/>
              <w:right w:val="single" w:sz="4" w:space="0" w:color="auto"/>
            </w:tcBorders>
            <w:vAlign w:val="center"/>
          </w:tcPr>
          <w:p w14:paraId="6CF2F3AE" w14:textId="77777777" w:rsidR="007E43E3" w:rsidRPr="007E43E3" w:rsidRDefault="007E43E3" w:rsidP="001942B5">
            <w:pPr>
              <w:jc w:val="center"/>
              <w:rPr>
                <w:rFonts w:ascii="Times New Roman" w:hAnsi="Times New Roman"/>
                <w:sz w:val="24"/>
                <w:szCs w:val="24"/>
              </w:rPr>
            </w:pPr>
          </w:p>
        </w:tc>
        <w:tc>
          <w:tcPr>
            <w:tcW w:w="1842" w:type="dxa"/>
            <w:tcBorders>
              <w:top w:val="double" w:sz="4" w:space="0" w:color="auto"/>
              <w:left w:val="single" w:sz="4" w:space="0" w:color="auto"/>
              <w:bottom w:val="single" w:sz="4" w:space="0" w:color="auto"/>
              <w:right w:val="single" w:sz="4" w:space="0" w:color="auto"/>
            </w:tcBorders>
            <w:vAlign w:val="center"/>
          </w:tcPr>
          <w:p w14:paraId="3F7B4AC1" w14:textId="77777777" w:rsidR="007E43E3" w:rsidRPr="007E43E3" w:rsidRDefault="007E43E3" w:rsidP="001942B5">
            <w:pPr>
              <w:jc w:val="center"/>
              <w:rPr>
                <w:rFonts w:ascii="Times New Roman" w:hAnsi="Times New Roman"/>
                <w:sz w:val="24"/>
                <w:szCs w:val="24"/>
              </w:rPr>
            </w:pPr>
          </w:p>
        </w:tc>
        <w:tc>
          <w:tcPr>
            <w:tcW w:w="2410" w:type="dxa"/>
            <w:tcBorders>
              <w:top w:val="double" w:sz="4" w:space="0" w:color="auto"/>
              <w:left w:val="single" w:sz="4" w:space="0" w:color="auto"/>
              <w:bottom w:val="single" w:sz="4" w:space="0" w:color="auto"/>
              <w:right w:val="single" w:sz="4" w:space="0" w:color="auto"/>
            </w:tcBorders>
            <w:vAlign w:val="center"/>
          </w:tcPr>
          <w:p w14:paraId="77EFA15B" w14:textId="77777777" w:rsidR="007E43E3" w:rsidRPr="007E43E3" w:rsidRDefault="007E43E3" w:rsidP="001942B5">
            <w:pPr>
              <w:jc w:val="center"/>
              <w:rPr>
                <w:rFonts w:ascii="Times New Roman" w:hAnsi="Times New Roman"/>
                <w:sz w:val="24"/>
                <w:szCs w:val="24"/>
              </w:rPr>
            </w:pPr>
          </w:p>
        </w:tc>
        <w:tc>
          <w:tcPr>
            <w:tcW w:w="1985" w:type="dxa"/>
            <w:tcBorders>
              <w:top w:val="double" w:sz="4" w:space="0" w:color="auto"/>
              <w:left w:val="single" w:sz="4" w:space="0" w:color="auto"/>
              <w:bottom w:val="single" w:sz="4" w:space="0" w:color="auto"/>
              <w:right w:val="single" w:sz="4" w:space="0" w:color="auto"/>
            </w:tcBorders>
            <w:vAlign w:val="center"/>
          </w:tcPr>
          <w:p w14:paraId="3F0E18B2" w14:textId="77777777" w:rsidR="007E43E3" w:rsidRPr="007E43E3" w:rsidRDefault="007E43E3" w:rsidP="001942B5">
            <w:pPr>
              <w:jc w:val="center"/>
              <w:rPr>
                <w:rFonts w:ascii="Times New Roman" w:hAnsi="Times New Roman"/>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14:paraId="1AD6293A" w14:textId="77777777" w:rsidR="007E43E3" w:rsidRPr="007E43E3" w:rsidRDefault="007E43E3" w:rsidP="001942B5">
            <w:pPr>
              <w:jc w:val="center"/>
              <w:rPr>
                <w:rFonts w:ascii="Times New Roman" w:hAnsi="Times New Roman"/>
                <w:sz w:val="24"/>
                <w:szCs w:val="24"/>
              </w:rPr>
            </w:pPr>
          </w:p>
        </w:tc>
        <w:tc>
          <w:tcPr>
            <w:tcW w:w="1559" w:type="dxa"/>
            <w:tcBorders>
              <w:top w:val="double" w:sz="4" w:space="0" w:color="auto"/>
              <w:left w:val="single" w:sz="4" w:space="0" w:color="auto"/>
              <w:bottom w:val="nil"/>
              <w:right w:val="double" w:sz="4" w:space="0" w:color="auto"/>
            </w:tcBorders>
            <w:vAlign w:val="center"/>
          </w:tcPr>
          <w:p w14:paraId="24F85144" w14:textId="77777777" w:rsidR="007E43E3" w:rsidRPr="007E43E3" w:rsidRDefault="007E43E3" w:rsidP="001942B5">
            <w:pPr>
              <w:jc w:val="center"/>
              <w:rPr>
                <w:rFonts w:ascii="Times New Roman" w:hAnsi="Times New Roman"/>
                <w:sz w:val="24"/>
                <w:szCs w:val="24"/>
              </w:rPr>
            </w:pPr>
          </w:p>
        </w:tc>
      </w:tr>
      <w:tr w:rsidR="007E43E3" w:rsidRPr="007E43E3" w14:paraId="15C4F335" w14:textId="77777777" w:rsidTr="001942B5">
        <w:trPr>
          <w:cantSplit/>
          <w:trHeight w:val="819"/>
        </w:trPr>
        <w:tc>
          <w:tcPr>
            <w:tcW w:w="852" w:type="dxa"/>
            <w:tcBorders>
              <w:top w:val="single" w:sz="4" w:space="0" w:color="auto"/>
              <w:left w:val="double" w:sz="4" w:space="0" w:color="auto"/>
              <w:bottom w:val="single" w:sz="4" w:space="0" w:color="auto"/>
              <w:right w:val="single" w:sz="4" w:space="0" w:color="auto"/>
            </w:tcBorders>
            <w:vAlign w:val="center"/>
          </w:tcPr>
          <w:p w14:paraId="24DB4289" w14:textId="77777777" w:rsidR="007E43E3" w:rsidRPr="007E43E3" w:rsidRDefault="007E43E3" w:rsidP="001942B5">
            <w:pPr>
              <w:numPr>
                <w:ilvl w:val="0"/>
                <w:numId w:val="23"/>
              </w:num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945039" w14:textId="77777777" w:rsidR="007E43E3" w:rsidRPr="007E43E3" w:rsidRDefault="007E43E3" w:rsidP="001942B5">
            <w:pPr>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6D65500" w14:textId="77777777" w:rsidR="007E43E3" w:rsidRPr="007E43E3" w:rsidRDefault="007E43E3" w:rsidP="001942B5">
            <w:pPr>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787C6FB" w14:textId="77777777" w:rsidR="007E43E3" w:rsidRPr="007E43E3" w:rsidRDefault="007E43E3" w:rsidP="001942B5">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EE946E7" w14:textId="77777777" w:rsidR="007E43E3" w:rsidRPr="007E43E3" w:rsidRDefault="007E43E3" w:rsidP="001942B5">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651DCD7" w14:textId="77777777" w:rsidR="007E43E3" w:rsidRPr="007E43E3" w:rsidRDefault="007E43E3" w:rsidP="001942B5">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double" w:sz="4" w:space="0" w:color="auto"/>
            </w:tcBorders>
            <w:vAlign w:val="center"/>
          </w:tcPr>
          <w:p w14:paraId="6D920489" w14:textId="77777777" w:rsidR="007E43E3" w:rsidRPr="007E43E3" w:rsidRDefault="007E43E3" w:rsidP="001942B5">
            <w:pPr>
              <w:jc w:val="center"/>
              <w:rPr>
                <w:rFonts w:ascii="Times New Roman" w:hAnsi="Times New Roman"/>
                <w:sz w:val="24"/>
                <w:szCs w:val="24"/>
              </w:rPr>
            </w:pPr>
          </w:p>
        </w:tc>
      </w:tr>
      <w:tr w:rsidR="007E43E3" w:rsidRPr="007E43E3" w14:paraId="20E4754C" w14:textId="77777777" w:rsidTr="001942B5">
        <w:trPr>
          <w:cantSplit/>
        </w:trPr>
        <w:tc>
          <w:tcPr>
            <w:tcW w:w="852" w:type="dxa"/>
            <w:tcBorders>
              <w:top w:val="single" w:sz="4" w:space="0" w:color="auto"/>
              <w:left w:val="double" w:sz="4" w:space="0" w:color="auto"/>
              <w:bottom w:val="double" w:sz="4" w:space="0" w:color="auto"/>
              <w:right w:val="single" w:sz="4" w:space="0" w:color="auto"/>
            </w:tcBorders>
            <w:vAlign w:val="center"/>
          </w:tcPr>
          <w:p w14:paraId="3FB30069" w14:textId="77777777" w:rsidR="007E43E3" w:rsidRPr="007E43E3" w:rsidRDefault="007E43E3" w:rsidP="001942B5">
            <w:pPr>
              <w:numPr>
                <w:ilvl w:val="0"/>
                <w:numId w:val="23"/>
              </w:num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double" w:sz="4" w:space="0" w:color="auto"/>
              <w:right w:val="single" w:sz="4" w:space="0" w:color="auto"/>
            </w:tcBorders>
            <w:vAlign w:val="center"/>
          </w:tcPr>
          <w:p w14:paraId="512392E9" w14:textId="77777777" w:rsidR="007E43E3" w:rsidRPr="007E43E3" w:rsidRDefault="007E43E3" w:rsidP="001942B5">
            <w:pPr>
              <w:jc w:val="center"/>
              <w:rPr>
                <w:rFonts w:ascii="Times New Roman" w:hAnsi="Times New Roman"/>
                <w:sz w:val="24"/>
                <w:szCs w:val="24"/>
              </w:rPr>
            </w:pPr>
          </w:p>
          <w:p w14:paraId="5CC7DB85" w14:textId="77777777" w:rsidR="007E43E3" w:rsidRPr="007E43E3" w:rsidRDefault="007E43E3" w:rsidP="001942B5">
            <w:pPr>
              <w:jc w:val="center"/>
              <w:rPr>
                <w:rFonts w:ascii="Times New Roman" w:hAnsi="Times New Roman"/>
                <w:sz w:val="24"/>
                <w:szCs w:val="24"/>
              </w:rPr>
            </w:pPr>
          </w:p>
          <w:p w14:paraId="7A3D6636" w14:textId="77777777" w:rsidR="007E43E3" w:rsidRPr="007E43E3" w:rsidRDefault="007E43E3" w:rsidP="001942B5">
            <w:pPr>
              <w:jc w:val="center"/>
              <w:rPr>
                <w:rFonts w:ascii="Times New Roman" w:hAnsi="Times New Roman"/>
                <w:sz w:val="24"/>
                <w:szCs w:val="24"/>
              </w:rPr>
            </w:pPr>
          </w:p>
        </w:tc>
        <w:tc>
          <w:tcPr>
            <w:tcW w:w="1842" w:type="dxa"/>
            <w:tcBorders>
              <w:top w:val="single" w:sz="4" w:space="0" w:color="auto"/>
              <w:left w:val="single" w:sz="4" w:space="0" w:color="auto"/>
              <w:bottom w:val="double" w:sz="4" w:space="0" w:color="auto"/>
              <w:right w:val="single" w:sz="4" w:space="0" w:color="auto"/>
            </w:tcBorders>
            <w:vAlign w:val="center"/>
          </w:tcPr>
          <w:p w14:paraId="20873136" w14:textId="77777777" w:rsidR="007E43E3" w:rsidRPr="007E43E3" w:rsidRDefault="007E43E3" w:rsidP="001942B5">
            <w:pPr>
              <w:jc w:val="center"/>
              <w:rPr>
                <w:rFonts w:ascii="Times New Roman" w:hAnsi="Times New Roman"/>
                <w:sz w:val="24"/>
                <w:szCs w:val="24"/>
              </w:rPr>
            </w:pPr>
          </w:p>
        </w:tc>
        <w:tc>
          <w:tcPr>
            <w:tcW w:w="2410" w:type="dxa"/>
            <w:tcBorders>
              <w:top w:val="single" w:sz="4" w:space="0" w:color="auto"/>
              <w:left w:val="single" w:sz="4" w:space="0" w:color="auto"/>
              <w:bottom w:val="double" w:sz="4" w:space="0" w:color="auto"/>
              <w:right w:val="single" w:sz="4" w:space="0" w:color="auto"/>
            </w:tcBorders>
            <w:vAlign w:val="center"/>
          </w:tcPr>
          <w:p w14:paraId="7D77A760" w14:textId="77777777" w:rsidR="007E43E3" w:rsidRPr="007E43E3" w:rsidRDefault="007E43E3" w:rsidP="001942B5">
            <w:pPr>
              <w:jc w:val="center"/>
              <w:rPr>
                <w:rFonts w:ascii="Times New Roman" w:hAnsi="Times New Roman"/>
                <w:sz w:val="24"/>
                <w:szCs w:val="24"/>
              </w:rPr>
            </w:pPr>
          </w:p>
        </w:tc>
        <w:tc>
          <w:tcPr>
            <w:tcW w:w="1985" w:type="dxa"/>
            <w:tcBorders>
              <w:top w:val="single" w:sz="4" w:space="0" w:color="auto"/>
              <w:left w:val="single" w:sz="4" w:space="0" w:color="auto"/>
              <w:bottom w:val="double" w:sz="4" w:space="0" w:color="auto"/>
              <w:right w:val="single" w:sz="4" w:space="0" w:color="auto"/>
            </w:tcBorders>
            <w:vAlign w:val="center"/>
          </w:tcPr>
          <w:p w14:paraId="725D0801" w14:textId="77777777" w:rsidR="007E43E3" w:rsidRPr="007E43E3" w:rsidRDefault="007E43E3" w:rsidP="001942B5">
            <w:pPr>
              <w:jc w:val="center"/>
              <w:rPr>
                <w:rFonts w:ascii="Times New Roman" w:hAnsi="Times New Roman"/>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14:paraId="7609118F" w14:textId="77777777" w:rsidR="007E43E3" w:rsidRPr="007E43E3" w:rsidRDefault="007E43E3" w:rsidP="001942B5">
            <w:pPr>
              <w:jc w:val="center"/>
              <w:rPr>
                <w:rFonts w:ascii="Times New Roman" w:hAnsi="Times New Roman"/>
                <w:sz w:val="24"/>
                <w:szCs w:val="24"/>
              </w:rPr>
            </w:pPr>
          </w:p>
        </w:tc>
        <w:tc>
          <w:tcPr>
            <w:tcW w:w="1559" w:type="dxa"/>
            <w:tcBorders>
              <w:top w:val="single" w:sz="4" w:space="0" w:color="auto"/>
              <w:left w:val="single" w:sz="4" w:space="0" w:color="auto"/>
              <w:bottom w:val="double" w:sz="4" w:space="0" w:color="auto"/>
              <w:right w:val="double" w:sz="4" w:space="0" w:color="auto"/>
            </w:tcBorders>
            <w:vAlign w:val="center"/>
          </w:tcPr>
          <w:p w14:paraId="54F39D40" w14:textId="77777777" w:rsidR="007E43E3" w:rsidRPr="007E43E3" w:rsidRDefault="007E43E3" w:rsidP="001942B5">
            <w:pPr>
              <w:jc w:val="center"/>
              <w:rPr>
                <w:rFonts w:ascii="Times New Roman" w:hAnsi="Times New Roman"/>
                <w:sz w:val="24"/>
                <w:szCs w:val="24"/>
              </w:rPr>
            </w:pPr>
          </w:p>
        </w:tc>
      </w:tr>
    </w:tbl>
    <w:p w14:paraId="77749E4D" w14:textId="77777777" w:rsidR="007E43E3" w:rsidRPr="007E43E3" w:rsidRDefault="007E43E3" w:rsidP="007E43E3">
      <w:pPr>
        <w:jc w:val="both"/>
        <w:rPr>
          <w:rFonts w:ascii="Times New Roman" w:hAnsi="Times New Roman"/>
          <w:sz w:val="24"/>
          <w:szCs w:val="24"/>
        </w:rPr>
      </w:pPr>
    </w:p>
    <w:p w14:paraId="4FE9EAEE" w14:textId="77777777" w:rsidR="007E43E3" w:rsidRPr="007E43E3" w:rsidRDefault="007E43E3" w:rsidP="007E43E3">
      <w:pPr>
        <w:jc w:val="both"/>
        <w:rPr>
          <w:rFonts w:ascii="Times New Roman" w:hAnsi="Times New Roman"/>
          <w:sz w:val="24"/>
          <w:szCs w:val="24"/>
        </w:rPr>
      </w:pPr>
    </w:p>
    <w:p w14:paraId="5BE68925" w14:textId="77777777" w:rsidR="007E43E3" w:rsidRPr="007E43E3" w:rsidRDefault="007E43E3" w:rsidP="007E43E3">
      <w:pPr>
        <w:jc w:val="both"/>
        <w:rPr>
          <w:rFonts w:ascii="Times New Roman" w:hAnsi="Times New Roman"/>
          <w:sz w:val="24"/>
          <w:szCs w:val="24"/>
        </w:rPr>
      </w:pPr>
    </w:p>
    <w:p w14:paraId="362844BB"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Представитель строительного контроля  _______________</w:t>
      </w:r>
    </w:p>
    <w:p w14:paraId="41E1902D" w14:textId="77777777" w:rsidR="007E43E3" w:rsidRPr="007E43E3" w:rsidRDefault="007E43E3" w:rsidP="007E43E3">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3150"/>
        <w:gridCol w:w="1778"/>
        <w:gridCol w:w="3582"/>
      </w:tblGrid>
      <w:tr w:rsidR="007E43E3" w:rsidRPr="007E43E3" w14:paraId="5CE54F2B" w14:textId="77777777" w:rsidTr="007E43E3">
        <w:trPr>
          <w:trHeight w:val="416"/>
        </w:trPr>
        <w:tc>
          <w:tcPr>
            <w:tcW w:w="914" w:type="pct"/>
            <w:tcBorders>
              <w:top w:val="single" w:sz="4" w:space="0" w:color="auto"/>
              <w:left w:val="single" w:sz="4" w:space="0" w:color="auto"/>
              <w:bottom w:val="single" w:sz="4" w:space="0" w:color="auto"/>
              <w:right w:val="single" w:sz="4" w:space="0" w:color="auto"/>
            </w:tcBorders>
            <w:vAlign w:val="center"/>
            <w:hideMark/>
          </w:tcPr>
          <w:p w14:paraId="0564EAD0"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1512" w:type="pct"/>
            <w:tcBorders>
              <w:top w:val="single" w:sz="4" w:space="0" w:color="auto"/>
              <w:left w:val="single" w:sz="4" w:space="0" w:color="auto"/>
              <w:bottom w:val="single" w:sz="4" w:space="0" w:color="auto"/>
              <w:right w:val="single" w:sz="4" w:space="0" w:color="auto"/>
            </w:tcBorders>
            <w:vAlign w:val="center"/>
          </w:tcPr>
          <w:p w14:paraId="0B90E696" w14:textId="77777777" w:rsidR="007E43E3" w:rsidRPr="007E43E3" w:rsidRDefault="007E43E3" w:rsidP="007E43E3">
            <w:pPr>
              <w:pBdr>
                <w:bottom w:val="single" w:sz="12" w:space="1" w:color="auto"/>
              </w:pBdr>
              <w:jc w:val="both"/>
              <w:rPr>
                <w:rFonts w:ascii="Times New Roman" w:hAnsi="Times New Roman"/>
                <w:sz w:val="24"/>
                <w:szCs w:val="24"/>
              </w:rPr>
            </w:pPr>
          </w:p>
          <w:p w14:paraId="50EAC4BC"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856" w:type="pct"/>
            <w:tcBorders>
              <w:top w:val="single" w:sz="4" w:space="0" w:color="auto"/>
              <w:left w:val="single" w:sz="4" w:space="0" w:color="auto"/>
              <w:bottom w:val="single" w:sz="4" w:space="0" w:color="auto"/>
              <w:right w:val="single" w:sz="4" w:space="0" w:color="auto"/>
            </w:tcBorders>
            <w:vAlign w:val="center"/>
            <w:hideMark/>
          </w:tcPr>
          <w:p w14:paraId="598A3BA2"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Заказчик:</w:t>
            </w:r>
          </w:p>
        </w:tc>
        <w:tc>
          <w:tcPr>
            <w:tcW w:w="1718" w:type="pct"/>
            <w:tcBorders>
              <w:top w:val="single" w:sz="4" w:space="0" w:color="auto"/>
              <w:left w:val="single" w:sz="4" w:space="0" w:color="auto"/>
              <w:bottom w:val="single" w:sz="4" w:space="0" w:color="auto"/>
              <w:right w:val="single" w:sz="4" w:space="0" w:color="auto"/>
            </w:tcBorders>
            <w:vAlign w:val="center"/>
          </w:tcPr>
          <w:p w14:paraId="271E9FCD" w14:textId="77777777" w:rsidR="007E43E3" w:rsidRPr="007E43E3" w:rsidRDefault="007E43E3" w:rsidP="007E43E3">
            <w:pPr>
              <w:ind w:right="-45"/>
              <w:jc w:val="both"/>
              <w:rPr>
                <w:rFonts w:ascii="Times New Roman" w:hAnsi="Times New Roman"/>
                <w:sz w:val="24"/>
                <w:szCs w:val="24"/>
              </w:rPr>
            </w:pPr>
          </w:p>
        </w:tc>
      </w:tr>
      <w:tr w:rsidR="007E43E3" w:rsidRPr="007E43E3" w14:paraId="63F7017A" w14:textId="77777777" w:rsidTr="007E43E3">
        <w:trPr>
          <w:trHeight w:val="942"/>
        </w:trPr>
        <w:tc>
          <w:tcPr>
            <w:tcW w:w="914" w:type="pct"/>
            <w:tcBorders>
              <w:top w:val="single" w:sz="4" w:space="0" w:color="auto"/>
              <w:left w:val="single" w:sz="4" w:space="0" w:color="auto"/>
              <w:bottom w:val="single" w:sz="4" w:space="0" w:color="auto"/>
              <w:right w:val="single" w:sz="4" w:space="0" w:color="auto"/>
            </w:tcBorders>
            <w:vAlign w:val="center"/>
            <w:hideMark/>
          </w:tcPr>
          <w:p w14:paraId="641AFA56"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Объект:</w:t>
            </w:r>
          </w:p>
        </w:tc>
        <w:tc>
          <w:tcPr>
            <w:tcW w:w="1512" w:type="pct"/>
            <w:tcBorders>
              <w:top w:val="single" w:sz="4" w:space="0" w:color="auto"/>
              <w:left w:val="single" w:sz="4" w:space="0" w:color="auto"/>
              <w:bottom w:val="single" w:sz="4" w:space="0" w:color="auto"/>
              <w:right w:val="single" w:sz="4" w:space="0" w:color="auto"/>
            </w:tcBorders>
            <w:vAlign w:val="center"/>
          </w:tcPr>
          <w:p w14:paraId="7A02ADA6" w14:textId="77777777" w:rsidR="007E43E3" w:rsidRPr="007E43E3" w:rsidRDefault="007E43E3" w:rsidP="007E43E3">
            <w:pPr>
              <w:ind w:left="34"/>
              <w:jc w:val="both"/>
              <w:rPr>
                <w:rFonts w:ascii="Times New Roman" w:hAnsi="Times New Roman"/>
                <w:color w:val="000000"/>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53CCB589" w14:textId="77777777"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1718" w:type="pct"/>
            <w:tcBorders>
              <w:top w:val="single" w:sz="4" w:space="0" w:color="auto"/>
              <w:left w:val="single" w:sz="4" w:space="0" w:color="auto"/>
              <w:bottom w:val="single" w:sz="4" w:space="0" w:color="auto"/>
              <w:right w:val="single" w:sz="4" w:space="0" w:color="auto"/>
            </w:tcBorders>
            <w:vAlign w:val="center"/>
          </w:tcPr>
          <w:p w14:paraId="6F5D28E6" w14:textId="77777777" w:rsidR="007E43E3" w:rsidRPr="007E43E3" w:rsidRDefault="007E43E3" w:rsidP="007E43E3">
            <w:pPr>
              <w:jc w:val="both"/>
              <w:rPr>
                <w:rFonts w:ascii="Times New Roman" w:hAnsi="Times New Roman"/>
                <w:sz w:val="24"/>
                <w:szCs w:val="24"/>
              </w:rPr>
            </w:pPr>
          </w:p>
        </w:tc>
      </w:tr>
    </w:tbl>
    <w:p w14:paraId="1600A454" w14:textId="77777777" w:rsidR="007E43E3" w:rsidRPr="007E43E3" w:rsidRDefault="007E43E3" w:rsidP="007E43E3">
      <w:pPr>
        <w:jc w:val="both"/>
        <w:rPr>
          <w:rFonts w:ascii="Times New Roman" w:hAnsi="Times New Roman"/>
          <w:b/>
          <w:sz w:val="24"/>
          <w:szCs w:val="24"/>
        </w:rPr>
      </w:pPr>
    </w:p>
    <w:p w14:paraId="31ACD96C" w14:textId="77777777" w:rsidR="007E43E3" w:rsidRPr="007E43E3" w:rsidRDefault="007E43E3" w:rsidP="007E43E3">
      <w:pPr>
        <w:jc w:val="both"/>
        <w:rPr>
          <w:rFonts w:ascii="Times New Roman" w:hAnsi="Times New Roman"/>
          <w:b/>
          <w:sz w:val="24"/>
          <w:szCs w:val="24"/>
        </w:rPr>
      </w:pPr>
    </w:p>
    <w:p w14:paraId="4F1DD2D5" w14:textId="77777777"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Ф-6</w:t>
      </w:r>
    </w:p>
    <w:p w14:paraId="462E23F9" w14:textId="77777777" w:rsidR="007E43E3" w:rsidRPr="007E43E3" w:rsidRDefault="007E43E3" w:rsidP="001942B5">
      <w:pPr>
        <w:spacing w:after="120"/>
        <w:jc w:val="center"/>
        <w:rPr>
          <w:rFonts w:ascii="Times New Roman" w:hAnsi="Times New Roman"/>
          <w:b/>
          <w:i/>
          <w:sz w:val="24"/>
          <w:szCs w:val="24"/>
        </w:rPr>
      </w:pPr>
      <w:r w:rsidRPr="007E43E3">
        <w:rPr>
          <w:rFonts w:ascii="Times New Roman" w:hAnsi="Times New Roman"/>
          <w:b/>
          <w:sz w:val="24"/>
          <w:szCs w:val="24"/>
        </w:rPr>
        <w:t>Результаты испытаний строительных материалов (и грунтов), выполняемых Исполнителем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40"/>
        <w:gridCol w:w="1961"/>
        <w:gridCol w:w="1859"/>
        <w:gridCol w:w="1859"/>
        <w:gridCol w:w="1747"/>
        <w:gridCol w:w="1577"/>
      </w:tblGrid>
      <w:tr w:rsidR="007E43E3" w:rsidRPr="007E43E3" w14:paraId="74412299" w14:textId="77777777" w:rsidTr="007E43E3">
        <w:trPr>
          <w:cantSplit/>
          <w:trHeight w:val="414"/>
          <w:tblHeader/>
        </w:trPr>
        <w:tc>
          <w:tcPr>
            <w:tcW w:w="359" w:type="pct"/>
            <w:tcBorders>
              <w:top w:val="double" w:sz="4" w:space="0" w:color="auto"/>
              <w:left w:val="double" w:sz="4" w:space="0" w:color="auto"/>
              <w:bottom w:val="single" w:sz="4" w:space="0" w:color="auto"/>
              <w:right w:val="single" w:sz="4" w:space="0" w:color="auto"/>
            </w:tcBorders>
            <w:vAlign w:val="center"/>
            <w:hideMark/>
          </w:tcPr>
          <w:p w14:paraId="7326E531"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п/п</w:t>
            </w:r>
          </w:p>
        </w:tc>
        <w:tc>
          <w:tcPr>
            <w:tcW w:w="325" w:type="pct"/>
            <w:tcBorders>
              <w:top w:val="double" w:sz="4" w:space="0" w:color="auto"/>
              <w:left w:val="single" w:sz="4" w:space="0" w:color="auto"/>
              <w:bottom w:val="single" w:sz="4" w:space="0" w:color="auto"/>
              <w:right w:val="single" w:sz="4" w:space="0" w:color="auto"/>
            </w:tcBorders>
            <w:vAlign w:val="center"/>
            <w:hideMark/>
          </w:tcPr>
          <w:p w14:paraId="36336B8F"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Дата</w:t>
            </w:r>
          </w:p>
        </w:tc>
        <w:tc>
          <w:tcPr>
            <w:tcW w:w="912" w:type="pct"/>
            <w:tcBorders>
              <w:top w:val="double" w:sz="4" w:space="0" w:color="auto"/>
              <w:left w:val="single" w:sz="4" w:space="0" w:color="auto"/>
              <w:bottom w:val="single" w:sz="4" w:space="0" w:color="auto"/>
              <w:right w:val="single" w:sz="4" w:space="0" w:color="auto"/>
            </w:tcBorders>
            <w:vAlign w:val="center"/>
            <w:hideMark/>
          </w:tcPr>
          <w:p w14:paraId="6DB21002"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Наименование испытываемого материала</w:t>
            </w:r>
          </w:p>
        </w:tc>
        <w:tc>
          <w:tcPr>
            <w:tcW w:w="912" w:type="pct"/>
            <w:tcBorders>
              <w:top w:val="double" w:sz="4" w:space="0" w:color="auto"/>
              <w:left w:val="single" w:sz="4" w:space="0" w:color="auto"/>
              <w:bottom w:val="double" w:sz="4" w:space="0" w:color="auto"/>
              <w:right w:val="single" w:sz="4" w:space="0" w:color="auto"/>
            </w:tcBorders>
            <w:vAlign w:val="center"/>
            <w:hideMark/>
          </w:tcPr>
          <w:p w14:paraId="631D0C5E"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Наименование элемента сооружения</w:t>
            </w:r>
          </w:p>
        </w:tc>
        <w:tc>
          <w:tcPr>
            <w:tcW w:w="857" w:type="pct"/>
            <w:tcBorders>
              <w:top w:val="double" w:sz="4" w:space="0" w:color="auto"/>
              <w:left w:val="single" w:sz="4" w:space="0" w:color="auto"/>
              <w:bottom w:val="double" w:sz="4" w:space="0" w:color="auto"/>
              <w:right w:val="single" w:sz="4" w:space="0" w:color="auto"/>
            </w:tcBorders>
            <w:vAlign w:val="center"/>
            <w:hideMark/>
          </w:tcPr>
          <w:p w14:paraId="6C7064DC"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Где и кем производились испытания</w:t>
            </w:r>
          </w:p>
        </w:tc>
        <w:tc>
          <w:tcPr>
            <w:tcW w:w="858" w:type="pct"/>
            <w:tcBorders>
              <w:top w:val="double" w:sz="4" w:space="0" w:color="auto"/>
              <w:left w:val="single" w:sz="4" w:space="0" w:color="auto"/>
              <w:bottom w:val="double" w:sz="4" w:space="0" w:color="auto"/>
              <w:right w:val="single" w:sz="4" w:space="0" w:color="auto"/>
            </w:tcBorders>
            <w:vAlign w:val="center"/>
            <w:hideMark/>
          </w:tcPr>
          <w:p w14:paraId="2EDA4FA6"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Требования проекта</w:t>
            </w:r>
          </w:p>
        </w:tc>
        <w:tc>
          <w:tcPr>
            <w:tcW w:w="778" w:type="pct"/>
            <w:tcBorders>
              <w:top w:val="double" w:sz="4" w:space="0" w:color="auto"/>
              <w:left w:val="single" w:sz="4" w:space="0" w:color="auto"/>
              <w:bottom w:val="double" w:sz="4" w:space="0" w:color="auto"/>
              <w:right w:val="single" w:sz="4" w:space="0" w:color="auto"/>
            </w:tcBorders>
            <w:vAlign w:val="center"/>
            <w:hideMark/>
          </w:tcPr>
          <w:p w14:paraId="082E535F" w14:textId="77777777"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Результаты испытаний</w:t>
            </w:r>
          </w:p>
        </w:tc>
      </w:tr>
      <w:tr w:rsidR="007E43E3" w:rsidRPr="007E43E3" w14:paraId="737A21A3" w14:textId="77777777" w:rsidTr="007E43E3">
        <w:trPr>
          <w:cantSplit/>
        </w:trPr>
        <w:tc>
          <w:tcPr>
            <w:tcW w:w="359" w:type="pct"/>
            <w:tcBorders>
              <w:top w:val="double" w:sz="4" w:space="0" w:color="auto"/>
              <w:left w:val="double" w:sz="4" w:space="0" w:color="auto"/>
              <w:bottom w:val="double" w:sz="4" w:space="0" w:color="auto"/>
              <w:right w:val="single" w:sz="4" w:space="0" w:color="auto"/>
            </w:tcBorders>
            <w:vAlign w:val="center"/>
            <w:hideMark/>
          </w:tcPr>
          <w:p w14:paraId="01D9458A" w14:textId="77777777" w:rsidR="007E43E3" w:rsidRPr="007E43E3" w:rsidRDefault="007E43E3" w:rsidP="007E43E3">
            <w:pPr>
              <w:ind w:right="-108"/>
              <w:jc w:val="both"/>
              <w:rPr>
                <w:rFonts w:ascii="Times New Roman" w:hAnsi="Times New Roman"/>
                <w:sz w:val="24"/>
                <w:szCs w:val="24"/>
              </w:rPr>
            </w:pPr>
            <w:r w:rsidRPr="007E43E3">
              <w:rPr>
                <w:rFonts w:ascii="Times New Roman" w:hAnsi="Times New Roman"/>
                <w:sz w:val="24"/>
                <w:szCs w:val="24"/>
              </w:rPr>
              <w:t>1</w:t>
            </w:r>
          </w:p>
        </w:tc>
        <w:tc>
          <w:tcPr>
            <w:tcW w:w="325" w:type="pct"/>
            <w:tcBorders>
              <w:top w:val="double" w:sz="4" w:space="0" w:color="auto"/>
              <w:left w:val="single" w:sz="4" w:space="0" w:color="auto"/>
              <w:bottom w:val="double" w:sz="4" w:space="0" w:color="auto"/>
              <w:right w:val="single" w:sz="4" w:space="0" w:color="auto"/>
            </w:tcBorders>
            <w:vAlign w:val="center"/>
            <w:hideMark/>
          </w:tcPr>
          <w:p w14:paraId="074D7FA6"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2</w:t>
            </w:r>
          </w:p>
        </w:tc>
        <w:tc>
          <w:tcPr>
            <w:tcW w:w="912" w:type="pct"/>
            <w:tcBorders>
              <w:top w:val="double" w:sz="4" w:space="0" w:color="auto"/>
              <w:left w:val="single" w:sz="4" w:space="0" w:color="auto"/>
              <w:bottom w:val="double" w:sz="4" w:space="0" w:color="auto"/>
              <w:right w:val="single" w:sz="4" w:space="0" w:color="auto"/>
            </w:tcBorders>
            <w:vAlign w:val="center"/>
            <w:hideMark/>
          </w:tcPr>
          <w:p w14:paraId="4326C5D8"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3</w:t>
            </w:r>
          </w:p>
        </w:tc>
        <w:tc>
          <w:tcPr>
            <w:tcW w:w="912" w:type="pct"/>
            <w:tcBorders>
              <w:top w:val="double" w:sz="4" w:space="0" w:color="auto"/>
              <w:left w:val="single" w:sz="4" w:space="0" w:color="auto"/>
              <w:bottom w:val="double" w:sz="4" w:space="0" w:color="auto"/>
              <w:right w:val="single" w:sz="4" w:space="0" w:color="auto"/>
            </w:tcBorders>
            <w:vAlign w:val="center"/>
            <w:hideMark/>
          </w:tcPr>
          <w:p w14:paraId="4180C554"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4</w:t>
            </w:r>
          </w:p>
        </w:tc>
        <w:tc>
          <w:tcPr>
            <w:tcW w:w="857" w:type="pct"/>
            <w:tcBorders>
              <w:top w:val="double" w:sz="4" w:space="0" w:color="auto"/>
              <w:left w:val="single" w:sz="4" w:space="0" w:color="auto"/>
              <w:bottom w:val="double" w:sz="4" w:space="0" w:color="auto"/>
              <w:right w:val="single" w:sz="4" w:space="0" w:color="auto"/>
            </w:tcBorders>
            <w:vAlign w:val="center"/>
            <w:hideMark/>
          </w:tcPr>
          <w:p w14:paraId="041EF838"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5</w:t>
            </w:r>
          </w:p>
        </w:tc>
        <w:tc>
          <w:tcPr>
            <w:tcW w:w="858" w:type="pct"/>
            <w:tcBorders>
              <w:top w:val="double" w:sz="4" w:space="0" w:color="auto"/>
              <w:left w:val="single" w:sz="4" w:space="0" w:color="auto"/>
              <w:bottom w:val="double" w:sz="4" w:space="0" w:color="auto"/>
              <w:right w:val="single" w:sz="4" w:space="0" w:color="auto"/>
            </w:tcBorders>
            <w:vAlign w:val="center"/>
            <w:hideMark/>
          </w:tcPr>
          <w:p w14:paraId="33252182"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6</w:t>
            </w:r>
          </w:p>
        </w:tc>
        <w:tc>
          <w:tcPr>
            <w:tcW w:w="778" w:type="pct"/>
            <w:tcBorders>
              <w:top w:val="double" w:sz="4" w:space="0" w:color="auto"/>
              <w:left w:val="single" w:sz="4" w:space="0" w:color="auto"/>
              <w:bottom w:val="nil"/>
              <w:right w:val="single" w:sz="4" w:space="0" w:color="auto"/>
            </w:tcBorders>
            <w:vAlign w:val="center"/>
            <w:hideMark/>
          </w:tcPr>
          <w:p w14:paraId="328355AA" w14:textId="77777777"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7</w:t>
            </w:r>
          </w:p>
        </w:tc>
      </w:tr>
      <w:tr w:rsidR="007E43E3" w:rsidRPr="007E43E3" w14:paraId="61BD95F3" w14:textId="77777777" w:rsidTr="007E43E3">
        <w:trPr>
          <w:cantSplit/>
          <w:trHeight w:val="839"/>
        </w:trPr>
        <w:tc>
          <w:tcPr>
            <w:tcW w:w="359" w:type="pct"/>
            <w:tcBorders>
              <w:top w:val="double" w:sz="4" w:space="0" w:color="auto"/>
              <w:left w:val="double" w:sz="4" w:space="0" w:color="auto"/>
              <w:bottom w:val="single" w:sz="4" w:space="0" w:color="auto"/>
              <w:right w:val="single" w:sz="4" w:space="0" w:color="auto"/>
            </w:tcBorders>
            <w:vAlign w:val="center"/>
            <w:hideMark/>
          </w:tcPr>
          <w:p w14:paraId="2F6963FA" w14:textId="77777777" w:rsidR="007E43E3" w:rsidRPr="007E43E3" w:rsidRDefault="007E43E3" w:rsidP="007E43E3">
            <w:pPr>
              <w:tabs>
                <w:tab w:val="left" w:pos="176"/>
              </w:tabs>
              <w:ind w:left="57"/>
              <w:jc w:val="both"/>
              <w:rPr>
                <w:rFonts w:ascii="Times New Roman" w:hAnsi="Times New Roman"/>
                <w:sz w:val="24"/>
                <w:szCs w:val="24"/>
              </w:rPr>
            </w:pPr>
            <w:r w:rsidRPr="007E43E3">
              <w:rPr>
                <w:rFonts w:ascii="Times New Roman" w:hAnsi="Times New Roman"/>
                <w:sz w:val="24"/>
                <w:szCs w:val="24"/>
              </w:rPr>
              <w:t>1.</w:t>
            </w:r>
          </w:p>
        </w:tc>
        <w:tc>
          <w:tcPr>
            <w:tcW w:w="325" w:type="pct"/>
            <w:tcBorders>
              <w:top w:val="double" w:sz="4" w:space="0" w:color="auto"/>
              <w:left w:val="single" w:sz="4" w:space="0" w:color="auto"/>
              <w:bottom w:val="single" w:sz="4" w:space="0" w:color="auto"/>
              <w:right w:val="single" w:sz="4" w:space="0" w:color="auto"/>
            </w:tcBorders>
            <w:vAlign w:val="center"/>
          </w:tcPr>
          <w:p w14:paraId="792D27BD" w14:textId="77777777" w:rsidR="007E43E3" w:rsidRPr="007E43E3" w:rsidRDefault="007E43E3" w:rsidP="007E43E3">
            <w:pPr>
              <w:jc w:val="both"/>
              <w:rPr>
                <w:rFonts w:ascii="Times New Roman" w:hAnsi="Times New Roman"/>
                <w:sz w:val="24"/>
                <w:szCs w:val="24"/>
              </w:rPr>
            </w:pPr>
          </w:p>
        </w:tc>
        <w:tc>
          <w:tcPr>
            <w:tcW w:w="912" w:type="pct"/>
            <w:tcBorders>
              <w:top w:val="double" w:sz="4" w:space="0" w:color="auto"/>
              <w:left w:val="single" w:sz="4" w:space="0" w:color="auto"/>
              <w:bottom w:val="single" w:sz="4" w:space="0" w:color="auto"/>
              <w:right w:val="single" w:sz="4" w:space="0" w:color="auto"/>
            </w:tcBorders>
            <w:vAlign w:val="center"/>
          </w:tcPr>
          <w:p w14:paraId="545A6729" w14:textId="77777777" w:rsidR="007E43E3" w:rsidRPr="007E43E3" w:rsidRDefault="007E43E3" w:rsidP="007E43E3">
            <w:pPr>
              <w:jc w:val="both"/>
              <w:rPr>
                <w:rFonts w:ascii="Times New Roman" w:hAnsi="Times New Roman"/>
                <w:sz w:val="24"/>
                <w:szCs w:val="24"/>
              </w:rPr>
            </w:pPr>
          </w:p>
        </w:tc>
        <w:tc>
          <w:tcPr>
            <w:tcW w:w="912" w:type="pct"/>
            <w:tcBorders>
              <w:top w:val="double" w:sz="4" w:space="0" w:color="auto"/>
              <w:left w:val="single" w:sz="4" w:space="0" w:color="auto"/>
              <w:bottom w:val="single" w:sz="4" w:space="0" w:color="auto"/>
              <w:right w:val="single" w:sz="4" w:space="0" w:color="auto"/>
            </w:tcBorders>
            <w:vAlign w:val="center"/>
          </w:tcPr>
          <w:p w14:paraId="2B346025" w14:textId="77777777" w:rsidR="007E43E3" w:rsidRPr="007E43E3" w:rsidRDefault="007E43E3" w:rsidP="007E43E3">
            <w:pPr>
              <w:jc w:val="both"/>
              <w:rPr>
                <w:rFonts w:ascii="Times New Roman" w:hAnsi="Times New Roman"/>
                <w:sz w:val="24"/>
                <w:szCs w:val="24"/>
              </w:rPr>
            </w:pPr>
          </w:p>
        </w:tc>
        <w:tc>
          <w:tcPr>
            <w:tcW w:w="857" w:type="pct"/>
            <w:tcBorders>
              <w:top w:val="double" w:sz="4" w:space="0" w:color="auto"/>
              <w:left w:val="single" w:sz="4" w:space="0" w:color="auto"/>
              <w:bottom w:val="single" w:sz="4" w:space="0" w:color="auto"/>
              <w:right w:val="single" w:sz="4" w:space="0" w:color="auto"/>
            </w:tcBorders>
            <w:vAlign w:val="center"/>
          </w:tcPr>
          <w:p w14:paraId="13593387" w14:textId="77777777" w:rsidR="007E43E3" w:rsidRPr="007E43E3" w:rsidRDefault="007E43E3" w:rsidP="007E43E3">
            <w:pPr>
              <w:jc w:val="both"/>
              <w:rPr>
                <w:rFonts w:ascii="Times New Roman" w:hAnsi="Times New Roman"/>
                <w:sz w:val="24"/>
                <w:szCs w:val="24"/>
              </w:rPr>
            </w:pPr>
          </w:p>
        </w:tc>
        <w:tc>
          <w:tcPr>
            <w:tcW w:w="858" w:type="pct"/>
            <w:tcBorders>
              <w:top w:val="double" w:sz="4" w:space="0" w:color="auto"/>
              <w:left w:val="single" w:sz="4" w:space="0" w:color="auto"/>
              <w:bottom w:val="single" w:sz="4" w:space="0" w:color="auto"/>
              <w:right w:val="single" w:sz="4" w:space="0" w:color="auto"/>
            </w:tcBorders>
            <w:vAlign w:val="center"/>
          </w:tcPr>
          <w:p w14:paraId="601A6B7A" w14:textId="77777777" w:rsidR="007E43E3" w:rsidRPr="007E43E3" w:rsidRDefault="007E43E3" w:rsidP="007E43E3">
            <w:pPr>
              <w:jc w:val="both"/>
              <w:rPr>
                <w:rFonts w:ascii="Times New Roman" w:hAnsi="Times New Roman"/>
                <w:sz w:val="24"/>
                <w:szCs w:val="24"/>
              </w:rPr>
            </w:pPr>
          </w:p>
        </w:tc>
        <w:tc>
          <w:tcPr>
            <w:tcW w:w="778" w:type="pct"/>
            <w:tcBorders>
              <w:top w:val="double" w:sz="4" w:space="0" w:color="auto"/>
              <w:left w:val="single" w:sz="4" w:space="0" w:color="auto"/>
              <w:bottom w:val="nil"/>
              <w:right w:val="single" w:sz="4" w:space="0" w:color="auto"/>
            </w:tcBorders>
            <w:vAlign w:val="center"/>
          </w:tcPr>
          <w:p w14:paraId="709A1251" w14:textId="77777777" w:rsidR="007E43E3" w:rsidRPr="007E43E3" w:rsidRDefault="007E43E3" w:rsidP="007E43E3">
            <w:pPr>
              <w:jc w:val="both"/>
              <w:rPr>
                <w:rFonts w:ascii="Times New Roman" w:hAnsi="Times New Roman"/>
                <w:sz w:val="24"/>
                <w:szCs w:val="24"/>
              </w:rPr>
            </w:pPr>
          </w:p>
        </w:tc>
      </w:tr>
      <w:tr w:rsidR="007E43E3" w:rsidRPr="007E43E3" w14:paraId="638B33DB" w14:textId="77777777" w:rsidTr="007E43E3">
        <w:trPr>
          <w:cantSplit/>
          <w:trHeight w:val="819"/>
        </w:trPr>
        <w:tc>
          <w:tcPr>
            <w:tcW w:w="359" w:type="pct"/>
            <w:tcBorders>
              <w:top w:val="single" w:sz="4" w:space="0" w:color="auto"/>
              <w:left w:val="double" w:sz="4" w:space="0" w:color="auto"/>
              <w:bottom w:val="single" w:sz="4" w:space="0" w:color="auto"/>
              <w:right w:val="single" w:sz="4" w:space="0" w:color="auto"/>
            </w:tcBorders>
            <w:vAlign w:val="center"/>
            <w:hideMark/>
          </w:tcPr>
          <w:p w14:paraId="412E741A" w14:textId="77777777" w:rsidR="007E43E3" w:rsidRPr="007E43E3" w:rsidRDefault="007E43E3" w:rsidP="007E43E3">
            <w:pPr>
              <w:ind w:left="57"/>
              <w:jc w:val="both"/>
              <w:rPr>
                <w:rFonts w:ascii="Times New Roman" w:hAnsi="Times New Roman"/>
                <w:sz w:val="24"/>
                <w:szCs w:val="24"/>
              </w:rPr>
            </w:pPr>
            <w:r w:rsidRPr="007E43E3">
              <w:rPr>
                <w:rFonts w:ascii="Times New Roman" w:hAnsi="Times New Roman"/>
                <w:sz w:val="24"/>
                <w:szCs w:val="24"/>
              </w:rPr>
              <w:t>2.</w:t>
            </w:r>
          </w:p>
        </w:tc>
        <w:tc>
          <w:tcPr>
            <w:tcW w:w="325" w:type="pct"/>
            <w:tcBorders>
              <w:top w:val="single" w:sz="4" w:space="0" w:color="auto"/>
              <w:left w:val="single" w:sz="4" w:space="0" w:color="auto"/>
              <w:bottom w:val="single" w:sz="4" w:space="0" w:color="auto"/>
              <w:right w:val="single" w:sz="4" w:space="0" w:color="auto"/>
            </w:tcBorders>
            <w:vAlign w:val="center"/>
          </w:tcPr>
          <w:p w14:paraId="2E28E7B5" w14:textId="77777777" w:rsidR="007E43E3" w:rsidRPr="007E43E3" w:rsidRDefault="007E43E3" w:rsidP="007E43E3">
            <w:pPr>
              <w:jc w:val="both"/>
              <w:rPr>
                <w:rFonts w:ascii="Times New Roman" w:hAnsi="Times New Roman"/>
                <w:sz w:val="24"/>
                <w:szCs w:val="24"/>
              </w:rPr>
            </w:pPr>
          </w:p>
        </w:tc>
        <w:tc>
          <w:tcPr>
            <w:tcW w:w="912" w:type="pct"/>
            <w:tcBorders>
              <w:top w:val="single" w:sz="4" w:space="0" w:color="auto"/>
              <w:left w:val="single" w:sz="4" w:space="0" w:color="auto"/>
              <w:bottom w:val="single" w:sz="4" w:space="0" w:color="auto"/>
              <w:right w:val="single" w:sz="4" w:space="0" w:color="auto"/>
            </w:tcBorders>
            <w:vAlign w:val="center"/>
          </w:tcPr>
          <w:p w14:paraId="724DD18F" w14:textId="77777777" w:rsidR="007E43E3" w:rsidRPr="007E43E3" w:rsidRDefault="007E43E3" w:rsidP="007E43E3">
            <w:pPr>
              <w:jc w:val="both"/>
              <w:rPr>
                <w:rFonts w:ascii="Times New Roman" w:hAnsi="Times New Roman"/>
                <w:sz w:val="24"/>
                <w:szCs w:val="24"/>
              </w:rPr>
            </w:pPr>
          </w:p>
        </w:tc>
        <w:tc>
          <w:tcPr>
            <w:tcW w:w="912" w:type="pct"/>
            <w:tcBorders>
              <w:top w:val="single" w:sz="4" w:space="0" w:color="auto"/>
              <w:left w:val="single" w:sz="4" w:space="0" w:color="auto"/>
              <w:bottom w:val="single" w:sz="4" w:space="0" w:color="auto"/>
              <w:right w:val="single" w:sz="4" w:space="0" w:color="auto"/>
            </w:tcBorders>
            <w:vAlign w:val="center"/>
          </w:tcPr>
          <w:p w14:paraId="2E6D4DBE" w14:textId="77777777" w:rsidR="007E43E3" w:rsidRPr="007E43E3" w:rsidRDefault="007E43E3" w:rsidP="007E43E3">
            <w:pPr>
              <w:jc w:val="both"/>
              <w:rPr>
                <w:rFonts w:ascii="Times New Roman" w:hAnsi="Times New Roman"/>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14:paraId="324C2FFE" w14:textId="77777777" w:rsidR="007E43E3" w:rsidRPr="007E43E3" w:rsidRDefault="007E43E3" w:rsidP="007E43E3">
            <w:pPr>
              <w:jc w:val="both"/>
              <w:rPr>
                <w:rFonts w:ascii="Times New Roman" w:hAnsi="Times New Roman"/>
                <w:sz w:val="24"/>
                <w:szCs w:val="24"/>
              </w:rPr>
            </w:pPr>
          </w:p>
          <w:p w14:paraId="2FD9DF11" w14:textId="77777777" w:rsidR="007E43E3" w:rsidRPr="007E43E3" w:rsidRDefault="007E43E3" w:rsidP="007E43E3">
            <w:pPr>
              <w:jc w:val="both"/>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vAlign w:val="center"/>
          </w:tcPr>
          <w:p w14:paraId="544F6711" w14:textId="77777777" w:rsidR="007E43E3" w:rsidRPr="007E43E3" w:rsidRDefault="007E43E3" w:rsidP="007E43E3">
            <w:pPr>
              <w:jc w:val="both"/>
              <w:rPr>
                <w:rFonts w:ascii="Times New Roman" w:hAnsi="Times New Roman"/>
                <w:sz w:val="24"/>
                <w:szCs w:val="24"/>
              </w:rPr>
            </w:pPr>
          </w:p>
        </w:tc>
        <w:tc>
          <w:tcPr>
            <w:tcW w:w="778" w:type="pct"/>
            <w:tcBorders>
              <w:top w:val="single" w:sz="4" w:space="0" w:color="auto"/>
              <w:left w:val="single" w:sz="4" w:space="0" w:color="auto"/>
              <w:bottom w:val="single" w:sz="4" w:space="0" w:color="auto"/>
              <w:right w:val="single" w:sz="4" w:space="0" w:color="auto"/>
            </w:tcBorders>
            <w:vAlign w:val="center"/>
          </w:tcPr>
          <w:p w14:paraId="0531D37E" w14:textId="77777777" w:rsidR="007E43E3" w:rsidRPr="007E43E3" w:rsidRDefault="007E43E3" w:rsidP="007E43E3">
            <w:pPr>
              <w:jc w:val="both"/>
              <w:rPr>
                <w:rFonts w:ascii="Times New Roman" w:hAnsi="Times New Roman"/>
                <w:sz w:val="24"/>
                <w:szCs w:val="24"/>
              </w:rPr>
            </w:pPr>
          </w:p>
        </w:tc>
      </w:tr>
      <w:tr w:rsidR="007E43E3" w:rsidRPr="007E43E3" w14:paraId="16AECD1C" w14:textId="77777777" w:rsidTr="007E43E3">
        <w:trPr>
          <w:cantSplit/>
        </w:trPr>
        <w:tc>
          <w:tcPr>
            <w:tcW w:w="359" w:type="pct"/>
            <w:tcBorders>
              <w:top w:val="single" w:sz="4" w:space="0" w:color="auto"/>
              <w:left w:val="double" w:sz="4" w:space="0" w:color="auto"/>
              <w:bottom w:val="double" w:sz="4" w:space="0" w:color="auto"/>
              <w:right w:val="single" w:sz="4" w:space="0" w:color="auto"/>
            </w:tcBorders>
            <w:vAlign w:val="center"/>
            <w:hideMark/>
          </w:tcPr>
          <w:p w14:paraId="6E514367" w14:textId="77777777" w:rsidR="007E43E3" w:rsidRPr="007E43E3" w:rsidRDefault="007E43E3" w:rsidP="007E43E3">
            <w:pPr>
              <w:ind w:left="57"/>
              <w:jc w:val="both"/>
              <w:rPr>
                <w:rFonts w:ascii="Times New Roman" w:hAnsi="Times New Roman"/>
                <w:sz w:val="24"/>
                <w:szCs w:val="24"/>
              </w:rPr>
            </w:pPr>
            <w:r w:rsidRPr="007E43E3">
              <w:rPr>
                <w:rFonts w:ascii="Times New Roman" w:hAnsi="Times New Roman"/>
                <w:sz w:val="24"/>
                <w:szCs w:val="24"/>
              </w:rPr>
              <w:t>3.</w:t>
            </w:r>
          </w:p>
        </w:tc>
        <w:tc>
          <w:tcPr>
            <w:tcW w:w="325" w:type="pct"/>
            <w:tcBorders>
              <w:top w:val="single" w:sz="4" w:space="0" w:color="auto"/>
              <w:left w:val="single" w:sz="4" w:space="0" w:color="auto"/>
              <w:bottom w:val="double" w:sz="4" w:space="0" w:color="auto"/>
              <w:right w:val="single" w:sz="4" w:space="0" w:color="auto"/>
            </w:tcBorders>
            <w:vAlign w:val="center"/>
          </w:tcPr>
          <w:p w14:paraId="3E93C75F" w14:textId="77777777" w:rsidR="007E43E3" w:rsidRPr="007E43E3" w:rsidRDefault="007E43E3" w:rsidP="007E43E3">
            <w:pPr>
              <w:jc w:val="both"/>
              <w:rPr>
                <w:rFonts w:ascii="Times New Roman" w:hAnsi="Times New Roman"/>
                <w:sz w:val="24"/>
                <w:szCs w:val="24"/>
              </w:rPr>
            </w:pPr>
          </w:p>
          <w:p w14:paraId="46545237" w14:textId="77777777" w:rsidR="007E43E3" w:rsidRPr="007E43E3" w:rsidRDefault="007E43E3" w:rsidP="007E43E3">
            <w:pPr>
              <w:jc w:val="both"/>
              <w:rPr>
                <w:rFonts w:ascii="Times New Roman" w:hAnsi="Times New Roman"/>
                <w:sz w:val="24"/>
                <w:szCs w:val="24"/>
              </w:rPr>
            </w:pPr>
          </w:p>
          <w:p w14:paraId="2BE2E57E" w14:textId="77777777" w:rsidR="007E43E3" w:rsidRPr="007E43E3" w:rsidRDefault="007E43E3" w:rsidP="007E43E3">
            <w:pPr>
              <w:jc w:val="both"/>
              <w:rPr>
                <w:rFonts w:ascii="Times New Roman" w:hAnsi="Times New Roman"/>
                <w:sz w:val="24"/>
                <w:szCs w:val="24"/>
              </w:rPr>
            </w:pPr>
          </w:p>
        </w:tc>
        <w:tc>
          <w:tcPr>
            <w:tcW w:w="912" w:type="pct"/>
            <w:tcBorders>
              <w:top w:val="single" w:sz="4" w:space="0" w:color="auto"/>
              <w:left w:val="single" w:sz="4" w:space="0" w:color="auto"/>
              <w:bottom w:val="double" w:sz="4" w:space="0" w:color="auto"/>
              <w:right w:val="single" w:sz="4" w:space="0" w:color="auto"/>
            </w:tcBorders>
            <w:vAlign w:val="center"/>
          </w:tcPr>
          <w:p w14:paraId="3A8AE0A0" w14:textId="77777777" w:rsidR="007E43E3" w:rsidRPr="007E43E3" w:rsidRDefault="007E43E3" w:rsidP="007E43E3">
            <w:pPr>
              <w:jc w:val="both"/>
              <w:rPr>
                <w:rFonts w:ascii="Times New Roman" w:hAnsi="Times New Roman"/>
                <w:sz w:val="24"/>
                <w:szCs w:val="24"/>
              </w:rPr>
            </w:pPr>
          </w:p>
        </w:tc>
        <w:tc>
          <w:tcPr>
            <w:tcW w:w="912" w:type="pct"/>
            <w:tcBorders>
              <w:top w:val="single" w:sz="4" w:space="0" w:color="auto"/>
              <w:left w:val="single" w:sz="4" w:space="0" w:color="auto"/>
              <w:bottom w:val="double" w:sz="4" w:space="0" w:color="auto"/>
              <w:right w:val="single" w:sz="4" w:space="0" w:color="auto"/>
            </w:tcBorders>
            <w:vAlign w:val="center"/>
          </w:tcPr>
          <w:p w14:paraId="7CD82965" w14:textId="77777777" w:rsidR="007E43E3" w:rsidRPr="007E43E3" w:rsidRDefault="007E43E3" w:rsidP="007E43E3">
            <w:pPr>
              <w:jc w:val="both"/>
              <w:rPr>
                <w:rFonts w:ascii="Times New Roman" w:hAnsi="Times New Roman"/>
                <w:sz w:val="24"/>
                <w:szCs w:val="24"/>
              </w:rPr>
            </w:pPr>
          </w:p>
        </w:tc>
        <w:tc>
          <w:tcPr>
            <w:tcW w:w="857" w:type="pct"/>
            <w:tcBorders>
              <w:top w:val="single" w:sz="4" w:space="0" w:color="auto"/>
              <w:left w:val="single" w:sz="4" w:space="0" w:color="auto"/>
              <w:bottom w:val="double" w:sz="4" w:space="0" w:color="auto"/>
              <w:right w:val="single" w:sz="4" w:space="0" w:color="auto"/>
            </w:tcBorders>
            <w:vAlign w:val="center"/>
          </w:tcPr>
          <w:p w14:paraId="0BB90EA4" w14:textId="77777777" w:rsidR="007E43E3" w:rsidRPr="007E43E3" w:rsidRDefault="007E43E3" w:rsidP="007E43E3">
            <w:pPr>
              <w:jc w:val="both"/>
              <w:rPr>
                <w:rFonts w:ascii="Times New Roman" w:hAnsi="Times New Roman"/>
                <w:sz w:val="24"/>
                <w:szCs w:val="24"/>
              </w:rPr>
            </w:pPr>
          </w:p>
          <w:p w14:paraId="5573624C" w14:textId="77777777" w:rsidR="007E43E3" w:rsidRPr="007E43E3" w:rsidRDefault="007E43E3" w:rsidP="007E43E3">
            <w:pPr>
              <w:jc w:val="both"/>
              <w:rPr>
                <w:rFonts w:ascii="Times New Roman" w:hAnsi="Times New Roman"/>
                <w:sz w:val="24"/>
                <w:szCs w:val="24"/>
              </w:rPr>
            </w:pPr>
          </w:p>
          <w:p w14:paraId="468EEAB4" w14:textId="77777777" w:rsidR="007E43E3" w:rsidRPr="007E43E3" w:rsidRDefault="007E43E3" w:rsidP="007E43E3">
            <w:pPr>
              <w:jc w:val="both"/>
              <w:rPr>
                <w:rFonts w:ascii="Times New Roman" w:hAnsi="Times New Roman"/>
                <w:sz w:val="24"/>
                <w:szCs w:val="24"/>
              </w:rPr>
            </w:pPr>
          </w:p>
        </w:tc>
        <w:tc>
          <w:tcPr>
            <w:tcW w:w="858" w:type="pct"/>
            <w:tcBorders>
              <w:top w:val="single" w:sz="4" w:space="0" w:color="auto"/>
              <w:left w:val="single" w:sz="4" w:space="0" w:color="auto"/>
              <w:bottom w:val="double" w:sz="4" w:space="0" w:color="auto"/>
              <w:right w:val="single" w:sz="4" w:space="0" w:color="auto"/>
            </w:tcBorders>
            <w:vAlign w:val="center"/>
          </w:tcPr>
          <w:p w14:paraId="73CEE736" w14:textId="77777777" w:rsidR="007E43E3" w:rsidRPr="007E43E3" w:rsidRDefault="007E43E3" w:rsidP="007E43E3">
            <w:pPr>
              <w:jc w:val="both"/>
              <w:rPr>
                <w:rFonts w:ascii="Times New Roman" w:hAnsi="Times New Roman"/>
                <w:sz w:val="24"/>
                <w:szCs w:val="24"/>
              </w:rPr>
            </w:pPr>
          </w:p>
        </w:tc>
        <w:tc>
          <w:tcPr>
            <w:tcW w:w="778" w:type="pct"/>
            <w:tcBorders>
              <w:top w:val="single" w:sz="4" w:space="0" w:color="auto"/>
              <w:left w:val="single" w:sz="4" w:space="0" w:color="auto"/>
              <w:bottom w:val="double" w:sz="4" w:space="0" w:color="auto"/>
              <w:right w:val="single" w:sz="4" w:space="0" w:color="auto"/>
            </w:tcBorders>
            <w:vAlign w:val="center"/>
          </w:tcPr>
          <w:p w14:paraId="6388EB11" w14:textId="77777777" w:rsidR="007E43E3" w:rsidRPr="007E43E3" w:rsidRDefault="007E43E3" w:rsidP="007E43E3">
            <w:pPr>
              <w:jc w:val="both"/>
              <w:rPr>
                <w:rFonts w:ascii="Times New Roman" w:hAnsi="Times New Roman"/>
                <w:sz w:val="24"/>
                <w:szCs w:val="24"/>
              </w:rPr>
            </w:pPr>
          </w:p>
        </w:tc>
      </w:tr>
    </w:tbl>
    <w:p w14:paraId="4AFF6E28" w14:textId="77777777" w:rsidR="007E43E3" w:rsidRPr="007E43E3" w:rsidRDefault="007E43E3" w:rsidP="007E43E3">
      <w:pPr>
        <w:jc w:val="both"/>
        <w:rPr>
          <w:rFonts w:ascii="Times New Roman" w:hAnsi="Times New Roman"/>
          <w:b/>
          <w:sz w:val="24"/>
          <w:szCs w:val="24"/>
        </w:rPr>
      </w:pPr>
    </w:p>
    <w:p w14:paraId="4431DD35" w14:textId="77777777" w:rsidR="007E43E3" w:rsidRPr="007E43E3" w:rsidRDefault="007E43E3" w:rsidP="007E43E3">
      <w:pPr>
        <w:jc w:val="both"/>
        <w:rPr>
          <w:rFonts w:ascii="Times New Roman" w:hAnsi="Times New Roman"/>
          <w:b/>
          <w:sz w:val="24"/>
          <w:szCs w:val="24"/>
        </w:rPr>
      </w:pPr>
    </w:p>
    <w:p w14:paraId="48000A94" w14:textId="77777777" w:rsidR="007E43E3" w:rsidRDefault="007E43E3" w:rsidP="007E43E3">
      <w:pPr>
        <w:jc w:val="both"/>
        <w:rPr>
          <w:rFonts w:ascii="Times New Roman" w:hAnsi="Times New Roman"/>
          <w:b/>
          <w:sz w:val="24"/>
          <w:szCs w:val="24"/>
        </w:rPr>
      </w:pPr>
      <w:r w:rsidRPr="007E43E3">
        <w:rPr>
          <w:rFonts w:ascii="Times New Roman" w:hAnsi="Times New Roman"/>
          <w:b/>
          <w:sz w:val="24"/>
          <w:szCs w:val="24"/>
        </w:rPr>
        <w:t>Представитель строительного контроля  ______________</w:t>
      </w:r>
    </w:p>
    <w:p w14:paraId="44A29ED1" w14:textId="77777777" w:rsidR="00077F12" w:rsidRDefault="00077F12" w:rsidP="007E43E3">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3150"/>
        <w:gridCol w:w="1778"/>
        <w:gridCol w:w="3582"/>
      </w:tblGrid>
      <w:tr w:rsidR="00077F12" w:rsidRPr="007E43E3" w14:paraId="6F615202" w14:textId="77777777" w:rsidTr="00EC63B0">
        <w:trPr>
          <w:trHeight w:val="416"/>
        </w:trPr>
        <w:tc>
          <w:tcPr>
            <w:tcW w:w="914" w:type="pct"/>
            <w:tcBorders>
              <w:top w:val="single" w:sz="4" w:space="0" w:color="auto"/>
              <w:left w:val="single" w:sz="4" w:space="0" w:color="auto"/>
              <w:bottom w:val="single" w:sz="4" w:space="0" w:color="auto"/>
              <w:right w:val="single" w:sz="4" w:space="0" w:color="auto"/>
            </w:tcBorders>
            <w:vAlign w:val="center"/>
            <w:hideMark/>
          </w:tcPr>
          <w:p w14:paraId="2DB3839B" w14:textId="77777777" w:rsidR="00077F12" w:rsidRPr="007E43E3" w:rsidRDefault="00077F12" w:rsidP="00EC63B0">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1512" w:type="pct"/>
            <w:tcBorders>
              <w:top w:val="single" w:sz="4" w:space="0" w:color="auto"/>
              <w:left w:val="single" w:sz="4" w:space="0" w:color="auto"/>
              <w:bottom w:val="single" w:sz="4" w:space="0" w:color="auto"/>
              <w:right w:val="single" w:sz="4" w:space="0" w:color="auto"/>
            </w:tcBorders>
            <w:vAlign w:val="center"/>
          </w:tcPr>
          <w:p w14:paraId="5ACC9651" w14:textId="77777777" w:rsidR="00077F12" w:rsidRPr="007E43E3" w:rsidRDefault="00077F12" w:rsidP="00EC63B0">
            <w:pPr>
              <w:pBdr>
                <w:bottom w:val="single" w:sz="12" w:space="1" w:color="auto"/>
              </w:pBdr>
              <w:jc w:val="both"/>
              <w:rPr>
                <w:rFonts w:ascii="Times New Roman" w:hAnsi="Times New Roman"/>
                <w:sz w:val="24"/>
                <w:szCs w:val="24"/>
              </w:rPr>
            </w:pPr>
          </w:p>
          <w:p w14:paraId="75AF866D" w14:textId="77777777" w:rsidR="00077F12" w:rsidRPr="007E43E3" w:rsidRDefault="00077F12" w:rsidP="00EC63B0">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856" w:type="pct"/>
            <w:tcBorders>
              <w:top w:val="single" w:sz="4" w:space="0" w:color="auto"/>
              <w:left w:val="single" w:sz="4" w:space="0" w:color="auto"/>
              <w:bottom w:val="single" w:sz="4" w:space="0" w:color="auto"/>
              <w:right w:val="single" w:sz="4" w:space="0" w:color="auto"/>
            </w:tcBorders>
            <w:vAlign w:val="center"/>
            <w:hideMark/>
          </w:tcPr>
          <w:p w14:paraId="69C4FE1A" w14:textId="77777777" w:rsidR="00077F12" w:rsidRPr="007E43E3" w:rsidRDefault="00077F12" w:rsidP="00EC63B0">
            <w:pPr>
              <w:ind w:right="-45"/>
              <w:jc w:val="both"/>
              <w:rPr>
                <w:rFonts w:ascii="Times New Roman" w:hAnsi="Times New Roman"/>
                <w:sz w:val="24"/>
                <w:szCs w:val="24"/>
              </w:rPr>
            </w:pPr>
            <w:r w:rsidRPr="007E43E3">
              <w:rPr>
                <w:rFonts w:ascii="Times New Roman" w:hAnsi="Times New Roman"/>
                <w:sz w:val="24"/>
                <w:szCs w:val="24"/>
              </w:rPr>
              <w:t>Заказчик:</w:t>
            </w:r>
          </w:p>
        </w:tc>
        <w:tc>
          <w:tcPr>
            <w:tcW w:w="1718" w:type="pct"/>
            <w:tcBorders>
              <w:top w:val="single" w:sz="4" w:space="0" w:color="auto"/>
              <w:left w:val="single" w:sz="4" w:space="0" w:color="auto"/>
              <w:bottom w:val="single" w:sz="4" w:space="0" w:color="auto"/>
              <w:right w:val="single" w:sz="4" w:space="0" w:color="auto"/>
            </w:tcBorders>
            <w:vAlign w:val="center"/>
          </w:tcPr>
          <w:p w14:paraId="45552B0C" w14:textId="77777777" w:rsidR="00077F12" w:rsidRPr="007E43E3" w:rsidRDefault="00077F12" w:rsidP="00EC63B0">
            <w:pPr>
              <w:ind w:right="-45"/>
              <w:jc w:val="both"/>
              <w:rPr>
                <w:rFonts w:ascii="Times New Roman" w:hAnsi="Times New Roman"/>
                <w:sz w:val="24"/>
                <w:szCs w:val="24"/>
              </w:rPr>
            </w:pPr>
          </w:p>
        </w:tc>
      </w:tr>
      <w:tr w:rsidR="00077F12" w:rsidRPr="007E43E3" w14:paraId="447F7A6C" w14:textId="77777777" w:rsidTr="00EC63B0">
        <w:trPr>
          <w:trHeight w:val="942"/>
        </w:trPr>
        <w:tc>
          <w:tcPr>
            <w:tcW w:w="914" w:type="pct"/>
            <w:tcBorders>
              <w:top w:val="single" w:sz="4" w:space="0" w:color="auto"/>
              <w:left w:val="single" w:sz="4" w:space="0" w:color="auto"/>
              <w:bottom w:val="single" w:sz="4" w:space="0" w:color="auto"/>
              <w:right w:val="single" w:sz="4" w:space="0" w:color="auto"/>
            </w:tcBorders>
            <w:vAlign w:val="center"/>
            <w:hideMark/>
          </w:tcPr>
          <w:p w14:paraId="03941117" w14:textId="77777777" w:rsidR="00077F12" w:rsidRPr="007E43E3" w:rsidRDefault="00077F12" w:rsidP="00EC63B0">
            <w:pPr>
              <w:ind w:right="-45"/>
              <w:jc w:val="both"/>
              <w:rPr>
                <w:rFonts w:ascii="Times New Roman" w:hAnsi="Times New Roman"/>
                <w:sz w:val="24"/>
                <w:szCs w:val="24"/>
              </w:rPr>
            </w:pPr>
            <w:r w:rsidRPr="007E43E3">
              <w:rPr>
                <w:rFonts w:ascii="Times New Roman" w:hAnsi="Times New Roman"/>
                <w:sz w:val="24"/>
                <w:szCs w:val="24"/>
              </w:rPr>
              <w:t>Объект:</w:t>
            </w:r>
          </w:p>
        </w:tc>
        <w:tc>
          <w:tcPr>
            <w:tcW w:w="1512" w:type="pct"/>
            <w:tcBorders>
              <w:top w:val="single" w:sz="4" w:space="0" w:color="auto"/>
              <w:left w:val="single" w:sz="4" w:space="0" w:color="auto"/>
              <w:bottom w:val="single" w:sz="4" w:space="0" w:color="auto"/>
              <w:right w:val="single" w:sz="4" w:space="0" w:color="auto"/>
            </w:tcBorders>
            <w:vAlign w:val="center"/>
          </w:tcPr>
          <w:p w14:paraId="6260444B" w14:textId="77777777" w:rsidR="00077F12" w:rsidRPr="007E43E3" w:rsidRDefault="00077F12" w:rsidP="00EC63B0">
            <w:pPr>
              <w:ind w:left="34"/>
              <w:jc w:val="both"/>
              <w:rPr>
                <w:rFonts w:ascii="Times New Roman" w:hAnsi="Times New Roman"/>
                <w:color w:val="000000"/>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2228E024" w14:textId="77777777" w:rsidR="00077F12" w:rsidRPr="007E43E3" w:rsidRDefault="00077F12" w:rsidP="00EC63B0">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1718" w:type="pct"/>
            <w:tcBorders>
              <w:top w:val="single" w:sz="4" w:space="0" w:color="auto"/>
              <w:left w:val="single" w:sz="4" w:space="0" w:color="auto"/>
              <w:bottom w:val="single" w:sz="4" w:space="0" w:color="auto"/>
              <w:right w:val="single" w:sz="4" w:space="0" w:color="auto"/>
            </w:tcBorders>
            <w:vAlign w:val="center"/>
          </w:tcPr>
          <w:p w14:paraId="152B9854" w14:textId="77777777" w:rsidR="00077F12" w:rsidRPr="007E43E3" w:rsidRDefault="00077F12" w:rsidP="00EC63B0">
            <w:pPr>
              <w:jc w:val="both"/>
              <w:rPr>
                <w:rFonts w:ascii="Times New Roman" w:hAnsi="Times New Roman"/>
                <w:sz w:val="24"/>
                <w:szCs w:val="24"/>
              </w:rPr>
            </w:pPr>
          </w:p>
        </w:tc>
      </w:tr>
    </w:tbl>
    <w:p w14:paraId="69886C01" w14:textId="06CB61B2" w:rsidR="00077F12" w:rsidRDefault="00077F12" w:rsidP="007E43E3">
      <w:pPr>
        <w:jc w:val="both"/>
        <w:rPr>
          <w:rFonts w:ascii="Times New Roman" w:hAnsi="Times New Roman"/>
          <w:sz w:val="24"/>
          <w:szCs w:val="24"/>
        </w:rPr>
      </w:pPr>
    </w:p>
    <w:p w14:paraId="436F96D9" w14:textId="2AFACA9D" w:rsidR="007B209A" w:rsidRDefault="007B209A" w:rsidP="007E43E3">
      <w:pPr>
        <w:jc w:val="both"/>
        <w:rPr>
          <w:rFonts w:ascii="Times New Roman" w:hAnsi="Times New Roman"/>
          <w:sz w:val="24"/>
          <w:szCs w:val="24"/>
        </w:rPr>
      </w:pPr>
    </w:p>
    <w:p w14:paraId="723BC352" w14:textId="79C11C45" w:rsidR="007B209A" w:rsidRDefault="007B209A" w:rsidP="007E43E3">
      <w:pPr>
        <w:jc w:val="both"/>
        <w:rPr>
          <w:rFonts w:ascii="Times New Roman" w:hAnsi="Times New Roman"/>
          <w:sz w:val="24"/>
          <w:szCs w:val="24"/>
        </w:rPr>
      </w:pPr>
    </w:p>
    <w:p w14:paraId="00666A19" w14:textId="7400EB44" w:rsidR="007B209A" w:rsidRDefault="007B209A" w:rsidP="007E43E3">
      <w:pPr>
        <w:jc w:val="both"/>
        <w:rPr>
          <w:rFonts w:ascii="Times New Roman" w:hAnsi="Times New Roman"/>
          <w:sz w:val="24"/>
          <w:szCs w:val="24"/>
        </w:rPr>
      </w:pPr>
    </w:p>
    <w:p w14:paraId="624E73A8" w14:textId="76B7E818" w:rsidR="007B209A" w:rsidRDefault="007B209A" w:rsidP="007E43E3">
      <w:pPr>
        <w:jc w:val="both"/>
        <w:rPr>
          <w:rFonts w:ascii="Times New Roman" w:hAnsi="Times New Roman"/>
          <w:sz w:val="24"/>
          <w:szCs w:val="24"/>
        </w:rPr>
      </w:pPr>
    </w:p>
    <w:p w14:paraId="084FC86C" w14:textId="77C899B1" w:rsidR="007B209A" w:rsidRDefault="007B209A" w:rsidP="007E43E3">
      <w:pPr>
        <w:jc w:val="both"/>
        <w:rPr>
          <w:rFonts w:ascii="Times New Roman" w:hAnsi="Times New Roman"/>
          <w:sz w:val="24"/>
          <w:szCs w:val="24"/>
        </w:rPr>
      </w:pPr>
    </w:p>
    <w:p w14:paraId="65BD1FEC" w14:textId="237E8E0F" w:rsidR="007B209A" w:rsidRDefault="007B209A" w:rsidP="007E43E3">
      <w:pPr>
        <w:jc w:val="both"/>
        <w:rPr>
          <w:rFonts w:ascii="Times New Roman" w:hAnsi="Times New Roman"/>
          <w:sz w:val="24"/>
          <w:szCs w:val="24"/>
        </w:rPr>
      </w:pPr>
    </w:p>
    <w:p w14:paraId="491C8973" w14:textId="77777777" w:rsidR="007B209A" w:rsidRPr="007E43E3" w:rsidRDefault="007B209A" w:rsidP="007E43E3">
      <w:pPr>
        <w:jc w:val="both"/>
        <w:rPr>
          <w:rFonts w:ascii="Times New Roman" w:hAnsi="Times New Roman"/>
          <w:sz w:val="24"/>
          <w:szCs w:val="24"/>
        </w:rPr>
      </w:pPr>
    </w:p>
    <w:p w14:paraId="31A45C59" w14:textId="77777777" w:rsidR="00BA3D1B" w:rsidRPr="003C4E09" w:rsidRDefault="00BA3D1B" w:rsidP="00BA3D1B">
      <w:pPr>
        <w:spacing w:after="0" w:line="240" w:lineRule="auto"/>
        <w:jc w:val="right"/>
        <w:outlineLvl w:val="0"/>
        <w:rPr>
          <w:rFonts w:ascii="Times New Roman" w:hAnsi="Times New Roman"/>
        </w:rPr>
      </w:pPr>
      <w:r>
        <w:rPr>
          <w:rFonts w:ascii="Times New Roman" w:hAnsi="Times New Roman"/>
        </w:rPr>
        <w:lastRenderedPageBreak/>
        <w:t>Приложение №3</w:t>
      </w:r>
    </w:p>
    <w:p w14:paraId="6B6D6813" w14:textId="77777777" w:rsidR="00B551AF" w:rsidRDefault="00BA3D1B" w:rsidP="00B551AF">
      <w:pPr>
        <w:spacing w:after="0" w:line="240" w:lineRule="auto"/>
        <w:jc w:val="center"/>
        <w:rPr>
          <w:rFonts w:ascii="Times New Roman" w:hAnsi="Times New Roman"/>
        </w:rPr>
      </w:pPr>
      <w:r w:rsidRPr="003C4E09">
        <w:rPr>
          <w:rFonts w:ascii="Times New Roman" w:hAnsi="Times New Roman"/>
        </w:rPr>
        <w:t xml:space="preserve">                                                            </w:t>
      </w:r>
      <w:r>
        <w:rPr>
          <w:rFonts w:ascii="Times New Roman" w:hAnsi="Times New Roman"/>
        </w:rPr>
        <w:t xml:space="preserve">                                                                              </w:t>
      </w:r>
      <w:r w:rsidR="00B551AF">
        <w:rPr>
          <w:rFonts w:ascii="Times New Roman" w:hAnsi="Times New Roman"/>
        </w:rPr>
        <w:t xml:space="preserve">к муниципальному контракту </w:t>
      </w:r>
    </w:p>
    <w:p w14:paraId="5F3E8874" w14:textId="278E4E12" w:rsidR="00B551AF" w:rsidRPr="001323E8" w:rsidRDefault="00B551AF" w:rsidP="00B551AF">
      <w:pPr>
        <w:spacing w:after="375" w:line="240" w:lineRule="auto"/>
        <w:jc w:val="right"/>
        <w:rPr>
          <w:rFonts w:ascii="Times New Roman" w:hAnsi="Times New Roman"/>
          <w:sz w:val="24"/>
          <w:szCs w:val="24"/>
        </w:rPr>
      </w:pPr>
      <w:r>
        <w:rPr>
          <w:rFonts w:ascii="Times New Roman" w:hAnsi="Times New Roman"/>
        </w:rPr>
        <w:t xml:space="preserve">                                                                                                                                   </w:t>
      </w:r>
      <w:r w:rsidRPr="003C4E09">
        <w:rPr>
          <w:rFonts w:ascii="Times New Roman" w:hAnsi="Times New Roman"/>
        </w:rPr>
        <w:t xml:space="preserve">№ </w:t>
      </w:r>
      <w:hyperlink r:id="rId22" w:anchor="/QuotationsRequest20/View/105003550" w:history="1">
        <w:r w:rsidRPr="0060415A">
          <w:rPr>
            <w:rStyle w:val="a9"/>
            <w:rFonts w:ascii="Times New Roman" w:hAnsi="Times New Roman"/>
            <w:color w:val="auto"/>
            <w:sz w:val="24"/>
            <w:szCs w:val="24"/>
          </w:rPr>
          <w:t>0151300052023000004</w:t>
        </w:r>
      </w:hyperlink>
      <w:r>
        <w:rPr>
          <w:rFonts w:ascii="Times New Roman" w:hAnsi="Times New Roman"/>
        </w:rPr>
        <w:t xml:space="preserve">    </w:t>
      </w:r>
      <w:r w:rsidRPr="003C4E09">
        <w:rPr>
          <w:rFonts w:ascii="Times New Roman" w:hAnsi="Times New Roman"/>
        </w:rPr>
        <w:t>о</w:t>
      </w:r>
      <w:r>
        <w:rPr>
          <w:rFonts w:ascii="Times New Roman" w:hAnsi="Times New Roman"/>
        </w:rPr>
        <w:t>т</w:t>
      </w:r>
      <w:r w:rsidR="00FF6F99">
        <w:rPr>
          <w:rFonts w:ascii="Times New Roman" w:hAnsi="Times New Roman"/>
        </w:rPr>
        <w:t>03.05.</w:t>
      </w:r>
      <w:r>
        <w:rPr>
          <w:rFonts w:ascii="Times New Roman" w:hAnsi="Times New Roman"/>
        </w:rPr>
        <w:t>2023 года.</w:t>
      </w:r>
    </w:p>
    <w:p w14:paraId="7D05A52D" w14:textId="77777777" w:rsidR="00B551AF" w:rsidRDefault="00B551AF" w:rsidP="00B551AF">
      <w:pPr>
        <w:ind w:firstLine="746"/>
        <w:jc w:val="center"/>
        <w:rPr>
          <w:rFonts w:ascii="Tinos" w:hAnsi="Tinos"/>
          <w:b/>
          <w:bCs/>
          <w:color w:val="000000"/>
          <w:sz w:val="24"/>
          <w:szCs w:val="24"/>
        </w:rPr>
      </w:pPr>
      <w:r w:rsidRPr="006E518A">
        <w:rPr>
          <w:rFonts w:ascii="Times New Roman" w:hAnsi="Times New Roman"/>
        </w:rPr>
        <w:t>на осуществление строительного контроля (технического надзора) за качеством и объемом при выполнении работ на объекте:</w:t>
      </w:r>
    </w:p>
    <w:p w14:paraId="6B6DF008" w14:textId="59C4BC01" w:rsidR="007B209A" w:rsidRPr="007B209A" w:rsidRDefault="00BA3D1B" w:rsidP="00B551AF">
      <w:pPr>
        <w:spacing w:after="0" w:line="240" w:lineRule="auto"/>
        <w:jc w:val="center"/>
        <w:rPr>
          <w:rFonts w:ascii="Tinos" w:hAnsi="Tinos"/>
          <w:b/>
          <w:bCs/>
          <w:color w:val="000000"/>
          <w:sz w:val="24"/>
          <w:szCs w:val="24"/>
        </w:rPr>
      </w:pPr>
      <w:r w:rsidRPr="006E518A">
        <w:rPr>
          <w:rFonts w:ascii="Times New Roman" w:hAnsi="Times New Roman"/>
        </w:rPr>
        <w:t xml:space="preserve"> </w:t>
      </w:r>
      <w:r w:rsidR="007B209A" w:rsidRPr="007B209A">
        <w:rPr>
          <w:rFonts w:ascii="Tinos" w:hAnsi="Tinos"/>
          <w:b/>
          <w:bCs/>
          <w:color w:val="000000"/>
          <w:sz w:val="24"/>
          <w:szCs w:val="24"/>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33296F9B" w14:textId="739E4955" w:rsidR="00486ADB" w:rsidRPr="00486ADB" w:rsidRDefault="00486ADB" w:rsidP="007B209A">
      <w:pPr>
        <w:jc w:val="center"/>
        <w:rPr>
          <w:rStyle w:val="FontStyle43"/>
          <w:sz w:val="24"/>
          <w:szCs w:val="24"/>
        </w:rPr>
      </w:pPr>
      <w:r w:rsidRPr="00486ADB">
        <w:rPr>
          <w:rStyle w:val="FontStyle43"/>
          <w:sz w:val="24"/>
          <w:szCs w:val="24"/>
        </w:rPr>
        <w:t>ФОРМА АКТА ПРИЕМКИ УСЛУГ</w:t>
      </w:r>
    </w:p>
    <w:p w14:paraId="57AB4A73" w14:textId="77777777" w:rsidR="00486ADB" w:rsidRPr="00486ADB" w:rsidRDefault="00486ADB" w:rsidP="00486ADB">
      <w:pPr>
        <w:pStyle w:val="Style12"/>
        <w:widowControl/>
        <w:spacing w:line="240" w:lineRule="auto"/>
      </w:pPr>
    </w:p>
    <w:p w14:paraId="61540002" w14:textId="0D282B92" w:rsidR="00486ADB" w:rsidRPr="00486ADB" w:rsidRDefault="00486ADB" w:rsidP="00486ADB">
      <w:pPr>
        <w:pStyle w:val="Style12"/>
        <w:widowControl/>
        <w:tabs>
          <w:tab w:val="left" w:leader="underscore" w:pos="2971"/>
          <w:tab w:val="left" w:pos="6226"/>
          <w:tab w:val="left" w:leader="underscore" w:pos="6893"/>
          <w:tab w:val="left" w:leader="underscore" w:pos="8184"/>
          <w:tab w:val="left" w:leader="underscore" w:pos="8798"/>
        </w:tabs>
        <w:spacing w:line="240" w:lineRule="auto"/>
        <w:rPr>
          <w:rStyle w:val="FontStyle44"/>
          <w:sz w:val="24"/>
          <w:szCs w:val="24"/>
        </w:rPr>
      </w:pPr>
      <w:r w:rsidRPr="00486ADB">
        <w:rPr>
          <w:rStyle w:val="FontStyle44"/>
          <w:sz w:val="24"/>
          <w:szCs w:val="24"/>
        </w:rPr>
        <w:tab/>
      </w:r>
      <w:r w:rsidRPr="00486ADB">
        <w:rPr>
          <w:rStyle w:val="FontStyle44"/>
          <w:sz w:val="24"/>
          <w:szCs w:val="24"/>
        </w:rPr>
        <w:tab/>
        <w:t xml:space="preserve">                            «___» _______20</w:t>
      </w:r>
      <w:r w:rsidR="007B209A">
        <w:rPr>
          <w:rStyle w:val="FontStyle44"/>
          <w:sz w:val="24"/>
          <w:szCs w:val="24"/>
        </w:rPr>
        <w:t>23</w:t>
      </w:r>
      <w:r w:rsidRPr="00486ADB">
        <w:rPr>
          <w:rStyle w:val="FontStyle44"/>
          <w:sz w:val="24"/>
          <w:szCs w:val="24"/>
        </w:rPr>
        <w:t>года</w:t>
      </w:r>
    </w:p>
    <w:p w14:paraId="6E912B95" w14:textId="77777777" w:rsidR="00486ADB" w:rsidRPr="00486ADB" w:rsidRDefault="00486ADB" w:rsidP="00486ADB">
      <w:pPr>
        <w:pStyle w:val="Style25"/>
        <w:widowControl/>
        <w:ind w:firstLine="567"/>
        <w:rPr>
          <w:rStyle w:val="FontStyle47"/>
          <w:sz w:val="24"/>
          <w:szCs w:val="24"/>
        </w:rPr>
      </w:pPr>
      <w:r w:rsidRPr="00486ADB">
        <w:rPr>
          <w:rStyle w:val="FontStyle47"/>
          <w:sz w:val="24"/>
          <w:szCs w:val="24"/>
        </w:rPr>
        <w:t>(место составления)</w:t>
      </w:r>
    </w:p>
    <w:p w14:paraId="5241F1AF" w14:textId="77777777" w:rsidR="00486ADB" w:rsidRPr="00486ADB" w:rsidRDefault="00486ADB" w:rsidP="00486ADB">
      <w:pPr>
        <w:pStyle w:val="Style12"/>
        <w:widowControl/>
        <w:spacing w:line="240" w:lineRule="auto"/>
        <w:jc w:val="right"/>
      </w:pPr>
    </w:p>
    <w:p w14:paraId="46E19879" w14:textId="77777777" w:rsidR="00486ADB" w:rsidRPr="00486ADB" w:rsidRDefault="00486ADB" w:rsidP="00486ADB">
      <w:pPr>
        <w:pStyle w:val="Style12"/>
        <w:widowControl/>
        <w:tabs>
          <w:tab w:val="left" w:leader="underscore" w:pos="3677"/>
        </w:tabs>
        <w:spacing w:line="240" w:lineRule="auto"/>
        <w:ind w:firstLine="709"/>
        <w:rPr>
          <w:rStyle w:val="FontStyle43"/>
          <w:sz w:val="24"/>
          <w:szCs w:val="24"/>
        </w:rPr>
      </w:pPr>
      <w:r w:rsidRPr="00486ADB">
        <w:rPr>
          <w:rStyle w:val="FontStyle44"/>
          <w:sz w:val="24"/>
          <w:szCs w:val="24"/>
        </w:rPr>
        <w:t xml:space="preserve">_____________________________, именуемое в дальнейшем </w:t>
      </w:r>
      <w:r w:rsidRPr="00486ADB">
        <w:rPr>
          <w:rStyle w:val="FontStyle43"/>
          <w:sz w:val="24"/>
          <w:szCs w:val="24"/>
        </w:rPr>
        <w:t xml:space="preserve">«Заказчик», </w:t>
      </w:r>
      <w:r w:rsidRPr="00486ADB">
        <w:rPr>
          <w:rStyle w:val="FontStyle44"/>
          <w:sz w:val="24"/>
          <w:szCs w:val="24"/>
        </w:rPr>
        <w:t xml:space="preserve">для обеспечения нужд _________________, в лице ________________________, действующего на основании, с одной стороны, и ________________________, именуемое в дальнейшем </w:t>
      </w:r>
      <w:r w:rsidRPr="00486ADB">
        <w:rPr>
          <w:rStyle w:val="FontStyle43"/>
          <w:sz w:val="24"/>
          <w:szCs w:val="24"/>
        </w:rPr>
        <w:t xml:space="preserve">«Исполнитель», </w:t>
      </w:r>
      <w:r w:rsidRPr="00486ADB">
        <w:rPr>
          <w:rStyle w:val="FontStyle44"/>
          <w:sz w:val="24"/>
          <w:szCs w:val="24"/>
        </w:rPr>
        <w:t xml:space="preserve">в лице _______________________, действующего на основании _________________________, с другой стороны, вместе именуемые </w:t>
      </w:r>
      <w:r w:rsidRPr="00486ADB">
        <w:rPr>
          <w:rStyle w:val="FontStyle43"/>
          <w:sz w:val="24"/>
          <w:szCs w:val="24"/>
        </w:rPr>
        <w:t xml:space="preserve">«Стороны», </w:t>
      </w:r>
      <w:r w:rsidRPr="00486ADB">
        <w:rPr>
          <w:rStyle w:val="FontStyle44"/>
          <w:sz w:val="24"/>
          <w:szCs w:val="24"/>
        </w:rPr>
        <w:t xml:space="preserve">и каждый по отдельности — </w:t>
      </w:r>
      <w:r w:rsidRPr="00486ADB">
        <w:rPr>
          <w:rStyle w:val="FontStyle43"/>
          <w:sz w:val="24"/>
          <w:szCs w:val="24"/>
        </w:rPr>
        <w:t xml:space="preserve">«Сторона», </w:t>
      </w:r>
      <w:r w:rsidRPr="00486ADB">
        <w:rPr>
          <w:rStyle w:val="FontStyle44"/>
          <w:sz w:val="24"/>
          <w:szCs w:val="24"/>
        </w:rPr>
        <w:t xml:space="preserve">при исполнении контракта от «___» ________20__ года № ___ (далее — </w:t>
      </w:r>
      <w:r w:rsidRPr="00486ADB">
        <w:rPr>
          <w:rStyle w:val="FontStyle43"/>
          <w:sz w:val="24"/>
          <w:szCs w:val="24"/>
        </w:rPr>
        <w:t xml:space="preserve">«Контракт»), </w:t>
      </w:r>
      <w:r w:rsidRPr="00486ADB">
        <w:rPr>
          <w:rStyle w:val="FontStyle44"/>
          <w:sz w:val="24"/>
          <w:szCs w:val="24"/>
        </w:rPr>
        <w:t xml:space="preserve">подписали настоящий акт о нижеследующем (далее - </w:t>
      </w:r>
      <w:r w:rsidRPr="00486ADB">
        <w:rPr>
          <w:rStyle w:val="FontStyle43"/>
          <w:sz w:val="24"/>
          <w:szCs w:val="24"/>
        </w:rPr>
        <w:t>«Акт»).</w:t>
      </w:r>
    </w:p>
    <w:p w14:paraId="57A321E3" w14:textId="77777777" w:rsidR="00486ADB" w:rsidRPr="00486ADB" w:rsidRDefault="00486ADB" w:rsidP="00486ADB">
      <w:pPr>
        <w:pStyle w:val="Style12"/>
        <w:widowControl/>
        <w:tabs>
          <w:tab w:val="left" w:leader="underscore" w:pos="7666"/>
          <w:tab w:val="left" w:leader="underscore" w:pos="8702"/>
          <w:tab w:val="left" w:leader="underscore" w:pos="9418"/>
        </w:tabs>
        <w:spacing w:line="240" w:lineRule="auto"/>
        <w:ind w:firstLine="709"/>
        <w:rPr>
          <w:rStyle w:val="FontStyle44"/>
          <w:sz w:val="24"/>
          <w:szCs w:val="24"/>
        </w:rPr>
      </w:pPr>
      <w:r w:rsidRPr="00486ADB">
        <w:rPr>
          <w:rStyle w:val="FontStyle44"/>
          <w:sz w:val="24"/>
          <w:szCs w:val="24"/>
        </w:rPr>
        <w:t xml:space="preserve">Исполнитель оказал Услуги по Контракту за период с </w:t>
      </w:r>
      <w:r w:rsidRPr="00486ADB">
        <w:t xml:space="preserve">«___» _______ 20__ </w:t>
      </w:r>
      <w:r w:rsidRPr="00486ADB">
        <w:rPr>
          <w:rStyle w:val="FontStyle44"/>
          <w:sz w:val="24"/>
          <w:szCs w:val="24"/>
        </w:rPr>
        <w:t xml:space="preserve">года по </w:t>
      </w:r>
      <w:r w:rsidRPr="00486ADB">
        <w:t xml:space="preserve">«___» _______ 20__ </w:t>
      </w:r>
      <w:r w:rsidRPr="00486ADB">
        <w:rPr>
          <w:rStyle w:val="FontStyle44"/>
          <w:sz w:val="24"/>
          <w:szCs w:val="24"/>
        </w:rPr>
        <w:t>года.</w:t>
      </w:r>
    </w:p>
    <w:p w14:paraId="2857E9B1" w14:textId="77777777" w:rsidR="00486ADB" w:rsidRPr="00486ADB" w:rsidRDefault="00486ADB" w:rsidP="00486ADB">
      <w:pPr>
        <w:pStyle w:val="af7"/>
        <w:ind w:firstLine="709"/>
        <w:jc w:val="both"/>
        <w:rPr>
          <w:sz w:val="24"/>
          <w:szCs w:val="24"/>
        </w:rPr>
      </w:pPr>
      <w:r w:rsidRPr="00486ADB">
        <w:rPr>
          <w:rStyle w:val="FontStyle44"/>
          <w:spacing w:val="-30"/>
          <w:sz w:val="24"/>
          <w:szCs w:val="24"/>
        </w:rPr>
        <w:t>1.</w:t>
      </w:r>
      <w:r w:rsidRPr="00486ADB">
        <w:rPr>
          <w:rStyle w:val="FontStyle44"/>
          <w:sz w:val="24"/>
          <w:szCs w:val="24"/>
        </w:rPr>
        <w:tab/>
      </w:r>
      <w:r w:rsidRPr="00486ADB">
        <w:rPr>
          <w:sz w:val="24"/>
          <w:szCs w:val="24"/>
        </w:rPr>
        <w:t>Объем и состав Услуг по Контракту за указанный период с «___» __________20__ года по «____» _________ 20__года указан в отчете Исполнителя о ходе оказания Услуг</w:t>
      </w:r>
      <w:r w:rsidRPr="00486ADB">
        <w:rPr>
          <w:sz w:val="24"/>
          <w:szCs w:val="24"/>
        </w:rPr>
        <w:br/>
        <w:t>от «___» _______ 20__ года за период с «___» ________20__</w:t>
      </w:r>
      <w:r w:rsidRPr="00486ADB">
        <w:rPr>
          <w:sz w:val="24"/>
          <w:szCs w:val="24"/>
        </w:rPr>
        <w:tab/>
        <w:t>года по «__» _____20__ года.</w:t>
      </w:r>
    </w:p>
    <w:p w14:paraId="4FACF82D" w14:textId="77777777" w:rsidR="00486ADB" w:rsidRPr="00486ADB" w:rsidRDefault="00486ADB" w:rsidP="00486ADB">
      <w:pPr>
        <w:pStyle w:val="Style20"/>
        <w:widowControl/>
        <w:numPr>
          <w:ilvl w:val="0"/>
          <w:numId w:val="24"/>
        </w:numPr>
        <w:tabs>
          <w:tab w:val="left" w:pos="1138"/>
        </w:tabs>
        <w:spacing w:line="240" w:lineRule="auto"/>
        <w:ind w:firstLine="709"/>
        <w:rPr>
          <w:rStyle w:val="FontStyle44"/>
          <w:sz w:val="24"/>
          <w:szCs w:val="24"/>
        </w:rPr>
      </w:pPr>
      <w:r w:rsidRPr="00486ADB">
        <w:rPr>
          <w:rStyle w:val="FontStyle44"/>
          <w:sz w:val="24"/>
          <w:szCs w:val="24"/>
        </w:rPr>
        <w:t>Указанный в пункте 1 настоящего Акта отчет Исполнителя является приложением к настоящему Акту.</w:t>
      </w:r>
    </w:p>
    <w:p w14:paraId="39B9BE20" w14:textId="77777777" w:rsidR="00486ADB" w:rsidRPr="00486ADB" w:rsidRDefault="00486ADB" w:rsidP="00486ADB">
      <w:pPr>
        <w:pStyle w:val="Style20"/>
        <w:widowControl/>
        <w:numPr>
          <w:ilvl w:val="0"/>
          <w:numId w:val="24"/>
        </w:numPr>
        <w:tabs>
          <w:tab w:val="left" w:pos="1138"/>
          <w:tab w:val="left" w:leader="underscore" w:pos="3278"/>
          <w:tab w:val="left" w:leader="underscore" w:pos="5016"/>
          <w:tab w:val="left" w:leader="underscore" w:pos="6542"/>
          <w:tab w:val="left" w:leader="underscore" w:pos="10330"/>
        </w:tabs>
        <w:spacing w:line="240" w:lineRule="auto"/>
        <w:ind w:firstLine="709"/>
        <w:rPr>
          <w:rStyle w:val="FontStyle44"/>
          <w:sz w:val="24"/>
          <w:szCs w:val="24"/>
        </w:rPr>
      </w:pPr>
      <w:r w:rsidRPr="00486ADB">
        <w:rPr>
          <w:rStyle w:val="FontStyle44"/>
          <w:sz w:val="24"/>
          <w:szCs w:val="24"/>
        </w:rPr>
        <w:t>Исполнитель в соответствии с условиями Контракта, оказал Заказчику услуги на общую сумму________ (</w:t>
      </w:r>
      <w:r w:rsidRPr="00486ADB">
        <w:rPr>
          <w:rStyle w:val="FontStyle44"/>
          <w:sz w:val="24"/>
          <w:szCs w:val="24"/>
        </w:rPr>
        <w:tab/>
        <w:t xml:space="preserve">) рублей </w:t>
      </w:r>
      <w:r w:rsidRPr="00486ADB">
        <w:rPr>
          <w:rStyle w:val="FontStyle44"/>
          <w:sz w:val="24"/>
          <w:szCs w:val="24"/>
        </w:rPr>
        <w:tab/>
        <w:t xml:space="preserve"> копеек, и включает НДС (___%) в сумме</w:t>
      </w:r>
      <w:r w:rsidRPr="00486ADB">
        <w:rPr>
          <w:rStyle w:val="FontStyle44"/>
          <w:sz w:val="24"/>
          <w:szCs w:val="24"/>
        </w:rPr>
        <w:br/>
        <w:t xml:space="preserve">______ (________) рублей </w:t>
      </w:r>
      <w:r w:rsidRPr="00486ADB">
        <w:rPr>
          <w:rStyle w:val="FontStyle44"/>
          <w:sz w:val="24"/>
          <w:szCs w:val="24"/>
        </w:rPr>
        <w:tab/>
        <w:t>копеек.</w:t>
      </w:r>
    </w:p>
    <w:p w14:paraId="25BF9B0F" w14:textId="77777777" w:rsidR="00486ADB" w:rsidRPr="00486ADB" w:rsidRDefault="00486ADB" w:rsidP="00486ADB">
      <w:pPr>
        <w:pStyle w:val="ae"/>
        <w:widowControl w:val="0"/>
        <w:numPr>
          <w:ilvl w:val="0"/>
          <w:numId w:val="24"/>
        </w:numPr>
        <w:autoSpaceDE w:val="0"/>
        <w:autoSpaceDN w:val="0"/>
        <w:adjustRightInd w:val="0"/>
        <w:spacing w:after="0"/>
        <w:ind w:left="0" w:firstLine="709"/>
      </w:pPr>
      <w:r w:rsidRPr="00486ADB">
        <w:t>Сумма зачета Авансового платежа, выплаченного по Контракту, по настоящему Акту составляет – ___________ (___________) рублей ____ копеек, в том числе НДС (____%) – _________(______) рублей _____ копеек (при наличии).</w:t>
      </w:r>
    </w:p>
    <w:p w14:paraId="42AC423A" w14:textId="77777777" w:rsidR="00486ADB" w:rsidRPr="00486ADB" w:rsidRDefault="00486ADB" w:rsidP="00486ADB">
      <w:pPr>
        <w:spacing w:after="0" w:line="240" w:lineRule="auto"/>
        <w:ind w:firstLine="709"/>
        <w:jc w:val="both"/>
        <w:rPr>
          <w:rFonts w:ascii="Times New Roman" w:hAnsi="Times New Roman"/>
          <w:sz w:val="24"/>
          <w:szCs w:val="24"/>
        </w:rPr>
      </w:pPr>
      <w:r w:rsidRPr="00486ADB">
        <w:rPr>
          <w:rFonts w:ascii="Times New Roman" w:hAnsi="Times New Roman"/>
          <w:color w:val="000000"/>
          <w:sz w:val="24"/>
          <w:szCs w:val="24"/>
        </w:rPr>
        <w:t xml:space="preserve">Итого следует к перечислению за оказанные услуги по настоящему Акту _______ </w:t>
      </w:r>
      <w:r w:rsidRPr="00486ADB">
        <w:rPr>
          <w:rFonts w:ascii="Times New Roman" w:hAnsi="Times New Roman"/>
          <w:sz w:val="24"/>
          <w:szCs w:val="24"/>
        </w:rPr>
        <w:t>(__________) рублей ____ копеек, в том числе НДС ( ____%) – ________ (_____) рублей _____ копеек.</w:t>
      </w:r>
    </w:p>
    <w:tbl>
      <w:tblPr>
        <w:tblW w:w="0" w:type="auto"/>
        <w:tblInd w:w="40" w:type="dxa"/>
        <w:tblLayout w:type="fixed"/>
        <w:tblCellMar>
          <w:left w:w="40" w:type="dxa"/>
          <w:right w:w="40" w:type="dxa"/>
        </w:tblCellMar>
        <w:tblLook w:val="0000" w:firstRow="0" w:lastRow="0" w:firstColumn="0" w:lastColumn="0" w:noHBand="0" w:noVBand="0"/>
      </w:tblPr>
      <w:tblGrid>
        <w:gridCol w:w="73"/>
        <w:gridCol w:w="5245"/>
        <w:gridCol w:w="4906"/>
        <w:gridCol w:w="55"/>
      </w:tblGrid>
      <w:tr w:rsidR="00486ADB" w:rsidRPr="00486ADB" w14:paraId="3693EE0A" w14:textId="77777777" w:rsidTr="00EC63B0">
        <w:trPr>
          <w:gridAfter w:val="1"/>
          <w:wAfter w:w="55" w:type="dxa"/>
        </w:trPr>
        <w:tc>
          <w:tcPr>
            <w:tcW w:w="10224" w:type="dxa"/>
            <w:gridSpan w:val="3"/>
          </w:tcPr>
          <w:p w14:paraId="65757240" w14:textId="77777777" w:rsidR="00486ADB" w:rsidRPr="00486ADB" w:rsidRDefault="00486ADB" w:rsidP="00EC63B0">
            <w:pPr>
              <w:pStyle w:val="Style15"/>
              <w:widowControl/>
              <w:jc w:val="center"/>
              <w:rPr>
                <w:rStyle w:val="FontStyle43"/>
                <w:sz w:val="24"/>
                <w:szCs w:val="24"/>
              </w:rPr>
            </w:pPr>
          </w:p>
          <w:p w14:paraId="65ACF084" w14:textId="77777777" w:rsidR="00486ADB" w:rsidRPr="00486ADB" w:rsidRDefault="00486ADB" w:rsidP="00EC63B0">
            <w:pPr>
              <w:pStyle w:val="Style15"/>
              <w:widowControl/>
              <w:jc w:val="center"/>
              <w:rPr>
                <w:rStyle w:val="FontStyle43"/>
                <w:sz w:val="24"/>
                <w:szCs w:val="24"/>
              </w:rPr>
            </w:pPr>
            <w:r w:rsidRPr="00486ADB">
              <w:rPr>
                <w:rStyle w:val="FontStyle43"/>
                <w:sz w:val="24"/>
                <w:szCs w:val="24"/>
              </w:rPr>
              <w:t>Подписи сторон:</w:t>
            </w:r>
          </w:p>
        </w:tc>
      </w:tr>
      <w:tr w:rsidR="00486ADB" w:rsidRPr="00486ADB" w14:paraId="66458AB2" w14:textId="77777777" w:rsidTr="00EC63B0">
        <w:tblPrEx>
          <w:tblCellMar>
            <w:left w:w="108" w:type="dxa"/>
            <w:right w:w="108" w:type="dxa"/>
          </w:tblCellMar>
          <w:tblLook w:val="04A0" w:firstRow="1" w:lastRow="0" w:firstColumn="1" w:lastColumn="0" w:noHBand="0" w:noVBand="1"/>
        </w:tblPrEx>
        <w:trPr>
          <w:gridBefore w:val="1"/>
          <w:wBefore w:w="73" w:type="dxa"/>
          <w:trHeight w:val="2331"/>
        </w:trPr>
        <w:tc>
          <w:tcPr>
            <w:tcW w:w="5245" w:type="dxa"/>
          </w:tcPr>
          <w:p w14:paraId="641FD9A9" w14:textId="77777777" w:rsidR="00486ADB" w:rsidRPr="00486ADB" w:rsidRDefault="00486ADB" w:rsidP="00EC63B0">
            <w:pPr>
              <w:spacing w:after="0" w:line="240" w:lineRule="auto"/>
              <w:jc w:val="center"/>
              <w:rPr>
                <w:rFonts w:ascii="Times New Roman" w:hAnsi="Times New Roman"/>
                <w:spacing w:val="-4"/>
                <w:sz w:val="24"/>
                <w:szCs w:val="24"/>
              </w:rPr>
            </w:pPr>
            <w:r w:rsidRPr="00486ADB">
              <w:rPr>
                <w:rFonts w:ascii="Times New Roman" w:hAnsi="Times New Roman"/>
                <w:b/>
                <w:spacing w:val="-4"/>
                <w:sz w:val="24"/>
                <w:szCs w:val="24"/>
              </w:rPr>
              <w:t>Заказчик</w:t>
            </w:r>
            <w:r w:rsidRPr="00486ADB">
              <w:rPr>
                <w:rFonts w:ascii="Times New Roman" w:hAnsi="Times New Roman"/>
                <w:spacing w:val="-4"/>
                <w:sz w:val="24"/>
                <w:szCs w:val="24"/>
              </w:rPr>
              <w:t>:</w:t>
            </w:r>
          </w:p>
          <w:p w14:paraId="34EE150B" w14:textId="77777777" w:rsidR="00486ADB" w:rsidRPr="00486ADB" w:rsidRDefault="00486ADB" w:rsidP="00EC63B0">
            <w:pPr>
              <w:spacing w:after="0" w:line="240" w:lineRule="auto"/>
              <w:jc w:val="center"/>
              <w:rPr>
                <w:rFonts w:ascii="Times New Roman" w:hAnsi="Times New Roman"/>
                <w:b/>
                <w:bCs/>
                <w:spacing w:val="-4"/>
                <w:sz w:val="24"/>
                <w:szCs w:val="24"/>
              </w:rPr>
            </w:pPr>
            <w:r w:rsidRPr="00486ADB">
              <w:rPr>
                <w:rFonts w:ascii="Times New Roman" w:hAnsi="Times New Roman"/>
                <w:b/>
                <w:bCs/>
                <w:spacing w:val="-4"/>
                <w:sz w:val="24"/>
                <w:szCs w:val="24"/>
              </w:rPr>
              <w:t xml:space="preserve">Администрация </w:t>
            </w:r>
            <w:r w:rsidR="00077F12">
              <w:rPr>
                <w:rFonts w:ascii="Times New Roman" w:hAnsi="Times New Roman"/>
                <w:b/>
                <w:bCs/>
                <w:spacing w:val="-4"/>
                <w:sz w:val="24"/>
                <w:szCs w:val="24"/>
              </w:rPr>
              <w:t xml:space="preserve">Боровского сельсовета Новосибирского </w:t>
            </w:r>
            <w:r w:rsidRPr="00486ADB">
              <w:rPr>
                <w:rFonts w:ascii="Times New Roman" w:hAnsi="Times New Roman"/>
                <w:b/>
                <w:bCs/>
                <w:spacing w:val="-4"/>
                <w:sz w:val="24"/>
                <w:szCs w:val="24"/>
              </w:rPr>
              <w:t>района Новосибирской области</w:t>
            </w:r>
          </w:p>
          <w:p w14:paraId="6463B011" w14:textId="77777777" w:rsidR="00486ADB" w:rsidRPr="00486ADB" w:rsidRDefault="00486ADB" w:rsidP="00EC63B0">
            <w:pPr>
              <w:spacing w:after="0" w:line="240" w:lineRule="auto"/>
              <w:rPr>
                <w:rFonts w:ascii="Times New Roman" w:hAnsi="Times New Roman"/>
                <w:spacing w:val="-4"/>
                <w:sz w:val="24"/>
                <w:szCs w:val="24"/>
              </w:rPr>
            </w:pPr>
          </w:p>
          <w:p w14:paraId="5F6666DF" w14:textId="77777777" w:rsidR="00486ADB" w:rsidRPr="00486ADB" w:rsidRDefault="00486ADB" w:rsidP="00EC63B0">
            <w:pPr>
              <w:spacing w:after="0" w:line="240" w:lineRule="auto"/>
              <w:rPr>
                <w:rFonts w:ascii="Times New Roman" w:hAnsi="Times New Roman"/>
                <w:spacing w:val="-4"/>
                <w:sz w:val="24"/>
                <w:szCs w:val="24"/>
              </w:rPr>
            </w:pPr>
          </w:p>
          <w:p w14:paraId="76856C06" w14:textId="77777777" w:rsidR="00486ADB" w:rsidRPr="00486ADB" w:rsidRDefault="00486ADB" w:rsidP="00EC63B0">
            <w:pPr>
              <w:spacing w:after="0" w:line="240" w:lineRule="auto"/>
              <w:rPr>
                <w:rFonts w:ascii="Times New Roman" w:hAnsi="Times New Roman"/>
                <w:spacing w:val="-4"/>
                <w:sz w:val="24"/>
                <w:szCs w:val="24"/>
              </w:rPr>
            </w:pPr>
          </w:p>
          <w:p w14:paraId="778E1B69" w14:textId="77777777" w:rsidR="00486ADB" w:rsidRPr="00486ADB" w:rsidRDefault="00486ADB" w:rsidP="00EC63B0">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_____________________ </w:t>
            </w:r>
            <w:r w:rsidR="00077F12">
              <w:rPr>
                <w:rFonts w:ascii="Times New Roman" w:hAnsi="Times New Roman"/>
                <w:noProof/>
                <w:spacing w:val="-4"/>
                <w:sz w:val="24"/>
                <w:szCs w:val="24"/>
              </w:rPr>
              <w:t>Е.В. Довгань</w:t>
            </w:r>
          </w:p>
          <w:p w14:paraId="21BE8774" w14:textId="77777777" w:rsidR="00486ADB" w:rsidRPr="00486ADB" w:rsidRDefault="00486ADB" w:rsidP="00EC63B0">
            <w:pPr>
              <w:widowControl w:val="0"/>
              <w:autoSpaceDE w:val="0"/>
              <w:autoSpaceDN w:val="0"/>
              <w:adjustRightInd w:val="0"/>
              <w:spacing w:after="0" w:line="240" w:lineRule="auto"/>
              <w:outlineLvl w:val="0"/>
              <w:rPr>
                <w:rFonts w:ascii="Times New Roman" w:hAnsi="Times New Roman"/>
                <w:sz w:val="24"/>
                <w:szCs w:val="24"/>
              </w:rPr>
            </w:pPr>
            <w:r w:rsidRPr="00486ADB">
              <w:rPr>
                <w:rFonts w:ascii="Times New Roman" w:hAnsi="Times New Roman"/>
                <w:spacing w:val="-4"/>
                <w:sz w:val="24"/>
                <w:szCs w:val="24"/>
              </w:rPr>
              <w:t>м.п.</w:t>
            </w:r>
          </w:p>
        </w:tc>
        <w:tc>
          <w:tcPr>
            <w:tcW w:w="4961" w:type="dxa"/>
            <w:gridSpan w:val="2"/>
          </w:tcPr>
          <w:p w14:paraId="255F2DCE" w14:textId="77777777" w:rsidR="00486ADB" w:rsidRPr="00486ADB" w:rsidRDefault="00486ADB" w:rsidP="00EC63B0">
            <w:pPr>
              <w:pStyle w:val="af7"/>
              <w:tabs>
                <w:tab w:val="left" w:pos="709"/>
              </w:tabs>
              <w:jc w:val="center"/>
              <w:rPr>
                <w:rFonts w:eastAsia="SimSun"/>
                <w:spacing w:val="-4"/>
                <w:sz w:val="24"/>
                <w:szCs w:val="24"/>
                <w:lang w:eastAsia="ar-SA"/>
              </w:rPr>
            </w:pPr>
            <w:r w:rsidRPr="00486ADB">
              <w:rPr>
                <w:rFonts w:eastAsia="SimSun"/>
                <w:b/>
                <w:spacing w:val="-4"/>
                <w:sz w:val="24"/>
                <w:szCs w:val="24"/>
                <w:lang w:eastAsia="ar-SA"/>
              </w:rPr>
              <w:t>Исполнитель</w:t>
            </w:r>
            <w:r w:rsidRPr="00486ADB">
              <w:rPr>
                <w:rFonts w:eastAsia="SimSun"/>
                <w:spacing w:val="-4"/>
                <w:sz w:val="24"/>
                <w:szCs w:val="24"/>
                <w:lang w:eastAsia="ar-SA"/>
              </w:rPr>
              <w:t>:</w:t>
            </w:r>
          </w:p>
          <w:p w14:paraId="4F6D084F" w14:textId="77777777" w:rsidR="00486ADB" w:rsidRDefault="00486ADB" w:rsidP="00EC63B0">
            <w:pPr>
              <w:spacing w:after="0" w:line="240" w:lineRule="auto"/>
              <w:rPr>
                <w:rFonts w:ascii="Times New Roman" w:hAnsi="Times New Roman"/>
                <w:b/>
                <w:bCs/>
                <w:spacing w:val="-4"/>
                <w:sz w:val="24"/>
                <w:szCs w:val="24"/>
              </w:rPr>
            </w:pPr>
          </w:p>
          <w:p w14:paraId="24E49BB0" w14:textId="2F27C461" w:rsidR="00077F12" w:rsidRPr="00B551AF" w:rsidRDefault="00B551AF" w:rsidP="00B551AF">
            <w:pPr>
              <w:spacing w:after="0" w:line="240" w:lineRule="auto"/>
              <w:jc w:val="center"/>
              <w:rPr>
                <w:rFonts w:ascii="Times New Roman" w:hAnsi="Times New Roman"/>
                <w:b/>
                <w:bCs/>
                <w:spacing w:val="-4"/>
                <w:sz w:val="24"/>
                <w:szCs w:val="24"/>
              </w:rPr>
            </w:pPr>
            <w:r w:rsidRPr="00B551AF">
              <w:rPr>
                <w:rFonts w:ascii="Times New Roman" w:hAnsi="Times New Roman"/>
                <w:b/>
                <w:sz w:val="24"/>
                <w:szCs w:val="24"/>
              </w:rPr>
              <w:t>ООО «СИБСДК-ГРУПП»</w:t>
            </w:r>
          </w:p>
          <w:p w14:paraId="7135725F" w14:textId="77777777" w:rsidR="00077F12" w:rsidRDefault="00077F12" w:rsidP="00EC63B0">
            <w:pPr>
              <w:spacing w:after="0" w:line="240" w:lineRule="auto"/>
              <w:rPr>
                <w:rFonts w:ascii="Times New Roman" w:hAnsi="Times New Roman"/>
                <w:b/>
                <w:bCs/>
                <w:spacing w:val="-4"/>
                <w:sz w:val="24"/>
                <w:szCs w:val="24"/>
              </w:rPr>
            </w:pPr>
          </w:p>
          <w:p w14:paraId="6E7BE469" w14:textId="77777777" w:rsidR="00077F12" w:rsidRDefault="00077F12" w:rsidP="00EC63B0">
            <w:pPr>
              <w:spacing w:after="0" w:line="240" w:lineRule="auto"/>
              <w:rPr>
                <w:rFonts w:ascii="Times New Roman" w:hAnsi="Times New Roman"/>
                <w:b/>
                <w:bCs/>
                <w:spacing w:val="-4"/>
                <w:sz w:val="24"/>
                <w:szCs w:val="24"/>
              </w:rPr>
            </w:pPr>
          </w:p>
          <w:p w14:paraId="21F67CDE" w14:textId="77777777" w:rsidR="00077F12" w:rsidRDefault="00077F12" w:rsidP="00EC63B0">
            <w:pPr>
              <w:spacing w:after="0" w:line="240" w:lineRule="auto"/>
              <w:rPr>
                <w:rFonts w:ascii="Times New Roman" w:hAnsi="Times New Roman"/>
                <w:b/>
                <w:bCs/>
                <w:spacing w:val="-4"/>
                <w:sz w:val="24"/>
                <w:szCs w:val="24"/>
              </w:rPr>
            </w:pPr>
          </w:p>
          <w:p w14:paraId="082119B5" w14:textId="77777777" w:rsidR="00077F12" w:rsidRPr="00486ADB" w:rsidRDefault="00077F12" w:rsidP="00EC63B0">
            <w:pPr>
              <w:spacing w:after="0" w:line="240" w:lineRule="auto"/>
              <w:rPr>
                <w:rFonts w:ascii="Times New Roman" w:hAnsi="Times New Roman"/>
                <w:spacing w:val="-4"/>
                <w:sz w:val="24"/>
                <w:szCs w:val="24"/>
              </w:rPr>
            </w:pPr>
          </w:p>
          <w:p w14:paraId="78E3EC0C" w14:textId="574DC32C" w:rsidR="00486ADB" w:rsidRPr="00486ADB" w:rsidRDefault="00486ADB" w:rsidP="00EC63B0">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_____________________ </w:t>
            </w:r>
            <w:r w:rsidR="00B551AF">
              <w:rPr>
                <w:rFonts w:ascii="Times New Roman" w:hAnsi="Times New Roman"/>
                <w:noProof/>
                <w:spacing w:val="-4"/>
                <w:sz w:val="24"/>
                <w:szCs w:val="24"/>
              </w:rPr>
              <w:t>И.В. Дацко</w:t>
            </w:r>
          </w:p>
          <w:p w14:paraId="5AE38A82" w14:textId="77777777" w:rsidR="00486ADB" w:rsidRPr="00486ADB" w:rsidRDefault="00486ADB" w:rsidP="00EC63B0">
            <w:pPr>
              <w:spacing w:after="0" w:line="240" w:lineRule="auto"/>
              <w:rPr>
                <w:rFonts w:ascii="Times New Roman" w:hAnsi="Times New Roman"/>
                <w:spacing w:val="-4"/>
                <w:sz w:val="24"/>
                <w:szCs w:val="24"/>
              </w:rPr>
            </w:pPr>
            <w:r w:rsidRPr="00486ADB">
              <w:rPr>
                <w:rFonts w:ascii="Times New Roman" w:hAnsi="Times New Roman"/>
                <w:spacing w:val="-4"/>
                <w:sz w:val="24"/>
                <w:szCs w:val="24"/>
              </w:rPr>
              <w:t>м.п.</w:t>
            </w:r>
          </w:p>
        </w:tc>
      </w:tr>
    </w:tbl>
    <w:p w14:paraId="14E6B6F8" w14:textId="77777777" w:rsidR="007E43E3" w:rsidRPr="00486ADB" w:rsidRDefault="007E43E3" w:rsidP="007E43E3">
      <w:pPr>
        <w:tabs>
          <w:tab w:val="left" w:pos="1665"/>
        </w:tabs>
        <w:jc w:val="both"/>
        <w:rPr>
          <w:rFonts w:ascii="Times New Roman" w:hAnsi="Times New Roman"/>
          <w:sz w:val="24"/>
          <w:szCs w:val="24"/>
        </w:rPr>
      </w:pPr>
    </w:p>
    <w:p w14:paraId="7205F593" w14:textId="591C4259" w:rsidR="00486ADB" w:rsidRDefault="00486ADB" w:rsidP="007E43E3">
      <w:pPr>
        <w:tabs>
          <w:tab w:val="left" w:pos="1665"/>
        </w:tabs>
        <w:jc w:val="both"/>
        <w:rPr>
          <w:rFonts w:ascii="Times New Roman" w:hAnsi="Times New Roman"/>
          <w:sz w:val="24"/>
          <w:szCs w:val="24"/>
        </w:rPr>
      </w:pPr>
    </w:p>
    <w:tbl>
      <w:tblPr>
        <w:tblW w:w="10500" w:type="dxa"/>
        <w:tblCellMar>
          <w:left w:w="0" w:type="dxa"/>
          <w:right w:w="0" w:type="dxa"/>
        </w:tblCellMar>
        <w:tblLook w:val="04A0" w:firstRow="1" w:lastRow="0" w:firstColumn="1" w:lastColumn="0" w:noHBand="0" w:noVBand="1"/>
      </w:tblPr>
      <w:tblGrid>
        <w:gridCol w:w="10500"/>
      </w:tblGrid>
      <w:tr w:rsidR="0059521B" w:rsidRPr="007A49C3" w14:paraId="4E6835E4" w14:textId="77777777" w:rsidTr="00743A9E">
        <w:tc>
          <w:tcPr>
            <w:tcW w:w="0" w:type="auto"/>
            <w:tcBorders>
              <w:top w:val="nil"/>
              <w:left w:val="nil"/>
              <w:bottom w:val="nil"/>
              <w:right w:val="nil"/>
            </w:tcBorders>
            <w:tcMar>
              <w:top w:w="75" w:type="dxa"/>
              <w:left w:w="300" w:type="dxa"/>
              <w:bottom w:w="75" w:type="dxa"/>
              <w:right w:w="300" w:type="dxa"/>
            </w:tcMar>
            <w:vAlign w:val="center"/>
            <w:hideMark/>
          </w:tcPr>
          <w:p w14:paraId="3C456CB5" w14:textId="7113EDE6" w:rsidR="0059521B" w:rsidRPr="007A49C3" w:rsidRDefault="0059521B" w:rsidP="00743A9E">
            <w:pPr>
              <w:spacing w:after="0" w:line="240" w:lineRule="auto"/>
              <w:rPr>
                <w:rFonts w:ascii="Times New Roman" w:hAnsi="Times New Roman"/>
                <w:color w:val="383838"/>
                <w:sz w:val="18"/>
                <w:szCs w:val="18"/>
              </w:rPr>
            </w:pPr>
            <w:bookmarkStart w:id="5" w:name="_GoBack"/>
            <w:bookmarkEnd w:id="5"/>
          </w:p>
        </w:tc>
      </w:tr>
    </w:tbl>
    <w:p w14:paraId="0EE85960" w14:textId="77777777" w:rsidR="0059521B" w:rsidRPr="007A49C3" w:rsidRDefault="0059521B" w:rsidP="0059521B">
      <w:pPr>
        <w:shd w:val="clear" w:color="auto" w:fill="FFFFFF"/>
        <w:spacing w:line="240" w:lineRule="auto"/>
        <w:rPr>
          <w:rFonts w:ascii="Tahoma" w:hAnsi="Tahoma" w:cs="Tahoma"/>
          <w:vanish/>
          <w:color w:val="000000"/>
          <w:sz w:val="21"/>
          <w:szCs w:val="21"/>
        </w:rPr>
      </w:pPr>
    </w:p>
    <w:tbl>
      <w:tblPr>
        <w:tblW w:w="10384" w:type="dxa"/>
        <w:tblInd w:w="-284" w:type="dxa"/>
        <w:tblLayout w:type="fixed"/>
        <w:tblCellMar>
          <w:left w:w="0" w:type="dxa"/>
          <w:right w:w="0" w:type="dxa"/>
        </w:tblCellMar>
        <w:tblLook w:val="04A0" w:firstRow="1" w:lastRow="0" w:firstColumn="1" w:lastColumn="0" w:noHBand="0" w:noVBand="1"/>
      </w:tblPr>
      <w:tblGrid>
        <w:gridCol w:w="7819"/>
        <w:gridCol w:w="2389"/>
        <w:gridCol w:w="156"/>
        <w:gridCol w:w="20"/>
      </w:tblGrid>
      <w:tr w:rsidR="0059521B" w:rsidRPr="007A49C3" w14:paraId="6F0AAE2A" w14:textId="77777777" w:rsidTr="003A02FF">
        <w:tc>
          <w:tcPr>
            <w:tcW w:w="7819" w:type="dxa"/>
            <w:tcBorders>
              <w:top w:val="nil"/>
              <w:left w:val="nil"/>
              <w:bottom w:val="nil"/>
              <w:right w:val="nil"/>
            </w:tcBorders>
            <w:vAlign w:val="center"/>
            <w:hideMark/>
          </w:tcPr>
          <w:p w14:paraId="4462F0CE" w14:textId="77777777" w:rsidR="0059521B" w:rsidRPr="007A49C3" w:rsidRDefault="0059521B" w:rsidP="00743A9E">
            <w:pPr>
              <w:spacing w:after="0" w:line="240" w:lineRule="auto"/>
              <w:jc w:val="right"/>
              <w:rPr>
                <w:rFonts w:ascii="Times New Roman" w:hAnsi="Times New Roman"/>
                <w:sz w:val="20"/>
                <w:szCs w:val="20"/>
              </w:rPr>
            </w:pPr>
          </w:p>
        </w:tc>
        <w:tc>
          <w:tcPr>
            <w:tcW w:w="2389" w:type="dxa"/>
            <w:vAlign w:val="center"/>
            <w:hideMark/>
          </w:tcPr>
          <w:p w14:paraId="22BCE861" w14:textId="77777777" w:rsidR="0059521B" w:rsidRPr="007A49C3" w:rsidRDefault="0059521B" w:rsidP="00743A9E">
            <w:pPr>
              <w:spacing w:after="0" w:line="240" w:lineRule="auto"/>
              <w:rPr>
                <w:rFonts w:ascii="Times New Roman" w:hAnsi="Times New Roman"/>
                <w:sz w:val="20"/>
                <w:szCs w:val="20"/>
              </w:rPr>
            </w:pPr>
          </w:p>
        </w:tc>
        <w:tc>
          <w:tcPr>
            <w:tcW w:w="156" w:type="dxa"/>
            <w:vAlign w:val="center"/>
            <w:hideMark/>
          </w:tcPr>
          <w:p w14:paraId="442B8709" w14:textId="77777777" w:rsidR="0059521B" w:rsidRPr="007A49C3" w:rsidRDefault="0059521B" w:rsidP="00743A9E">
            <w:pPr>
              <w:spacing w:after="0" w:line="240" w:lineRule="auto"/>
              <w:rPr>
                <w:rFonts w:ascii="Times New Roman" w:hAnsi="Times New Roman"/>
                <w:sz w:val="20"/>
                <w:szCs w:val="20"/>
              </w:rPr>
            </w:pPr>
          </w:p>
        </w:tc>
        <w:tc>
          <w:tcPr>
            <w:tcW w:w="20" w:type="dxa"/>
            <w:vAlign w:val="center"/>
            <w:hideMark/>
          </w:tcPr>
          <w:p w14:paraId="54E84E24" w14:textId="77777777" w:rsidR="0059521B" w:rsidRPr="007A49C3" w:rsidRDefault="0059521B" w:rsidP="00743A9E">
            <w:pPr>
              <w:spacing w:after="0" w:line="240" w:lineRule="auto"/>
              <w:rPr>
                <w:rFonts w:ascii="Times New Roman" w:hAnsi="Times New Roman"/>
                <w:sz w:val="20"/>
                <w:szCs w:val="20"/>
              </w:rPr>
            </w:pPr>
          </w:p>
        </w:tc>
      </w:tr>
      <w:tr w:rsidR="0059521B" w:rsidRPr="007A49C3" w14:paraId="66CB9277" w14:textId="77777777" w:rsidTr="003A02FF">
        <w:tc>
          <w:tcPr>
            <w:tcW w:w="7819" w:type="dxa"/>
            <w:tcBorders>
              <w:top w:val="nil"/>
              <w:left w:val="nil"/>
              <w:bottom w:val="nil"/>
              <w:right w:val="nil"/>
            </w:tcBorders>
            <w:vAlign w:val="center"/>
            <w:hideMark/>
          </w:tcPr>
          <w:p w14:paraId="4A7D0169" w14:textId="77777777" w:rsidR="0059521B" w:rsidRPr="007A49C3" w:rsidRDefault="0059521B" w:rsidP="00743A9E">
            <w:pPr>
              <w:spacing w:after="0" w:line="240" w:lineRule="auto"/>
              <w:jc w:val="right"/>
              <w:rPr>
                <w:rFonts w:ascii="Times New Roman" w:hAnsi="Times New Roman"/>
                <w:sz w:val="20"/>
                <w:szCs w:val="20"/>
              </w:rPr>
            </w:pPr>
          </w:p>
        </w:tc>
        <w:tc>
          <w:tcPr>
            <w:tcW w:w="2389" w:type="dxa"/>
            <w:vAlign w:val="center"/>
            <w:hideMark/>
          </w:tcPr>
          <w:p w14:paraId="38AC01BF" w14:textId="77777777" w:rsidR="0059521B" w:rsidRPr="007A49C3" w:rsidRDefault="0059521B" w:rsidP="00743A9E">
            <w:pPr>
              <w:spacing w:after="0" w:line="240" w:lineRule="auto"/>
              <w:rPr>
                <w:rFonts w:ascii="Times New Roman" w:hAnsi="Times New Roman"/>
                <w:sz w:val="20"/>
                <w:szCs w:val="20"/>
              </w:rPr>
            </w:pPr>
          </w:p>
        </w:tc>
        <w:tc>
          <w:tcPr>
            <w:tcW w:w="156" w:type="dxa"/>
            <w:vAlign w:val="center"/>
            <w:hideMark/>
          </w:tcPr>
          <w:p w14:paraId="39CBC5BE" w14:textId="77777777" w:rsidR="0059521B" w:rsidRPr="007A49C3" w:rsidRDefault="0059521B" w:rsidP="00743A9E">
            <w:pPr>
              <w:spacing w:after="0" w:line="240" w:lineRule="auto"/>
              <w:rPr>
                <w:rFonts w:ascii="Times New Roman" w:hAnsi="Times New Roman"/>
                <w:sz w:val="20"/>
                <w:szCs w:val="20"/>
              </w:rPr>
            </w:pPr>
          </w:p>
        </w:tc>
        <w:tc>
          <w:tcPr>
            <w:tcW w:w="20" w:type="dxa"/>
            <w:vAlign w:val="center"/>
            <w:hideMark/>
          </w:tcPr>
          <w:p w14:paraId="596DDD31" w14:textId="77777777" w:rsidR="0059521B" w:rsidRPr="007A49C3" w:rsidRDefault="0059521B" w:rsidP="00743A9E">
            <w:pPr>
              <w:spacing w:after="0" w:line="240" w:lineRule="auto"/>
              <w:rPr>
                <w:rFonts w:ascii="Times New Roman" w:hAnsi="Times New Roman"/>
                <w:sz w:val="20"/>
                <w:szCs w:val="20"/>
              </w:rPr>
            </w:pPr>
          </w:p>
        </w:tc>
      </w:tr>
    </w:tbl>
    <w:p w14:paraId="5C9EA3C9" w14:textId="77777777" w:rsidR="00B551AF" w:rsidRDefault="00B551AF" w:rsidP="007E43E3">
      <w:pPr>
        <w:tabs>
          <w:tab w:val="left" w:pos="1665"/>
        </w:tabs>
        <w:jc w:val="both"/>
        <w:rPr>
          <w:rFonts w:ascii="Times New Roman" w:hAnsi="Times New Roman"/>
          <w:sz w:val="24"/>
          <w:szCs w:val="24"/>
        </w:rPr>
      </w:pPr>
    </w:p>
    <w:p w14:paraId="2C2A4705" w14:textId="77777777" w:rsidR="007B209A" w:rsidRPr="00486ADB" w:rsidRDefault="007B209A" w:rsidP="007E43E3">
      <w:pPr>
        <w:tabs>
          <w:tab w:val="left" w:pos="1665"/>
        </w:tabs>
        <w:jc w:val="both"/>
        <w:rPr>
          <w:rFonts w:ascii="Times New Roman" w:hAnsi="Times New Roman"/>
          <w:sz w:val="24"/>
          <w:szCs w:val="24"/>
        </w:rPr>
      </w:pPr>
    </w:p>
    <w:p w14:paraId="69AAEC0E" w14:textId="77777777" w:rsidR="00BA3D1B" w:rsidRPr="003C4E09" w:rsidRDefault="00BA3D1B" w:rsidP="00BA3D1B">
      <w:pPr>
        <w:spacing w:after="0" w:line="240" w:lineRule="auto"/>
        <w:jc w:val="right"/>
        <w:outlineLvl w:val="0"/>
        <w:rPr>
          <w:rFonts w:ascii="Times New Roman" w:hAnsi="Times New Roman"/>
        </w:rPr>
      </w:pPr>
      <w:r>
        <w:rPr>
          <w:rFonts w:ascii="Times New Roman" w:hAnsi="Times New Roman"/>
        </w:rPr>
        <w:t>Приложение №4</w:t>
      </w:r>
    </w:p>
    <w:p w14:paraId="50114A7D" w14:textId="77777777" w:rsidR="00B551AF" w:rsidRDefault="00BA3D1B" w:rsidP="00B551AF">
      <w:pPr>
        <w:spacing w:after="0" w:line="240" w:lineRule="auto"/>
        <w:jc w:val="center"/>
        <w:rPr>
          <w:rFonts w:ascii="Times New Roman" w:hAnsi="Times New Roman"/>
        </w:rPr>
      </w:pPr>
      <w:r w:rsidRPr="003C4E09">
        <w:rPr>
          <w:rFonts w:ascii="Times New Roman" w:hAnsi="Times New Roman"/>
        </w:rPr>
        <w:t xml:space="preserve">                                                            </w:t>
      </w:r>
      <w:r>
        <w:rPr>
          <w:rFonts w:ascii="Times New Roman" w:hAnsi="Times New Roman"/>
        </w:rPr>
        <w:t xml:space="preserve">                                                                              </w:t>
      </w:r>
      <w:r w:rsidR="00B551AF">
        <w:rPr>
          <w:rFonts w:ascii="Times New Roman" w:hAnsi="Times New Roman"/>
        </w:rPr>
        <w:t xml:space="preserve">к муниципальному контракту </w:t>
      </w:r>
    </w:p>
    <w:p w14:paraId="4263754D" w14:textId="1E4658CA" w:rsidR="00B551AF" w:rsidRPr="001323E8" w:rsidRDefault="00B551AF" w:rsidP="00B551AF">
      <w:pPr>
        <w:spacing w:after="375" w:line="240" w:lineRule="auto"/>
        <w:jc w:val="right"/>
        <w:rPr>
          <w:rFonts w:ascii="Times New Roman" w:hAnsi="Times New Roman"/>
          <w:sz w:val="24"/>
          <w:szCs w:val="24"/>
        </w:rPr>
      </w:pPr>
      <w:r>
        <w:rPr>
          <w:rFonts w:ascii="Times New Roman" w:hAnsi="Times New Roman"/>
        </w:rPr>
        <w:t xml:space="preserve">                                                                                                                                   </w:t>
      </w:r>
      <w:r w:rsidRPr="003C4E09">
        <w:rPr>
          <w:rFonts w:ascii="Times New Roman" w:hAnsi="Times New Roman"/>
        </w:rPr>
        <w:t xml:space="preserve">№ </w:t>
      </w:r>
      <w:hyperlink r:id="rId23" w:anchor="/QuotationsRequest20/View/105003550" w:history="1">
        <w:r w:rsidRPr="0060415A">
          <w:rPr>
            <w:rStyle w:val="a9"/>
            <w:rFonts w:ascii="Times New Roman" w:hAnsi="Times New Roman"/>
            <w:color w:val="auto"/>
            <w:sz w:val="24"/>
            <w:szCs w:val="24"/>
          </w:rPr>
          <w:t>0151300052023000004</w:t>
        </w:r>
      </w:hyperlink>
      <w:r>
        <w:rPr>
          <w:rFonts w:ascii="Times New Roman" w:hAnsi="Times New Roman"/>
        </w:rPr>
        <w:t xml:space="preserve">    </w:t>
      </w:r>
      <w:r w:rsidRPr="003C4E09">
        <w:rPr>
          <w:rFonts w:ascii="Times New Roman" w:hAnsi="Times New Roman"/>
        </w:rPr>
        <w:t>о</w:t>
      </w:r>
      <w:r>
        <w:rPr>
          <w:rFonts w:ascii="Times New Roman" w:hAnsi="Times New Roman"/>
        </w:rPr>
        <w:t>т</w:t>
      </w:r>
      <w:r w:rsidR="00FF6F99">
        <w:rPr>
          <w:rFonts w:ascii="Times New Roman" w:hAnsi="Times New Roman"/>
        </w:rPr>
        <w:t>03.05.</w:t>
      </w:r>
      <w:r>
        <w:rPr>
          <w:rFonts w:ascii="Times New Roman" w:hAnsi="Times New Roman"/>
        </w:rPr>
        <w:t>2023 года.</w:t>
      </w:r>
    </w:p>
    <w:p w14:paraId="7C97E748" w14:textId="77777777" w:rsidR="00B551AF" w:rsidRDefault="00B551AF" w:rsidP="00B551AF">
      <w:pPr>
        <w:ind w:firstLine="746"/>
        <w:jc w:val="center"/>
        <w:rPr>
          <w:rFonts w:ascii="Tinos" w:hAnsi="Tinos"/>
          <w:b/>
          <w:bCs/>
          <w:color w:val="000000"/>
          <w:sz w:val="24"/>
          <w:szCs w:val="24"/>
        </w:rPr>
      </w:pPr>
      <w:r w:rsidRPr="006E518A">
        <w:rPr>
          <w:rFonts w:ascii="Times New Roman" w:hAnsi="Times New Roman"/>
        </w:rPr>
        <w:t>на осуществление строительного контроля (технического надзора) за качеством и объемом при выполнении работ на объекте:</w:t>
      </w:r>
    </w:p>
    <w:p w14:paraId="54F7F527" w14:textId="6A90ACF7" w:rsidR="00486ADB" w:rsidRPr="007B209A" w:rsidRDefault="00B551AF" w:rsidP="00B551AF">
      <w:pPr>
        <w:spacing w:after="0" w:line="240" w:lineRule="auto"/>
        <w:jc w:val="center"/>
        <w:rPr>
          <w:rStyle w:val="FontStyle44"/>
          <w:rFonts w:ascii="Tinos" w:hAnsi="Tinos"/>
          <w:b/>
          <w:bCs/>
          <w:color w:val="000000"/>
          <w:sz w:val="24"/>
          <w:szCs w:val="24"/>
        </w:rPr>
      </w:pPr>
      <w:r w:rsidRPr="007B209A">
        <w:rPr>
          <w:rFonts w:ascii="Tinos" w:hAnsi="Tinos"/>
          <w:b/>
          <w:bCs/>
          <w:color w:val="000000"/>
          <w:sz w:val="24"/>
          <w:szCs w:val="24"/>
        </w:rPr>
        <w:t xml:space="preserve"> </w:t>
      </w:r>
      <w:r w:rsidR="007B209A" w:rsidRPr="007B209A">
        <w:rPr>
          <w:rFonts w:ascii="Tinos" w:hAnsi="Tinos"/>
          <w:b/>
          <w:bCs/>
          <w:color w:val="000000"/>
          <w:sz w:val="24"/>
          <w:szCs w:val="24"/>
        </w:rPr>
        <w:t>«Реконструкция Системы водоснабжения п. Прогресс Боровского сельсовета. Строительство водозаборной скважины и строительство блочно-модульной станции водоподготовки»</w:t>
      </w:r>
    </w:p>
    <w:p w14:paraId="4784CB0F" w14:textId="77777777" w:rsidR="00486ADB" w:rsidRPr="00486ADB" w:rsidRDefault="00486ADB" w:rsidP="00486ADB">
      <w:pPr>
        <w:pStyle w:val="Style13"/>
        <w:widowControl/>
        <w:spacing w:line="240" w:lineRule="auto"/>
        <w:rPr>
          <w:rStyle w:val="FontStyle43"/>
          <w:sz w:val="24"/>
          <w:szCs w:val="24"/>
        </w:rPr>
      </w:pPr>
      <w:r w:rsidRPr="00486ADB">
        <w:rPr>
          <w:rStyle w:val="FontStyle43"/>
          <w:sz w:val="24"/>
          <w:szCs w:val="24"/>
        </w:rPr>
        <w:t>ФОРМА ОКОНЧАТЕЛЬНОГО АКТА ПРИЕМКИ УСЛУГ</w:t>
      </w:r>
    </w:p>
    <w:p w14:paraId="4C6EDBE2" w14:textId="77777777" w:rsidR="00486ADB" w:rsidRPr="00486ADB" w:rsidRDefault="00486ADB" w:rsidP="00486ADB">
      <w:pPr>
        <w:pStyle w:val="Style12"/>
        <w:widowControl/>
        <w:spacing w:line="240" w:lineRule="auto"/>
      </w:pPr>
    </w:p>
    <w:p w14:paraId="53F65A59" w14:textId="5A17427A" w:rsidR="00486ADB" w:rsidRPr="00486ADB" w:rsidRDefault="00486ADB" w:rsidP="00486ADB">
      <w:pPr>
        <w:pStyle w:val="Style12"/>
        <w:widowControl/>
        <w:tabs>
          <w:tab w:val="left" w:leader="underscore" w:pos="2971"/>
          <w:tab w:val="left" w:pos="6226"/>
          <w:tab w:val="left" w:leader="underscore" w:pos="6893"/>
          <w:tab w:val="left" w:leader="underscore" w:pos="8184"/>
          <w:tab w:val="left" w:leader="underscore" w:pos="8798"/>
        </w:tabs>
        <w:spacing w:line="240" w:lineRule="auto"/>
        <w:rPr>
          <w:rStyle w:val="FontStyle44"/>
          <w:sz w:val="24"/>
          <w:szCs w:val="24"/>
        </w:rPr>
      </w:pPr>
      <w:r w:rsidRPr="00486ADB">
        <w:rPr>
          <w:rStyle w:val="FontStyle44"/>
          <w:sz w:val="24"/>
          <w:szCs w:val="24"/>
        </w:rPr>
        <w:tab/>
      </w:r>
      <w:r w:rsidRPr="00486ADB">
        <w:rPr>
          <w:rStyle w:val="FontStyle44"/>
          <w:sz w:val="24"/>
          <w:szCs w:val="24"/>
        </w:rPr>
        <w:tab/>
        <w:t xml:space="preserve">                     «___» __________20</w:t>
      </w:r>
      <w:r w:rsidR="007B209A">
        <w:rPr>
          <w:rStyle w:val="FontStyle44"/>
          <w:sz w:val="24"/>
          <w:szCs w:val="24"/>
        </w:rPr>
        <w:t>23</w:t>
      </w:r>
      <w:r w:rsidRPr="00486ADB">
        <w:rPr>
          <w:rStyle w:val="FontStyle44"/>
          <w:sz w:val="24"/>
          <w:szCs w:val="24"/>
        </w:rPr>
        <w:t xml:space="preserve"> года</w:t>
      </w:r>
    </w:p>
    <w:p w14:paraId="2CF4DBBB" w14:textId="77777777" w:rsidR="00486ADB" w:rsidRPr="00486ADB" w:rsidRDefault="00486ADB" w:rsidP="00486ADB">
      <w:pPr>
        <w:pStyle w:val="Style25"/>
        <w:widowControl/>
        <w:ind w:firstLine="567"/>
        <w:rPr>
          <w:rStyle w:val="FontStyle47"/>
          <w:sz w:val="24"/>
          <w:szCs w:val="24"/>
        </w:rPr>
      </w:pPr>
      <w:r w:rsidRPr="00486ADB">
        <w:rPr>
          <w:rStyle w:val="FontStyle47"/>
          <w:sz w:val="24"/>
          <w:szCs w:val="24"/>
        </w:rPr>
        <w:t xml:space="preserve">   (место составления)</w:t>
      </w:r>
    </w:p>
    <w:p w14:paraId="489E4EC7" w14:textId="77777777" w:rsidR="00486ADB" w:rsidRPr="00486ADB" w:rsidRDefault="00486ADB" w:rsidP="00486ADB">
      <w:pPr>
        <w:pStyle w:val="Style12"/>
        <w:widowControl/>
        <w:spacing w:line="240" w:lineRule="auto"/>
        <w:jc w:val="right"/>
      </w:pPr>
    </w:p>
    <w:p w14:paraId="7C410AD2" w14:textId="77777777" w:rsidR="00486ADB" w:rsidRPr="00486ADB" w:rsidRDefault="00486ADB" w:rsidP="00486ADB">
      <w:pPr>
        <w:pStyle w:val="Style12"/>
        <w:widowControl/>
        <w:spacing w:line="240" w:lineRule="auto"/>
        <w:ind w:firstLine="709"/>
      </w:pPr>
    </w:p>
    <w:p w14:paraId="66491505" w14:textId="77777777" w:rsidR="00486ADB" w:rsidRPr="00486ADB" w:rsidRDefault="00486ADB" w:rsidP="00486ADB">
      <w:pPr>
        <w:pStyle w:val="Style12"/>
        <w:widowControl/>
        <w:tabs>
          <w:tab w:val="left" w:leader="underscore" w:pos="3677"/>
        </w:tabs>
        <w:spacing w:line="240" w:lineRule="auto"/>
        <w:ind w:firstLine="709"/>
        <w:rPr>
          <w:rStyle w:val="FontStyle43"/>
          <w:sz w:val="24"/>
          <w:szCs w:val="24"/>
        </w:rPr>
      </w:pPr>
      <w:r w:rsidRPr="00486ADB">
        <w:rPr>
          <w:rStyle w:val="FontStyle44"/>
          <w:sz w:val="24"/>
          <w:szCs w:val="24"/>
        </w:rPr>
        <w:t xml:space="preserve">_____________________________, именуемое в дальнейшем </w:t>
      </w:r>
      <w:r w:rsidRPr="00486ADB">
        <w:rPr>
          <w:rStyle w:val="FontStyle43"/>
          <w:sz w:val="24"/>
          <w:szCs w:val="24"/>
        </w:rPr>
        <w:t xml:space="preserve">«Заказчик», </w:t>
      </w:r>
      <w:r w:rsidRPr="00486ADB">
        <w:rPr>
          <w:rStyle w:val="FontStyle44"/>
          <w:sz w:val="24"/>
          <w:szCs w:val="24"/>
        </w:rPr>
        <w:t xml:space="preserve">для обеспечения нужд _________________, в лице ________________________, действующего на основании, с одной стороны, и ________________________, именуемое в дальнейшем </w:t>
      </w:r>
      <w:r w:rsidRPr="00486ADB">
        <w:rPr>
          <w:rStyle w:val="FontStyle43"/>
          <w:sz w:val="24"/>
          <w:szCs w:val="24"/>
        </w:rPr>
        <w:t xml:space="preserve">«Исполнитель», </w:t>
      </w:r>
      <w:r w:rsidRPr="00486ADB">
        <w:rPr>
          <w:rStyle w:val="FontStyle44"/>
          <w:sz w:val="24"/>
          <w:szCs w:val="24"/>
        </w:rPr>
        <w:t xml:space="preserve">в лице _______________________, действующего на основании _________________________, с другой стороны, вместе именуемые </w:t>
      </w:r>
      <w:r w:rsidRPr="00486ADB">
        <w:rPr>
          <w:rStyle w:val="FontStyle43"/>
          <w:sz w:val="24"/>
          <w:szCs w:val="24"/>
        </w:rPr>
        <w:t xml:space="preserve">«Стороны», </w:t>
      </w:r>
      <w:r w:rsidRPr="00486ADB">
        <w:rPr>
          <w:rStyle w:val="FontStyle44"/>
          <w:sz w:val="24"/>
          <w:szCs w:val="24"/>
        </w:rPr>
        <w:t xml:space="preserve">и каждый по отдельности — </w:t>
      </w:r>
      <w:r w:rsidRPr="00486ADB">
        <w:rPr>
          <w:rStyle w:val="FontStyle43"/>
          <w:sz w:val="24"/>
          <w:szCs w:val="24"/>
        </w:rPr>
        <w:t xml:space="preserve">«Сторона», </w:t>
      </w:r>
      <w:r w:rsidRPr="00486ADB">
        <w:rPr>
          <w:rStyle w:val="FontStyle44"/>
          <w:sz w:val="24"/>
          <w:szCs w:val="24"/>
        </w:rPr>
        <w:t xml:space="preserve">при исполнении контракта от «___» ________20__ года № ___ (далее </w:t>
      </w:r>
      <w:bookmarkStart w:id="6" w:name="_Hlk50481204"/>
      <w:r w:rsidRPr="00486ADB">
        <w:rPr>
          <w:rStyle w:val="FontStyle44"/>
          <w:sz w:val="24"/>
          <w:szCs w:val="24"/>
        </w:rPr>
        <w:t>—</w:t>
      </w:r>
      <w:bookmarkEnd w:id="6"/>
      <w:r w:rsidRPr="00486ADB">
        <w:rPr>
          <w:rStyle w:val="FontStyle44"/>
          <w:sz w:val="24"/>
          <w:szCs w:val="24"/>
        </w:rPr>
        <w:t xml:space="preserve"> </w:t>
      </w:r>
      <w:r w:rsidRPr="00486ADB">
        <w:rPr>
          <w:rStyle w:val="FontStyle43"/>
          <w:sz w:val="24"/>
          <w:szCs w:val="24"/>
        </w:rPr>
        <w:t xml:space="preserve">«Контракт»), </w:t>
      </w:r>
      <w:r w:rsidRPr="00486ADB">
        <w:rPr>
          <w:rStyle w:val="FontStyle44"/>
          <w:sz w:val="24"/>
          <w:szCs w:val="24"/>
        </w:rPr>
        <w:t xml:space="preserve">подписали настоящий акт о нижеследующем (далее — </w:t>
      </w:r>
      <w:r w:rsidRPr="00486ADB">
        <w:rPr>
          <w:rStyle w:val="FontStyle43"/>
          <w:sz w:val="24"/>
          <w:szCs w:val="24"/>
        </w:rPr>
        <w:t>«Акт»).</w:t>
      </w:r>
    </w:p>
    <w:p w14:paraId="1CB84F0A" w14:textId="77777777" w:rsidR="00486ADB" w:rsidRPr="00486ADB" w:rsidRDefault="00486ADB" w:rsidP="00486ADB">
      <w:pPr>
        <w:pStyle w:val="Style12"/>
        <w:widowControl/>
        <w:tabs>
          <w:tab w:val="left" w:leader="underscore" w:pos="7666"/>
          <w:tab w:val="left" w:leader="underscore" w:pos="8702"/>
          <w:tab w:val="left" w:leader="underscore" w:pos="9418"/>
        </w:tabs>
        <w:spacing w:line="240" w:lineRule="auto"/>
        <w:ind w:firstLine="709"/>
        <w:rPr>
          <w:rStyle w:val="FontStyle44"/>
          <w:sz w:val="24"/>
          <w:szCs w:val="24"/>
        </w:rPr>
      </w:pPr>
      <w:r w:rsidRPr="00486ADB">
        <w:rPr>
          <w:rStyle w:val="FontStyle44"/>
          <w:sz w:val="24"/>
          <w:szCs w:val="24"/>
        </w:rPr>
        <w:t xml:space="preserve">Исполнитель оказал Услуги по Контракту за период с </w:t>
      </w:r>
      <w:r w:rsidRPr="00486ADB">
        <w:t xml:space="preserve">«___» _______ 20__ </w:t>
      </w:r>
      <w:r w:rsidRPr="00486ADB">
        <w:rPr>
          <w:rStyle w:val="FontStyle44"/>
          <w:sz w:val="24"/>
          <w:szCs w:val="24"/>
        </w:rPr>
        <w:t xml:space="preserve">года по </w:t>
      </w:r>
      <w:r w:rsidRPr="00486ADB">
        <w:t xml:space="preserve">«___» _______ 20__ </w:t>
      </w:r>
      <w:r w:rsidRPr="00486ADB">
        <w:rPr>
          <w:rStyle w:val="FontStyle44"/>
          <w:sz w:val="24"/>
          <w:szCs w:val="24"/>
        </w:rPr>
        <w:t>года.</w:t>
      </w:r>
    </w:p>
    <w:p w14:paraId="65BCED86" w14:textId="77777777" w:rsidR="00486ADB" w:rsidRPr="00486ADB" w:rsidRDefault="00486ADB" w:rsidP="00486ADB">
      <w:pPr>
        <w:pStyle w:val="af7"/>
        <w:ind w:firstLine="709"/>
        <w:jc w:val="both"/>
        <w:rPr>
          <w:sz w:val="24"/>
          <w:szCs w:val="24"/>
        </w:rPr>
      </w:pPr>
      <w:r w:rsidRPr="00486ADB">
        <w:rPr>
          <w:rStyle w:val="FontStyle44"/>
          <w:spacing w:val="-30"/>
          <w:sz w:val="24"/>
          <w:szCs w:val="24"/>
        </w:rPr>
        <w:t>1.</w:t>
      </w:r>
      <w:r w:rsidRPr="00486ADB">
        <w:rPr>
          <w:rStyle w:val="FontStyle44"/>
          <w:sz w:val="24"/>
          <w:szCs w:val="24"/>
        </w:rPr>
        <w:tab/>
      </w:r>
      <w:r w:rsidRPr="00486ADB">
        <w:rPr>
          <w:sz w:val="24"/>
          <w:szCs w:val="24"/>
        </w:rPr>
        <w:t>Объем и состав Услуг по Контракту за указанный период                                                                      с «___» __________20__ года по «____» _________ 20__года указан в отчете Исполнителя о ходе оказания Услуг от «___» _______ 20__ года за период с «___» ________20__ года</w:t>
      </w:r>
      <w:r w:rsidRPr="00486ADB">
        <w:rPr>
          <w:sz w:val="24"/>
          <w:szCs w:val="24"/>
        </w:rPr>
        <w:br/>
        <w:t>по «__» _____20__ года.</w:t>
      </w:r>
    </w:p>
    <w:p w14:paraId="1BF1250B" w14:textId="77777777" w:rsidR="00486ADB" w:rsidRPr="00486ADB" w:rsidRDefault="00486ADB" w:rsidP="00486ADB">
      <w:pPr>
        <w:pStyle w:val="Style20"/>
        <w:widowControl/>
        <w:numPr>
          <w:ilvl w:val="0"/>
          <w:numId w:val="28"/>
        </w:numPr>
        <w:tabs>
          <w:tab w:val="left" w:pos="1138"/>
        </w:tabs>
        <w:spacing w:line="240" w:lineRule="auto"/>
        <w:ind w:firstLine="709"/>
        <w:rPr>
          <w:rStyle w:val="FontStyle44"/>
          <w:sz w:val="24"/>
          <w:szCs w:val="24"/>
        </w:rPr>
      </w:pPr>
      <w:r w:rsidRPr="00486ADB">
        <w:rPr>
          <w:rStyle w:val="FontStyle44"/>
          <w:sz w:val="24"/>
          <w:szCs w:val="24"/>
        </w:rPr>
        <w:t>Указанный в пункте 1 настоящего Акта отчет исполнителя является приложением к настоящему Акту.</w:t>
      </w:r>
    </w:p>
    <w:p w14:paraId="0D26D80A" w14:textId="77777777" w:rsidR="00486ADB" w:rsidRPr="00486ADB" w:rsidRDefault="00486ADB" w:rsidP="00486ADB">
      <w:pPr>
        <w:pStyle w:val="Style20"/>
        <w:widowControl/>
        <w:numPr>
          <w:ilvl w:val="0"/>
          <w:numId w:val="28"/>
        </w:numPr>
        <w:tabs>
          <w:tab w:val="left" w:pos="1138"/>
          <w:tab w:val="left" w:leader="underscore" w:pos="3278"/>
          <w:tab w:val="left" w:leader="underscore" w:pos="5016"/>
          <w:tab w:val="left" w:leader="underscore" w:pos="6542"/>
          <w:tab w:val="left" w:leader="underscore" w:pos="10330"/>
        </w:tabs>
        <w:spacing w:line="240" w:lineRule="auto"/>
        <w:ind w:firstLine="709"/>
        <w:rPr>
          <w:rStyle w:val="FontStyle44"/>
          <w:sz w:val="24"/>
          <w:szCs w:val="24"/>
        </w:rPr>
      </w:pPr>
      <w:r w:rsidRPr="00486ADB">
        <w:rPr>
          <w:rStyle w:val="FontStyle44"/>
          <w:sz w:val="24"/>
          <w:szCs w:val="24"/>
        </w:rPr>
        <w:t>Исполнитель в соответствии с условиями Контракта, оказал Заказчику услуги на общую сумму</w:t>
      </w:r>
      <w:r w:rsidRPr="00486ADB">
        <w:rPr>
          <w:rStyle w:val="FontStyle44"/>
          <w:sz w:val="24"/>
          <w:szCs w:val="24"/>
        </w:rPr>
        <w:tab/>
        <w:t xml:space="preserve"> (</w:t>
      </w:r>
      <w:r w:rsidRPr="00486ADB">
        <w:rPr>
          <w:rStyle w:val="FontStyle44"/>
          <w:sz w:val="24"/>
          <w:szCs w:val="24"/>
        </w:rPr>
        <w:tab/>
        <w:t xml:space="preserve">) рублей </w:t>
      </w:r>
      <w:r w:rsidRPr="00486ADB">
        <w:rPr>
          <w:rStyle w:val="FontStyle44"/>
          <w:sz w:val="24"/>
          <w:szCs w:val="24"/>
        </w:rPr>
        <w:tab/>
        <w:t>копеек, и включает НДС (___%) в сумме __________ (</w:t>
      </w:r>
      <w:r w:rsidRPr="00486ADB">
        <w:rPr>
          <w:rStyle w:val="FontStyle44"/>
          <w:sz w:val="24"/>
          <w:szCs w:val="24"/>
        </w:rPr>
        <w:tab/>
        <w:t xml:space="preserve">) рублей </w:t>
      </w:r>
      <w:r w:rsidRPr="00486ADB">
        <w:rPr>
          <w:rStyle w:val="FontStyle44"/>
          <w:sz w:val="24"/>
          <w:szCs w:val="24"/>
        </w:rPr>
        <w:tab/>
        <w:t>копеек.</w:t>
      </w:r>
    </w:p>
    <w:p w14:paraId="263A9E39" w14:textId="77777777" w:rsidR="00486ADB" w:rsidRPr="00486ADB" w:rsidRDefault="00486ADB" w:rsidP="00486ADB">
      <w:pPr>
        <w:pStyle w:val="ae"/>
        <w:widowControl w:val="0"/>
        <w:numPr>
          <w:ilvl w:val="0"/>
          <w:numId w:val="28"/>
        </w:numPr>
        <w:autoSpaceDE w:val="0"/>
        <w:autoSpaceDN w:val="0"/>
        <w:adjustRightInd w:val="0"/>
        <w:spacing w:after="0"/>
        <w:ind w:left="0" w:firstLine="709"/>
      </w:pPr>
      <w:r w:rsidRPr="00486ADB">
        <w:t xml:space="preserve">Сумма зачета Авансового платежа, выплаченного по Контракту, по настоящему Акту составляет – ___________ (________________________) рублей __ копеек, в том числе НДС (____%) </w:t>
      </w:r>
      <w:bookmarkStart w:id="7" w:name="_Hlk50481300"/>
      <w:r w:rsidRPr="00486ADB">
        <w:t xml:space="preserve">–_________ (____________) рублей __ копеек </w:t>
      </w:r>
      <w:bookmarkEnd w:id="7"/>
      <w:r w:rsidRPr="00486ADB">
        <w:t>(при наличии).</w:t>
      </w:r>
    </w:p>
    <w:p w14:paraId="31D4B917" w14:textId="77777777" w:rsidR="00486ADB" w:rsidRPr="00486ADB" w:rsidRDefault="00486ADB" w:rsidP="00486ADB">
      <w:pPr>
        <w:spacing w:after="0" w:line="240" w:lineRule="auto"/>
        <w:ind w:firstLine="709"/>
        <w:jc w:val="both"/>
        <w:rPr>
          <w:rStyle w:val="FontStyle44"/>
          <w:sz w:val="24"/>
          <w:szCs w:val="24"/>
          <w:vertAlign w:val="superscript"/>
        </w:rPr>
      </w:pPr>
      <w:r w:rsidRPr="00486ADB">
        <w:rPr>
          <w:rFonts w:ascii="Times New Roman" w:hAnsi="Times New Roman"/>
          <w:color w:val="000000"/>
          <w:sz w:val="24"/>
          <w:szCs w:val="24"/>
        </w:rPr>
        <w:t xml:space="preserve">Итого следует к перечислению за оказанные услуги по настоящему Акту </w:t>
      </w:r>
      <w:r w:rsidRPr="00486ADB">
        <w:rPr>
          <w:rFonts w:ascii="Times New Roman" w:hAnsi="Times New Roman"/>
          <w:sz w:val="24"/>
          <w:szCs w:val="24"/>
        </w:rPr>
        <w:t>___________ (________________________) рублей __ копеек, в том числе НДС (____%) – _________ (____________) рублей __ копеек.</w:t>
      </w:r>
    </w:p>
    <w:p w14:paraId="48CD6CAA" w14:textId="77777777" w:rsidR="00486ADB" w:rsidRPr="00486ADB" w:rsidRDefault="00486ADB" w:rsidP="00486ADB">
      <w:pPr>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3"/>
        <w:gridCol w:w="5245"/>
        <w:gridCol w:w="4906"/>
        <w:gridCol w:w="55"/>
      </w:tblGrid>
      <w:tr w:rsidR="00486ADB" w:rsidRPr="00486ADB" w14:paraId="0E819118" w14:textId="77777777" w:rsidTr="00EC63B0">
        <w:trPr>
          <w:gridAfter w:val="1"/>
          <w:wAfter w:w="55" w:type="dxa"/>
        </w:trPr>
        <w:tc>
          <w:tcPr>
            <w:tcW w:w="10224" w:type="dxa"/>
            <w:gridSpan w:val="3"/>
          </w:tcPr>
          <w:p w14:paraId="0BCE9046" w14:textId="77777777" w:rsidR="00486ADB" w:rsidRPr="00486ADB" w:rsidRDefault="00486ADB" w:rsidP="00EC63B0">
            <w:pPr>
              <w:pStyle w:val="Style15"/>
              <w:widowControl/>
              <w:jc w:val="center"/>
              <w:rPr>
                <w:rStyle w:val="FontStyle43"/>
                <w:sz w:val="24"/>
                <w:szCs w:val="24"/>
              </w:rPr>
            </w:pPr>
            <w:r w:rsidRPr="00486ADB">
              <w:rPr>
                <w:rStyle w:val="FontStyle43"/>
                <w:sz w:val="24"/>
                <w:szCs w:val="24"/>
              </w:rPr>
              <w:t>Подписи сторон:</w:t>
            </w:r>
          </w:p>
        </w:tc>
      </w:tr>
      <w:tr w:rsidR="00486ADB" w:rsidRPr="00486ADB" w14:paraId="3A4C2A3F" w14:textId="77777777" w:rsidTr="00EC63B0">
        <w:tblPrEx>
          <w:tblCellMar>
            <w:left w:w="108" w:type="dxa"/>
            <w:right w:w="108" w:type="dxa"/>
          </w:tblCellMar>
          <w:tblLook w:val="04A0" w:firstRow="1" w:lastRow="0" w:firstColumn="1" w:lastColumn="0" w:noHBand="0" w:noVBand="1"/>
        </w:tblPrEx>
        <w:trPr>
          <w:gridBefore w:val="1"/>
          <w:wBefore w:w="73" w:type="dxa"/>
          <w:trHeight w:val="2331"/>
        </w:trPr>
        <w:tc>
          <w:tcPr>
            <w:tcW w:w="5245" w:type="dxa"/>
          </w:tcPr>
          <w:p w14:paraId="1BA7FA05" w14:textId="77777777" w:rsidR="00486ADB" w:rsidRPr="00486ADB" w:rsidRDefault="00486ADB" w:rsidP="00EC63B0">
            <w:pPr>
              <w:spacing w:after="0" w:line="240" w:lineRule="auto"/>
              <w:jc w:val="center"/>
              <w:rPr>
                <w:rFonts w:ascii="Times New Roman" w:hAnsi="Times New Roman"/>
                <w:spacing w:val="-4"/>
                <w:sz w:val="24"/>
                <w:szCs w:val="24"/>
              </w:rPr>
            </w:pPr>
            <w:r w:rsidRPr="00486ADB">
              <w:rPr>
                <w:rFonts w:ascii="Times New Roman" w:hAnsi="Times New Roman"/>
                <w:b/>
                <w:spacing w:val="-4"/>
                <w:sz w:val="24"/>
                <w:szCs w:val="24"/>
              </w:rPr>
              <w:t>Заказчик</w:t>
            </w:r>
            <w:r w:rsidRPr="00486ADB">
              <w:rPr>
                <w:rFonts w:ascii="Times New Roman" w:hAnsi="Times New Roman"/>
                <w:spacing w:val="-4"/>
                <w:sz w:val="24"/>
                <w:szCs w:val="24"/>
              </w:rPr>
              <w:t>:</w:t>
            </w:r>
          </w:p>
          <w:p w14:paraId="162F636B" w14:textId="77777777" w:rsidR="00486ADB" w:rsidRPr="00486ADB" w:rsidRDefault="00486ADB" w:rsidP="00EC63B0">
            <w:pPr>
              <w:spacing w:after="0" w:line="240" w:lineRule="auto"/>
              <w:jc w:val="center"/>
              <w:rPr>
                <w:rFonts w:ascii="Times New Roman" w:hAnsi="Times New Roman"/>
                <w:b/>
                <w:bCs/>
                <w:spacing w:val="-4"/>
                <w:sz w:val="24"/>
                <w:szCs w:val="24"/>
              </w:rPr>
            </w:pPr>
            <w:r w:rsidRPr="00486ADB">
              <w:rPr>
                <w:rFonts w:ascii="Times New Roman" w:hAnsi="Times New Roman"/>
                <w:b/>
                <w:bCs/>
                <w:spacing w:val="-4"/>
                <w:sz w:val="24"/>
                <w:szCs w:val="24"/>
              </w:rPr>
              <w:t xml:space="preserve">Администрация </w:t>
            </w:r>
            <w:r w:rsidR="00077F12">
              <w:rPr>
                <w:rFonts w:ascii="Times New Roman" w:hAnsi="Times New Roman"/>
                <w:b/>
                <w:bCs/>
                <w:spacing w:val="-4"/>
                <w:sz w:val="24"/>
                <w:szCs w:val="24"/>
              </w:rPr>
              <w:t>Боровского сельсовета Новосибирского</w:t>
            </w:r>
            <w:r w:rsidRPr="00486ADB">
              <w:rPr>
                <w:rFonts w:ascii="Times New Roman" w:hAnsi="Times New Roman"/>
                <w:b/>
                <w:bCs/>
                <w:spacing w:val="-4"/>
                <w:sz w:val="24"/>
                <w:szCs w:val="24"/>
              </w:rPr>
              <w:t xml:space="preserve"> района Новосибирской области</w:t>
            </w:r>
          </w:p>
          <w:p w14:paraId="7296FF91" w14:textId="77777777" w:rsidR="00486ADB" w:rsidRPr="00486ADB" w:rsidRDefault="00486ADB" w:rsidP="00EC63B0">
            <w:pPr>
              <w:spacing w:after="0" w:line="240" w:lineRule="auto"/>
              <w:rPr>
                <w:rFonts w:ascii="Times New Roman" w:hAnsi="Times New Roman"/>
                <w:spacing w:val="-4"/>
                <w:sz w:val="24"/>
                <w:szCs w:val="24"/>
              </w:rPr>
            </w:pPr>
          </w:p>
          <w:p w14:paraId="25D76571" w14:textId="77777777" w:rsidR="00486ADB" w:rsidRPr="00486ADB" w:rsidRDefault="00486ADB" w:rsidP="00EC63B0">
            <w:pPr>
              <w:spacing w:after="0" w:line="240" w:lineRule="auto"/>
              <w:rPr>
                <w:rFonts w:ascii="Times New Roman" w:hAnsi="Times New Roman"/>
                <w:spacing w:val="-4"/>
                <w:sz w:val="24"/>
                <w:szCs w:val="24"/>
              </w:rPr>
            </w:pPr>
          </w:p>
          <w:p w14:paraId="535B6BF4" w14:textId="77777777" w:rsidR="00486ADB" w:rsidRPr="00486ADB" w:rsidRDefault="00486ADB" w:rsidP="00EC63B0">
            <w:pPr>
              <w:spacing w:after="0" w:line="240" w:lineRule="auto"/>
              <w:rPr>
                <w:rFonts w:ascii="Times New Roman" w:hAnsi="Times New Roman"/>
                <w:spacing w:val="-4"/>
                <w:sz w:val="24"/>
                <w:szCs w:val="24"/>
              </w:rPr>
            </w:pPr>
          </w:p>
          <w:p w14:paraId="7549498D" w14:textId="77777777" w:rsidR="00486ADB" w:rsidRPr="00486ADB" w:rsidRDefault="00486ADB" w:rsidP="00EC63B0">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_____________________ </w:t>
            </w:r>
            <w:r w:rsidR="00077F12">
              <w:rPr>
                <w:rFonts w:ascii="Times New Roman" w:hAnsi="Times New Roman"/>
                <w:noProof/>
                <w:spacing w:val="-4"/>
                <w:sz w:val="24"/>
                <w:szCs w:val="24"/>
              </w:rPr>
              <w:t>Е.В. Довгань</w:t>
            </w:r>
          </w:p>
          <w:p w14:paraId="1797A53B" w14:textId="77777777" w:rsidR="00486ADB" w:rsidRPr="00486ADB" w:rsidRDefault="00486ADB" w:rsidP="00EC63B0">
            <w:pPr>
              <w:widowControl w:val="0"/>
              <w:autoSpaceDE w:val="0"/>
              <w:autoSpaceDN w:val="0"/>
              <w:adjustRightInd w:val="0"/>
              <w:spacing w:after="0" w:line="240" w:lineRule="auto"/>
              <w:outlineLvl w:val="0"/>
              <w:rPr>
                <w:rFonts w:ascii="Times New Roman" w:hAnsi="Times New Roman"/>
                <w:sz w:val="24"/>
                <w:szCs w:val="24"/>
              </w:rPr>
            </w:pPr>
            <w:r w:rsidRPr="00486ADB">
              <w:rPr>
                <w:rFonts w:ascii="Times New Roman" w:hAnsi="Times New Roman"/>
                <w:spacing w:val="-4"/>
                <w:sz w:val="24"/>
                <w:szCs w:val="24"/>
              </w:rPr>
              <w:t>м.п.</w:t>
            </w:r>
          </w:p>
        </w:tc>
        <w:tc>
          <w:tcPr>
            <w:tcW w:w="4961" w:type="dxa"/>
            <w:gridSpan w:val="2"/>
          </w:tcPr>
          <w:p w14:paraId="2FAA776A" w14:textId="77777777" w:rsidR="00486ADB" w:rsidRDefault="00486ADB" w:rsidP="00EC63B0">
            <w:pPr>
              <w:pStyle w:val="af7"/>
              <w:tabs>
                <w:tab w:val="left" w:pos="709"/>
              </w:tabs>
              <w:jc w:val="center"/>
              <w:rPr>
                <w:rFonts w:eastAsia="SimSun"/>
                <w:spacing w:val="-4"/>
                <w:sz w:val="24"/>
                <w:szCs w:val="24"/>
                <w:lang w:eastAsia="ar-SA"/>
              </w:rPr>
            </w:pPr>
            <w:r w:rsidRPr="00486ADB">
              <w:rPr>
                <w:rFonts w:eastAsia="SimSun"/>
                <w:b/>
                <w:spacing w:val="-4"/>
                <w:sz w:val="24"/>
                <w:szCs w:val="24"/>
                <w:lang w:eastAsia="ar-SA"/>
              </w:rPr>
              <w:t>Исполнитель</w:t>
            </w:r>
            <w:r w:rsidRPr="00486ADB">
              <w:rPr>
                <w:rFonts w:eastAsia="SimSun"/>
                <w:spacing w:val="-4"/>
                <w:sz w:val="24"/>
                <w:szCs w:val="24"/>
                <w:lang w:eastAsia="ar-SA"/>
              </w:rPr>
              <w:t>:</w:t>
            </w:r>
          </w:p>
          <w:p w14:paraId="39B3F314" w14:textId="77777777" w:rsidR="00077F12" w:rsidRDefault="00077F12" w:rsidP="00EC63B0">
            <w:pPr>
              <w:pStyle w:val="af7"/>
              <w:tabs>
                <w:tab w:val="left" w:pos="709"/>
              </w:tabs>
              <w:jc w:val="center"/>
              <w:rPr>
                <w:rFonts w:eastAsia="SimSun"/>
                <w:spacing w:val="-4"/>
                <w:sz w:val="24"/>
                <w:szCs w:val="24"/>
                <w:lang w:eastAsia="ar-SA"/>
              </w:rPr>
            </w:pPr>
          </w:p>
          <w:p w14:paraId="47810A60" w14:textId="34306A3A" w:rsidR="00077F12" w:rsidRPr="00B551AF" w:rsidRDefault="00B551AF" w:rsidP="00EC63B0">
            <w:pPr>
              <w:pStyle w:val="af7"/>
              <w:tabs>
                <w:tab w:val="left" w:pos="709"/>
              </w:tabs>
              <w:jc w:val="center"/>
              <w:rPr>
                <w:rFonts w:eastAsia="SimSun"/>
                <w:b/>
                <w:spacing w:val="-4"/>
                <w:sz w:val="24"/>
                <w:szCs w:val="24"/>
                <w:lang w:eastAsia="ar-SA"/>
              </w:rPr>
            </w:pPr>
            <w:r w:rsidRPr="00B551AF">
              <w:rPr>
                <w:b/>
                <w:sz w:val="24"/>
                <w:szCs w:val="24"/>
              </w:rPr>
              <w:t>ООО «СИБСДК-ГРУПП»</w:t>
            </w:r>
          </w:p>
          <w:p w14:paraId="0CFCB723" w14:textId="77777777" w:rsidR="00077F12" w:rsidRDefault="00077F12" w:rsidP="007B209A">
            <w:pPr>
              <w:pStyle w:val="af7"/>
              <w:tabs>
                <w:tab w:val="left" w:pos="709"/>
              </w:tabs>
              <w:rPr>
                <w:rFonts w:eastAsia="SimSun"/>
                <w:spacing w:val="-4"/>
                <w:sz w:val="24"/>
                <w:szCs w:val="24"/>
                <w:lang w:eastAsia="ar-SA"/>
              </w:rPr>
            </w:pPr>
          </w:p>
          <w:p w14:paraId="560A6E17" w14:textId="77777777" w:rsidR="00077F12" w:rsidRDefault="00077F12" w:rsidP="00EC63B0">
            <w:pPr>
              <w:pStyle w:val="af7"/>
              <w:tabs>
                <w:tab w:val="left" w:pos="709"/>
              </w:tabs>
              <w:jc w:val="center"/>
              <w:rPr>
                <w:rFonts w:eastAsia="SimSun"/>
                <w:spacing w:val="-4"/>
                <w:sz w:val="24"/>
                <w:szCs w:val="24"/>
                <w:lang w:eastAsia="ar-SA"/>
              </w:rPr>
            </w:pPr>
          </w:p>
          <w:p w14:paraId="692E40EB" w14:textId="77777777" w:rsidR="00077F12" w:rsidRPr="00486ADB" w:rsidRDefault="00077F12" w:rsidP="00EC63B0">
            <w:pPr>
              <w:pStyle w:val="af7"/>
              <w:tabs>
                <w:tab w:val="left" w:pos="709"/>
              </w:tabs>
              <w:jc w:val="center"/>
              <w:rPr>
                <w:rFonts w:eastAsia="SimSun"/>
                <w:spacing w:val="-4"/>
                <w:sz w:val="24"/>
                <w:szCs w:val="24"/>
                <w:lang w:eastAsia="ar-SA"/>
              </w:rPr>
            </w:pPr>
          </w:p>
          <w:p w14:paraId="2E7D6C09" w14:textId="77777777" w:rsidR="00486ADB" w:rsidRPr="00486ADB" w:rsidRDefault="00486ADB" w:rsidP="00EC63B0">
            <w:pPr>
              <w:spacing w:after="0" w:line="240" w:lineRule="auto"/>
              <w:rPr>
                <w:rFonts w:ascii="Times New Roman" w:hAnsi="Times New Roman"/>
                <w:spacing w:val="-4"/>
                <w:sz w:val="24"/>
                <w:szCs w:val="24"/>
              </w:rPr>
            </w:pPr>
          </w:p>
          <w:p w14:paraId="1CA667FE" w14:textId="59E9435A" w:rsidR="00486ADB" w:rsidRPr="00486ADB" w:rsidRDefault="00486ADB" w:rsidP="00EC63B0">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_____________________ </w:t>
            </w:r>
            <w:r w:rsidR="00B551AF">
              <w:rPr>
                <w:rFonts w:ascii="Times New Roman" w:hAnsi="Times New Roman"/>
                <w:noProof/>
                <w:spacing w:val="-4"/>
                <w:sz w:val="24"/>
                <w:szCs w:val="24"/>
              </w:rPr>
              <w:t>И.В. Дацко</w:t>
            </w:r>
          </w:p>
          <w:p w14:paraId="36F04321" w14:textId="77777777" w:rsidR="00486ADB" w:rsidRPr="00486ADB" w:rsidRDefault="00486ADB" w:rsidP="00EC63B0">
            <w:pPr>
              <w:spacing w:after="0" w:line="240" w:lineRule="auto"/>
              <w:rPr>
                <w:rFonts w:ascii="Times New Roman" w:hAnsi="Times New Roman"/>
                <w:spacing w:val="-4"/>
                <w:sz w:val="24"/>
                <w:szCs w:val="24"/>
              </w:rPr>
            </w:pPr>
            <w:r w:rsidRPr="00486ADB">
              <w:rPr>
                <w:rFonts w:ascii="Times New Roman" w:hAnsi="Times New Roman"/>
                <w:spacing w:val="-4"/>
                <w:sz w:val="24"/>
                <w:szCs w:val="24"/>
              </w:rPr>
              <w:t>м.п.</w:t>
            </w:r>
          </w:p>
        </w:tc>
      </w:tr>
    </w:tbl>
    <w:p w14:paraId="16FD83E3" w14:textId="77777777" w:rsidR="00486ADB" w:rsidRDefault="00486ADB" w:rsidP="007E43E3">
      <w:pPr>
        <w:tabs>
          <w:tab w:val="left" w:pos="1665"/>
        </w:tabs>
        <w:jc w:val="both"/>
        <w:rPr>
          <w:rFonts w:ascii="Times New Roman" w:hAnsi="Times New Roman"/>
          <w:sz w:val="24"/>
          <w:szCs w:val="24"/>
        </w:rPr>
      </w:pPr>
    </w:p>
    <w:tbl>
      <w:tblPr>
        <w:tblW w:w="10500" w:type="dxa"/>
        <w:tblCellMar>
          <w:left w:w="0" w:type="dxa"/>
          <w:right w:w="0" w:type="dxa"/>
        </w:tblCellMar>
        <w:tblLook w:val="04A0" w:firstRow="1" w:lastRow="0" w:firstColumn="1" w:lastColumn="0" w:noHBand="0" w:noVBand="1"/>
      </w:tblPr>
      <w:tblGrid>
        <w:gridCol w:w="10500"/>
      </w:tblGrid>
      <w:tr w:rsidR="003A02FF" w:rsidRPr="007A49C3" w14:paraId="172D5A7D" w14:textId="77777777" w:rsidTr="00743A9E">
        <w:tc>
          <w:tcPr>
            <w:tcW w:w="0" w:type="auto"/>
            <w:tcBorders>
              <w:top w:val="nil"/>
              <w:left w:val="nil"/>
              <w:bottom w:val="nil"/>
              <w:right w:val="nil"/>
            </w:tcBorders>
            <w:tcMar>
              <w:top w:w="75" w:type="dxa"/>
              <w:left w:w="300" w:type="dxa"/>
              <w:bottom w:w="75" w:type="dxa"/>
              <w:right w:w="300" w:type="dxa"/>
            </w:tcMar>
            <w:vAlign w:val="center"/>
            <w:hideMark/>
          </w:tcPr>
          <w:p w14:paraId="140822D7"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b/>
                <w:bCs/>
                <w:color w:val="383838"/>
                <w:sz w:val="18"/>
                <w:szCs w:val="18"/>
                <w:bdr w:val="none" w:sz="0" w:space="0" w:color="auto" w:frame="1"/>
              </w:rPr>
              <w:lastRenderedPageBreak/>
              <w:t>Документ подписан электронной подписью</w:t>
            </w:r>
          </w:p>
        </w:tc>
      </w:tr>
    </w:tbl>
    <w:p w14:paraId="41F532B8" w14:textId="77777777" w:rsidR="003A02FF" w:rsidRPr="007A49C3" w:rsidRDefault="003A02FF" w:rsidP="003A02FF">
      <w:pPr>
        <w:shd w:val="clear" w:color="auto" w:fill="FFFFFF"/>
        <w:spacing w:line="240" w:lineRule="auto"/>
        <w:rPr>
          <w:rFonts w:ascii="Tahoma" w:hAnsi="Tahoma" w:cs="Tahoma"/>
          <w:vanish/>
          <w:color w:val="000000"/>
          <w:sz w:val="21"/>
          <w:szCs w:val="21"/>
        </w:rPr>
      </w:pPr>
    </w:p>
    <w:tbl>
      <w:tblPr>
        <w:tblW w:w="10264" w:type="dxa"/>
        <w:tblLayout w:type="fixed"/>
        <w:tblCellMar>
          <w:left w:w="0" w:type="dxa"/>
          <w:right w:w="0" w:type="dxa"/>
        </w:tblCellMar>
        <w:tblLook w:val="04A0" w:firstRow="1" w:lastRow="0" w:firstColumn="1" w:lastColumn="0" w:noHBand="0" w:noVBand="1"/>
      </w:tblPr>
      <w:tblGrid>
        <w:gridCol w:w="219"/>
        <w:gridCol w:w="2724"/>
        <w:gridCol w:w="4592"/>
        <w:gridCol w:w="2389"/>
        <w:gridCol w:w="156"/>
        <w:gridCol w:w="14"/>
        <w:gridCol w:w="6"/>
        <w:gridCol w:w="164"/>
      </w:tblGrid>
      <w:tr w:rsidR="003A02FF" w:rsidRPr="007A49C3" w14:paraId="2FD0CD7B" w14:textId="77777777" w:rsidTr="003A02FF">
        <w:tc>
          <w:tcPr>
            <w:tcW w:w="2943" w:type="dxa"/>
            <w:gridSpan w:val="2"/>
            <w:tcBorders>
              <w:top w:val="nil"/>
              <w:left w:val="nil"/>
              <w:bottom w:val="nil"/>
              <w:right w:val="nil"/>
            </w:tcBorders>
            <w:shd w:val="clear" w:color="auto" w:fill="EEEFEF"/>
            <w:tcMar>
              <w:top w:w="150" w:type="dxa"/>
              <w:left w:w="150" w:type="dxa"/>
              <w:bottom w:w="150" w:type="dxa"/>
              <w:right w:w="0" w:type="dxa"/>
            </w:tcMar>
            <w:vAlign w:val="center"/>
            <w:hideMark/>
          </w:tcPr>
          <w:tbl>
            <w:tblPr>
              <w:tblW w:w="2793" w:type="dxa"/>
              <w:tblLayout w:type="fixed"/>
              <w:tblCellMar>
                <w:left w:w="0" w:type="dxa"/>
                <w:right w:w="0" w:type="dxa"/>
              </w:tblCellMar>
              <w:tblLook w:val="04A0" w:firstRow="1" w:lastRow="0" w:firstColumn="1" w:lastColumn="0" w:noHBand="0" w:noVBand="1"/>
            </w:tblPr>
            <w:tblGrid>
              <w:gridCol w:w="395"/>
              <w:gridCol w:w="2398"/>
            </w:tblGrid>
            <w:tr w:rsidR="003A02FF" w:rsidRPr="007A49C3" w14:paraId="71B3C85D" w14:textId="77777777" w:rsidTr="00743A9E">
              <w:tc>
                <w:tcPr>
                  <w:tcW w:w="381" w:type="dxa"/>
                  <w:tcBorders>
                    <w:top w:val="nil"/>
                    <w:left w:val="nil"/>
                    <w:bottom w:val="nil"/>
                    <w:right w:val="nil"/>
                  </w:tcBorders>
                  <w:shd w:val="clear" w:color="auto" w:fill="EEEFEF"/>
                  <w:tcMar>
                    <w:top w:w="0" w:type="dxa"/>
                    <w:left w:w="75" w:type="dxa"/>
                    <w:bottom w:w="90" w:type="dxa"/>
                    <w:right w:w="300" w:type="dxa"/>
                  </w:tcMar>
                  <w:hideMark/>
                </w:tcPr>
                <w:p w14:paraId="76A7975B" w14:textId="77777777" w:rsidR="003A02FF" w:rsidRPr="007A49C3" w:rsidRDefault="003A02FF" w:rsidP="00743A9E">
                  <w:pPr>
                    <w:spacing w:after="0" w:line="240" w:lineRule="auto"/>
                    <w:rPr>
                      <w:rFonts w:ascii="Tahoma" w:hAnsi="Tahoma" w:cs="Tahoma"/>
                      <w:color w:val="000000"/>
                      <w:sz w:val="21"/>
                      <w:szCs w:val="21"/>
                    </w:rPr>
                  </w:pPr>
                </w:p>
              </w:tc>
              <w:tc>
                <w:tcPr>
                  <w:tcW w:w="2325" w:type="dxa"/>
                  <w:tcBorders>
                    <w:top w:val="nil"/>
                    <w:left w:val="nil"/>
                    <w:bottom w:val="nil"/>
                    <w:right w:val="nil"/>
                  </w:tcBorders>
                  <w:shd w:val="clear" w:color="auto" w:fill="EEEFEF"/>
                  <w:tcMar>
                    <w:top w:w="0" w:type="dxa"/>
                    <w:left w:w="75" w:type="dxa"/>
                    <w:bottom w:w="90" w:type="dxa"/>
                    <w:right w:w="300" w:type="dxa"/>
                  </w:tcMar>
                  <w:hideMark/>
                </w:tcPr>
                <w:p w14:paraId="16666816"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color w:val="383838"/>
                      <w:sz w:val="18"/>
                      <w:szCs w:val="18"/>
                    </w:rPr>
                    <w:t>27.04.2023 18:40:54 </w:t>
                  </w:r>
                  <w:r w:rsidRPr="007A49C3">
                    <w:rPr>
                      <w:rFonts w:ascii="Times New Roman" w:hAnsi="Times New Roman"/>
                      <w:color w:val="0000FF"/>
                      <w:sz w:val="18"/>
                      <w:szCs w:val="18"/>
                      <w:bdr w:val="none" w:sz="0" w:space="0" w:color="auto" w:frame="1"/>
                    </w:rPr>
                    <w:t>(МСК)</w:t>
                  </w:r>
                </w:p>
              </w:tc>
            </w:tr>
            <w:tr w:rsidR="003A02FF" w:rsidRPr="007A49C3" w14:paraId="2C14B8EF" w14:textId="77777777" w:rsidTr="00743A9E">
              <w:tc>
                <w:tcPr>
                  <w:tcW w:w="2793" w:type="dxa"/>
                  <w:gridSpan w:val="2"/>
                  <w:tcBorders>
                    <w:top w:val="nil"/>
                    <w:left w:val="nil"/>
                    <w:bottom w:val="nil"/>
                    <w:right w:val="nil"/>
                  </w:tcBorders>
                  <w:shd w:val="clear" w:color="auto" w:fill="EEEFEF"/>
                  <w:tcMar>
                    <w:top w:w="0" w:type="dxa"/>
                    <w:left w:w="75" w:type="dxa"/>
                    <w:bottom w:w="90" w:type="dxa"/>
                    <w:right w:w="300" w:type="dxa"/>
                  </w:tcMar>
                  <w:hideMark/>
                </w:tcPr>
                <w:p w14:paraId="191A96B7"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color w:val="383838"/>
                      <w:sz w:val="18"/>
                      <w:szCs w:val="18"/>
                    </w:rPr>
                    <w:t>Перейти на </w:t>
                  </w:r>
                  <w:hyperlink r:id="rId24" w:history="1">
                    <w:r w:rsidRPr="007A49C3">
                      <w:rPr>
                        <w:rFonts w:ascii="Times New Roman" w:hAnsi="Times New Roman"/>
                        <w:color w:val="0075C5"/>
                        <w:sz w:val="18"/>
                        <w:szCs w:val="18"/>
                        <w:u w:val="single"/>
                        <w:bdr w:val="none" w:sz="0" w:space="0" w:color="auto" w:frame="1"/>
                      </w:rPr>
                      <w:t>электронную площадку</w:t>
                    </w:r>
                  </w:hyperlink>
                </w:p>
              </w:tc>
            </w:tr>
          </w:tbl>
          <w:p w14:paraId="3207631F" w14:textId="77777777" w:rsidR="003A02FF" w:rsidRPr="007A49C3" w:rsidRDefault="003A02FF" w:rsidP="00743A9E">
            <w:pPr>
              <w:spacing w:after="0" w:line="240" w:lineRule="auto"/>
              <w:rPr>
                <w:rFonts w:ascii="Times New Roman" w:hAnsi="Times New Roman"/>
                <w:color w:val="383838"/>
                <w:sz w:val="18"/>
                <w:szCs w:val="18"/>
              </w:rPr>
            </w:pPr>
          </w:p>
        </w:tc>
        <w:tc>
          <w:tcPr>
            <w:tcW w:w="4592" w:type="dxa"/>
            <w:tcBorders>
              <w:top w:val="nil"/>
              <w:left w:val="nil"/>
              <w:bottom w:val="nil"/>
              <w:right w:val="nil"/>
            </w:tcBorders>
            <w:shd w:val="clear" w:color="auto" w:fill="EEEFEF"/>
            <w:tcMar>
              <w:top w:w="150" w:type="dxa"/>
              <w:left w:w="150" w:type="dxa"/>
              <w:bottom w:w="150" w:type="dxa"/>
              <w:right w:w="0" w:type="dxa"/>
            </w:tcMar>
            <w:vAlign w:val="center"/>
            <w:hideMark/>
          </w:tcPr>
          <w:tbl>
            <w:tblPr>
              <w:tblW w:w="3003" w:type="dxa"/>
              <w:tblLayout w:type="fixed"/>
              <w:tblCellMar>
                <w:left w:w="0" w:type="dxa"/>
                <w:right w:w="0" w:type="dxa"/>
              </w:tblCellMar>
              <w:tblLook w:val="04A0" w:firstRow="1" w:lastRow="0" w:firstColumn="1" w:lastColumn="0" w:noHBand="0" w:noVBand="1"/>
            </w:tblPr>
            <w:tblGrid>
              <w:gridCol w:w="3003"/>
            </w:tblGrid>
            <w:tr w:rsidR="003A02FF" w:rsidRPr="007A49C3" w14:paraId="1E3B8262" w14:textId="77777777" w:rsidTr="00743A9E">
              <w:tc>
                <w:tcPr>
                  <w:tcW w:w="3003" w:type="dxa"/>
                  <w:tcBorders>
                    <w:top w:val="nil"/>
                    <w:left w:val="nil"/>
                    <w:bottom w:val="nil"/>
                    <w:right w:val="nil"/>
                  </w:tcBorders>
                  <w:shd w:val="clear" w:color="auto" w:fill="EEEFEF"/>
                  <w:tcMar>
                    <w:top w:w="0" w:type="dxa"/>
                    <w:left w:w="75" w:type="dxa"/>
                    <w:bottom w:w="90" w:type="dxa"/>
                    <w:right w:w="300" w:type="dxa"/>
                  </w:tcMar>
                  <w:hideMark/>
                </w:tcPr>
                <w:p w14:paraId="60725BE0"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b/>
                      <w:bCs/>
                      <w:color w:val="383838"/>
                      <w:sz w:val="18"/>
                      <w:szCs w:val="18"/>
                      <w:bdr w:val="none" w:sz="0" w:space="0" w:color="auto" w:frame="1"/>
                    </w:rPr>
                    <w:t>Пользователь:</w:t>
                  </w:r>
                  <w:r w:rsidRPr="007A49C3">
                    <w:rPr>
                      <w:rFonts w:ascii="Times New Roman" w:hAnsi="Times New Roman"/>
                      <w:color w:val="383838"/>
                      <w:sz w:val="18"/>
                      <w:szCs w:val="18"/>
                    </w:rPr>
                    <w:t> ДАЦКО ИВАН ВЛАДИМИРОВИЧ</w:t>
                  </w:r>
                </w:p>
              </w:tc>
            </w:tr>
            <w:tr w:rsidR="003A02FF" w:rsidRPr="007A49C3" w14:paraId="31C63324" w14:textId="77777777" w:rsidTr="00743A9E">
              <w:tc>
                <w:tcPr>
                  <w:tcW w:w="3003" w:type="dxa"/>
                  <w:tcBorders>
                    <w:top w:val="nil"/>
                    <w:left w:val="nil"/>
                    <w:bottom w:val="nil"/>
                    <w:right w:val="nil"/>
                  </w:tcBorders>
                  <w:shd w:val="clear" w:color="auto" w:fill="EEEFEF"/>
                  <w:tcMar>
                    <w:top w:w="0" w:type="dxa"/>
                    <w:left w:w="75" w:type="dxa"/>
                    <w:bottom w:w="90" w:type="dxa"/>
                    <w:right w:w="300" w:type="dxa"/>
                  </w:tcMar>
                  <w:hideMark/>
                </w:tcPr>
                <w:p w14:paraId="6C05B38E"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b/>
                      <w:bCs/>
                      <w:color w:val="383838"/>
                      <w:sz w:val="18"/>
                      <w:szCs w:val="18"/>
                      <w:bdr w:val="none" w:sz="0" w:space="0" w:color="auto" w:frame="1"/>
                    </w:rPr>
                    <w:t>Сертификат:</w:t>
                  </w:r>
                  <w:r w:rsidRPr="007A49C3">
                    <w:rPr>
                      <w:rFonts w:ascii="Times New Roman" w:hAnsi="Times New Roman"/>
                      <w:color w:val="383838"/>
                      <w:sz w:val="18"/>
                      <w:szCs w:val="18"/>
                    </w:rPr>
                    <w:t> 0112a38e006baf10bd427d8e0ec81dcc29</w:t>
                  </w:r>
                </w:p>
              </w:tc>
            </w:tr>
            <w:tr w:rsidR="003A02FF" w:rsidRPr="007A49C3" w14:paraId="19F0A991" w14:textId="77777777" w:rsidTr="00743A9E">
              <w:tc>
                <w:tcPr>
                  <w:tcW w:w="3003" w:type="dxa"/>
                  <w:tcBorders>
                    <w:top w:val="nil"/>
                    <w:left w:val="nil"/>
                    <w:bottom w:val="nil"/>
                    <w:right w:val="nil"/>
                  </w:tcBorders>
                  <w:shd w:val="clear" w:color="auto" w:fill="EEEFEF"/>
                  <w:tcMar>
                    <w:top w:w="0" w:type="dxa"/>
                    <w:left w:w="75" w:type="dxa"/>
                    <w:bottom w:w="90" w:type="dxa"/>
                    <w:right w:w="300" w:type="dxa"/>
                  </w:tcMar>
                  <w:hideMark/>
                </w:tcPr>
                <w:p w14:paraId="1BA4BCEE"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b/>
                      <w:bCs/>
                      <w:color w:val="383838"/>
                      <w:sz w:val="18"/>
                      <w:szCs w:val="18"/>
                      <w:bdr w:val="none" w:sz="0" w:space="0" w:color="auto" w:frame="1"/>
                    </w:rPr>
                    <w:t>Выдан:</w:t>
                  </w:r>
                  <w:r w:rsidRPr="007A49C3">
                    <w:rPr>
                      <w:rFonts w:ascii="Times New Roman" w:hAnsi="Times New Roman"/>
                      <w:color w:val="383838"/>
                      <w:sz w:val="18"/>
                      <w:szCs w:val="18"/>
                    </w:rPr>
                    <w:t> Федеральная налоговая служба</w:t>
                  </w:r>
                </w:p>
              </w:tc>
            </w:tr>
            <w:tr w:rsidR="003A02FF" w:rsidRPr="007A49C3" w14:paraId="33F018DC" w14:textId="77777777" w:rsidTr="00743A9E">
              <w:tc>
                <w:tcPr>
                  <w:tcW w:w="3003" w:type="dxa"/>
                  <w:tcBorders>
                    <w:top w:val="nil"/>
                    <w:left w:val="nil"/>
                    <w:bottom w:val="nil"/>
                    <w:right w:val="nil"/>
                  </w:tcBorders>
                  <w:shd w:val="clear" w:color="auto" w:fill="EEEFEF"/>
                  <w:tcMar>
                    <w:top w:w="0" w:type="dxa"/>
                    <w:left w:w="75" w:type="dxa"/>
                    <w:bottom w:w="90" w:type="dxa"/>
                    <w:right w:w="300" w:type="dxa"/>
                  </w:tcMar>
                  <w:hideMark/>
                </w:tcPr>
                <w:p w14:paraId="40A5CE82"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b/>
                      <w:bCs/>
                      <w:color w:val="383838"/>
                      <w:sz w:val="18"/>
                      <w:szCs w:val="18"/>
                      <w:bdr w:val="none" w:sz="0" w:space="0" w:color="auto" w:frame="1"/>
                    </w:rPr>
                    <w:t>Период действия сертификата:</w:t>
                  </w:r>
                  <w:r w:rsidRPr="007A49C3">
                    <w:rPr>
                      <w:rFonts w:ascii="Times New Roman" w:hAnsi="Times New Roman"/>
                      <w:color w:val="383838"/>
                      <w:sz w:val="18"/>
                      <w:szCs w:val="18"/>
                    </w:rPr>
                    <w:t> с 14.12.2022 по 14.03.2024</w:t>
                  </w:r>
                </w:p>
              </w:tc>
            </w:tr>
          </w:tbl>
          <w:p w14:paraId="1CF67C47" w14:textId="77777777" w:rsidR="003A02FF" w:rsidRPr="007A49C3" w:rsidRDefault="003A02FF" w:rsidP="00743A9E">
            <w:pPr>
              <w:spacing w:after="0" w:line="240" w:lineRule="auto"/>
              <w:rPr>
                <w:rFonts w:ascii="Times New Roman" w:hAnsi="Times New Roman"/>
                <w:color w:val="383838"/>
                <w:sz w:val="18"/>
                <w:szCs w:val="18"/>
              </w:rPr>
            </w:pPr>
          </w:p>
        </w:tc>
        <w:tc>
          <w:tcPr>
            <w:tcW w:w="2389" w:type="dxa"/>
            <w:tcBorders>
              <w:top w:val="nil"/>
              <w:left w:val="nil"/>
              <w:bottom w:val="nil"/>
              <w:right w:val="nil"/>
            </w:tcBorders>
            <w:shd w:val="clear" w:color="auto" w:fill="EEEFEF"/>
            <w:tcMar>
              <w:top w:w="150" w:type="dxa"/>
              <w:left w:w="150" w:type="dxa"/>
              <w:bottom w:w="150" w:type="dxa"/>
              <w:right w:w="0" w:type="dxa"/>
            </w:tcMar>
            <w:vAlign w:val="center"/>
            <w:hideMark/>
          </w:tcPr>
          <w:p w14:paraId="370A66CB"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color w:val="383838"/>
                <w:sz w:val="18"/>
                <w:szCs w:val="18"/>
              </w:rPr>
              <w:t>ООО "СИБСДК-ГРУПП"</w:t>
            </w:r>
          </w:p>
        </w:tc>
        <w:tc>
          <w:tcPr>
            <w:tcW w:w="170" w:type="dxa"/>
            <w:gridSpan w:val="2"/>
            <w:tcBorders>
              <w:top w:val="nil"/>
              <w:left w:val="nil"/>
              <w:bottom w:val="nil"/>
              <w:right w:val="nil"/>
            </w:tcBorders>
            <w:shd w:val="clear" w:color="auto" w:fill="EEEFEF"/>
            <w:tcMar>
              <w:top w:w="150" w:type="dxa"/>
              <w:left w:w="150" w:type="dxa"/>
              <w:bottom w:w="150" w:type="dxa"/>
              <w:right w:w="0" w:type="dxa"/>
            </w:tcMar>
            <w:vAlign w:val="center"/>
            <w:hideMark/>
          </w:tcPr>
          <w:p w14:paraId="251639A9" w14:textId="77777777" w:rsidR="003A02FF" w:rsidRPr="007A49C3" w:rsidRDefault="003A02FF" w:rsidP="00743A9E">
            <w:pPr>
              <w:spacing w:after="0" w:line="240" w:lineRule="auto"/>
              <w:rPr>
                <w:rFonts w:ascii="Times New Roman" w:hAnsi="Times New Roman"/>
                <w:color w:val="383838"/>
                <w:sz w:val="18"/>
                <w:szCs w:val="18"/>
              </w:rPr>
            </w:pPr>
          </w:p>
        </w:tc>
        <w:tc>
          <w:tcPr>
            <w:tcW w:w="170" w:type="dxa"/>
            <w:gridSpan w:val="2"/>
            <w:tcBorders>
              <w:top w:val="nil"/>
              <w:left w:val="nil"/>
              <w:bottom w:val="nil"/>
              <w:right w:val="nil"/>
            </w:tcBorders>
            <w:shd w:val="clear" w:color="auto" w:fill="EEEFEF"/>
            <w:tcMar>
              <w:top w:w="150" w:type="dxa"/>
              <w:left w:w="150" w:type="dxa"/>
              <w:bottom w:w="150" w:type="dxa"/>
              <w:right w:w="0" w:type="dxa"/>
            </w:tcMar>
            <w:vAlign w:val="center"/>
            <w:hideMark/>
          </w:tcPr>
          <w:p w14:paraId="60AEDFE9" w14:textId="77777777" w:rsidR="003A02FF" w:rsidRPr="007A49C3" w:rsidRDefault="003A02FF" w:rsidP="00743A9E">
            <w:pPr>
              <w:spacing w:after="0" w:line="240" w:lineRule="auto"/>
              <w:rPr>
                <w:rFonts w:ascii="Times New Roman" w:hAnsi="Times New Roman"/>
                <w:sz w:val="20"/>
                <w:szCs w:val="20"/>
              </w:rPr>
            </w:pPr>
          </w:p>
        </w:tc>
      </w:tr>
      <w:tr w:rsidR="003A02FF" w:rsidRPr="007A49C3" w14:paraId="14A70536" w14:textId="77777777" w:rsidTr="003A02FF">
        <w:trPr>
          <w:gridAfter w:val="1"/>
          <w:wAfter w:w="164" w:type="dxa"/>
        </w:trPr>
        <w:tc>
          <w:tcPr>
            <w:tcW w:w="7535" w:type="dxa"/>
            <w:gridSpan w:val="3"/>
            <w:tcBorders>
              <w:top w:val="nil"/>
              <w:left w:val="nil"/>
              <w:bottom w:val="nil"/>
              <w:right w:val="nil"/>
            </w:tcBorders>
            <w:vAlign w:val="center"/>
            <w:hideMark/>
          </w:tcPr>
          <w:p w14:paraId="7867A75F" w14:textId="77777777" w:rsidR="003A02FF" w:rsidRPr="007A49C3" w:rsidRDefault="003A02FF" w:rsidP="00743A9E">
            <w:pPr>
              <w:spacing w:after="0" w:line="240" w:lineRule="auto"/>
              <w:jc w:val="right"/>
              <w:rPr>
                <w:rFonts w:ascii="Times New Roman" w:hAnsi="Times New Roman"/>
                <w:sz w:val="20"/>
                <w:szCs w:val="20"/>
              </w:rPr>
            </w:pPr>
          </w:p>
        </w:tc>
        <w:tc>
          <w:tcPr>
            <w:tcW w:w="2389" w:type="dxa"/>
            <w:vAlign w:val="center"/>
            <w:hideMark/>
          </w:tcPr>
          <w:p w14:paraId="3B8CD07D" w14:textId="77777777" w:rsidR="003A02FF" w:rsidRPr="007A49C3" w:rsidRDefault="003A02FF" w:rsidP="00743A9E">
            <w:pPr>
              <w:spacing w:after="0" w:line="240" w:lineRule="auto"/>
              <w:rPr>
                <w:rFonts w:ascii="Times New Roman" w:hAnsi="Times New Roman"/>
                <w:sz w:val="20"/>
                <w:szCs w:val="20"/>
              </w:rPr>
            </w:pPr>
          </w:p>
        </w:tc>
        <w:tc>
          <w:tcPr>
            <w:tcW w:w="156" w:type="dxa"/>
            <w:vAlign w:val="center"/>
            <w:hideMark/>
          </w:tcPr>
          <w:p w14:paraId="24271152" w14:textId="77777777" w:rsidR="003A02FF" w:rsidRPr="007A49C3" w:rsidRDefault="003A02FF" w:rsidP="00743A9E">
            <w:pPr>
              <w:spacing w:after="0" w:line="240" w:lineRule="auto"/>
              <w:rPr>
                <w:rFonts w:ascii="Times New Roman" w:hAnsi="Times New Roman"/>
                <w:sz w:val="20"/>
                <w:szCs w:val="20"/>
              </w:rPr>
            </w:pPr>
          </w:p>
        </w:tc>
        <w:tc>
          <w:tcPr>
            <w:tcW w:w="20" w:type="dxa"/>
            <w:gridSpan w:val="2"/>
            <w:vAlign w:val="center"/>
            <w:hideMark/>
          </w:tcPr>
          <w:p w14:paraId="09D03C53" w14:textId="77777777" w:rsidR="003A02FF" w:rsidRPr="007A49C3" w:rsidRDefault="003A02FF" w:rsidP="00743A9E">
            <w:pPr>
              <w:spacing w:after="0" w:line="240" w:lineRule="auto"/>
              <w:rPr>
                <w:rFonts w:ascii="Times New Roman" w:hAnsi="Times New Roman"/>
                <w:sz w:val="20"/>
                <w:szCs w:val="20"/>
              </w:rPr>
            </w:pPr>
          </w:p>
        </w:tc>
      </w:tr>
      <w:tr w:rsidR="003A02FF" w:rsidRPr="007A49C3" w14:paraId="54F52B6A" w14:textId="77777777" w:rsidTr="003A02FF">
        <w:tc>
          <w:tcPr>
            <w:tcW w:w="219" w:type="dxa"/>
            <w:tcBorders>
              <w:top w:val="nil"/>
              <w:left w:val="nil"/>
              <w:bottom w:val="nil"/>
              <w:right w:val="nil"/>
            </w:tcBorders>
            <w:shd w:val="clear" w:color="auto" w:fill="EEEFEF"/>
            <w:tcMar>
              <w:top w:w="150" w:type="dxa"/>
              <w:left w:w="150" w:type="dxa"/>
              <w:bottom w:w="150" w:type="dxa"/>
              <w:right w:w="0" w:type="dxa"/>
            </w:tcMar>
            <w:vAlign w:val="center"/>
            <w:hideMark/>
          </w:tcPr>
          <w:p w14:paraId="667F9FEA" w14:textId="77777777" w:rsidR="003A02FF" w:rsidRPr="007A49C3" w:rsidRDefault="003A02FF" w:rsidP="00743A9E">
            <w:pPr>
              <w:spacing w:after="0" w:line="240" w:lineRule="auto"/>
              <w:rPr>
                <w:rFonts w:ascii="Times New Roman" w:hAnsi="Times New Roman"/>
                <w:sz w:val="20"/>
                <w:szCs w:val="20"/>
              </w:rPr>
            </w:pPr>
          </w:p>
        </w:tc>
        <w:tc>
          <w:tcPr>
            <w:tcW w:w="2724" w:type="dxa"/>
            <w:tcBorders>
              <w:top w:val="nil"/>
              <w:left w:val="nil"/>
              <w:bottom w:val="nil"/>
              <w:right w:val="nil"/>
            </w:tcBorders>
            <w:shd w:val="clear" w:color="auto" w:fill="EEEFEF"/>
            <w:tcMar>
              <w:top w:w="150" w:type="dxa"/>
              <w:left w:w="150" w:type="dxa"/>
              <w:bottom w:w="150" w:type="dxa"/>
              <w:right w:w="0" w:type="dxa"/>
            </w:tcMar>
            <w:vAlign w:val="center"/>
            <w:hideMark/>
          </w:tcPr>
          <w:p w14:paraId="4926AFCB"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color w:val="383838"/>
                <w:sz w:val="18"/>
                <w:szCs w:val="18"/>
              </w:rPr>
              <w:t>03.05.2023 08:30:05 </w:t>
            </w:r>
            <w:r w:rsidRPr="007A49C3">
              <w:rPr>
                <w:rFonts w:ascii="Times New Roman" w:hAnsi="Times New Roman"/>
                <w:color w:val="0000FF"/>
                <w:sz w:val="18"/>
                <w:szCs w:val="18"/>
                <w:bdr w:val="none" w:sz="0" w:space="0" w:color="auto" w:frame="1"/>
              </w:rPr>
              <w:t>(МСК+4)</w:t>
            </w:r>
          </w:p>
        </w:tc>
        <w:tc>
          <w:tcPr>
            <w:tcW w:w="4592" w:type="dxa"/>
            <w:tcBorders>
              <w:top w:val="nil"/>
              <w:left w:val="nil"/>
              <w:bottom w:val="nil"/>
              <w:right w:val="nil"/>
            </w:tcBorders>
            <w:shd w:val="clear" w:color="auto" w:fill="EEEFEF"/>
            <w:tcMar>
              <w:top w:w="150" w:type="dxa"/>
              <w:left w:w="150" w:type="dxa"/>
              <w:bottom w:w="150" w:type="dxa"/>
              <w:right w:w="0" w:type="dxa"/>
            </w:tcMar>
            <w:vAlign w:val="center"/>
            <w:hideMark/>
          </w:tcPr>
          <w:tbl>
            <w:tblPr>
              <w:tblW w:w="4048" w:type="dxa"/>
              <w:tblLayout w:type="fixed"/>
              <w:tblCellMar>
                <w:left w:w="0" w:type="dxa"/>
                <w:right w:w="0" w:type="dxa"/>
              </w:tblCellMar>
              <w:tblLook w:val="04A0" w:firstRow="1" w:lastRow="0" w:firstColumn="1" w:lastColumn="0" w:noHBand="0" w:noVBand="1"/>
            </w:tblPr>
            <w:tblGrid>
              <w:gridCol w:w="4048"/>
            </w:tblGrid>
            <w:tr w:rsidR="003A02FF" w:rsidRPr="007A49C3" w14:paraId="789A0268" w14:textId="77777777" w:rsidTr="00743A9E">
              <w:tc>
                <w:tcPr>
                  <w:tcW w:w="4252" w:type="dxa"/>
                  <w:tcBorders>
                    <w:top w:val="nil"/>
                    <w:left w:val="nil"/>
                    <w:bottom w:val="nil"/>
                    <w:right w:val="nil"/>
                  </w:tcBorders>
                  <w:shd w:val="clear" w:color="auto" w:fill="EEEFEF"/>
                  <w:tcMar>
                    <w:top w:w="0" w:type="dxa"/>
                    <w:left w:w="75" w:type="dxa"/>
                    <w:bottom w:w="90" w:type="dxa"/>
                    <w:right w:w="300" w:type="dxa"/>
                  </w:tcMar>
                  <w:hideMark/>
                </w:tcPr>
                <w:p w14:paraId="6C32EC24"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b/>
                      <w:bCs/>
                      <w:color w:val="383838"/>
                      <w:sz w:val="18"/>
                      <w:szCs w:val="18"/>
                      <w:bdr w:val="none" w:sz="0" w:space="0" w:color="auto" w:frame="1"/>
                    </w:rPr>
                    <w:t>Пользователь:</w:t>
                  </w:r>
                  <w:r w:rsidRPr="007A49C3">
                    <w:rPr>
                      <w:rFonts w:ascii="Times New Roman" w:hAnsi="Times New Roman"/>
                      <w:color w:val="383838"/>
                      <w:sz w:val="18"/>
                      <w:szCs w:val="18"/>
                    </w:rPr>
                    <w:t> Довгань Евгений Владимирович, Глава Боровского сельсовета</w:t>
                  </w:r>
                </w:p>
              </w:tc>
            </w:tr>
            <w:tr w:rsidR="003A02FF" w:rsidRPr="007A49C3" w14:paraId="14D34B67" w14:textId="77777777" w:rsidTr="00743A9E">
              <w:tc>
                <w:tcPr>
                  <w:tcW w:w="4252" w:type="dxa"/>
                  <w:tcBorders>
                    <w:top w:val="nil"/>
                    <w:left w:val="nil"/>
                    <w:bottom w:val="nil"/>
                    <w:right w:val="nil"/>
                  </w:tcBorders>
                  <w:shd w:val="clear" w:color="auto" w:fill="EEEFEF"/>
                  <w:tcMar>
                    <w:top w:w="0" w:type="dxa"/>
                    <w:left w:w="75" w:type="dxa"/>
                    <w:bottom w:w="90" w:type="dxa"/>
                    <w:right w:w="300" w:type="dxa"/>
                  </w:tcMar>
                  <w:hideMark/>
                </w:tcPr>
                <w:p w14:paraId="475B4E2F"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b/>
                      <w:bCs/>
                      <w:color w:val="383838"/>
                      <w:sz w:val="18"/>
                      <w:szCs w:val="18"/>
                      <w:bdr w:val="none" w:sz="0" w:space="0" w:color="auto" w:frame="1"/>
                    </w:rPr>
                    <w:t>Сертификат:</w:t>
                  </w:r>
                  <w:r w:rsidRPr="007A49C3">
                    <w:rPr>
                      <w:rFonts w:ascii="Times New Roman" w:hAnsi="Times New Roman"/>
                      <w:color w:val="383838"/>
                      <w:sz w:val="18"/>
                      <w:szCs w:val="18"/>
                    </w:rPr>
                    <w:t> 3825efe98b2098c66b036e7e65f2b8e2</w:t>
                  </w:r>
                </w:p>
              </w:tc>
            </w:tr>
            <w:tr w:rsidR="003A02FF" w:rsidRPr="007A49C3" w14:paraId="6D45908B" w14:textId="77777777" w:rsidTr="00743A9E">
              <w:tc>
                <w:tcPr>
                  <w:tcW w:w="4252" w:type="dxa"/>
                  <w:tcBorders>
                    <w:top w:val="nil"/>
                    <w:left w:val="nil"/>
                    <w:bottom w:val="nil"/>
                    <w:right w:val="nil"/>
                  </w:tcBorders>
                  <w:shd w:val="clear" w:color="auto" w:fill="EEEFEF"/>
                  <w:tcMar>
                    <w:top w:w="0" w:type="dxa"/>
                    <w:left w:w="75" w:type="dxa"/>
                    <w:bottom w:w="90" w:type="dxa"/>
                    <w:right w:w="300" w:type="dxa"/>
                  </w:tcMar>
                  <w:hideMark/>
                </w:tcPr>
                <w:p w14:paraId="0900583B"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b/>
                      <w:bCs/>
                      <w:color w:val="383838"/>
                      <w:sz w:val="18"/>
                      <w:szCs w:val="18"/>
                      <w:bdr w:val="none" w:sz="0" w:space="0" w:color="auto" w:frame="1"/>
                    </w:rPr>
                    <w:t>Выдан:</w:t>
                  </w:r>
                  <w:r w:rsidRPr="007A49C3">
                    <w:rPr>
                      <w:rFonts w:ascii="Times New Roman" w:hAnsi="Times New Roman"/>
                      <w:color w:val="383838"/>
                      <w:sz w:val="18"/>
                      <w:szCs w:val="18"/>
                    </w:rPr>
                    <w:t> Казначейство России</w:t>
                  </w:r>
                </w:p>
              </w:tc>
            </w:tr>
            <w:tr w:rsidR="003A02FF" w:rsidRPr="007A49C3" w14:paraId="11F4A2EB" w14:textId="77777777" w:rsidTr="00743A9E">
              <w:tc>
                <w:tcPr>
                  <w:tcW w:w="4252" w:type="dxa"/>
                  <w:tcBorders>
                    <w:top w:val="nil"/>
                    <w:left w:val="nil"/>
                    <w:bottom w:val="nil"/>
                    <w:right w:val="nil"/>
                  </w:tcBorders>
                  <w:shd w:val="clear" w:color="auto" w:fill="EEEFEF"/>
                  <w:tcMar>
                    <w:top w:w="0" w:type="dxa"/>
                    <w:left w:w="75" w:type="dxa"/>
                    <w:bottom w:w="90" w:type="dxa"/>
                    <w:right w:w="300" w:type="dxa"/>
                  </w:tcMar>
                  <w:hideMark/>
                </w:tcPr>
                <w:p w14:paraId="20C71EC8"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b/>
                      <w:bCs/>
                      <w:color w:val="383838"/>
                      <w:sz w:val="18"/>
                      <w:szCs w:val="18"/>
                      <w:bdr w:val="none" w:sz="0" w:space="0" w:color="auto" w:frame="1"/>
                    </w:rPr>
                    <w:t>Период действия сертификата:</w:t>
                  </w:r>
                  <w:r w:rsidRPr="007A49C3">
                    <w:rPr>
                      <w:rFonts w:ascii="Times New Roman" w:hAnsi="Times New Roman"/>
                      <w:color w:val="383838"/>
                      <w:sz w:val="18"/>
                      <w:szCs w:val="18"/>
                    </w:rPr>
                    <w:t> с 29.04.2022 по 23.07.2023</w:t>
                  </w:r>
                </w:p>
              </w:tc>
            </w:tr>
          </w:tbl>
          <w:p w14:paraId="711AD70D" w14:textId="77777777" w:rsidR="003A02FF" w:rsidRPr="007A49C3" w:rsidRDefault="003A02FF" w:rsidP="00743A9E">
            <w:pPr>
              <w:spacing w:after="0" w:line="240" w:lineRule="auto"/>
              <w:rPr>
                <w:rFonts w:ascii="Times New Roman" w:hAnsi="Times New Roman"/>
                <w:color w:val="383838"/>
                <w:sz w:val="18"/>
                <w:szCs w:val="18"/>
              </w:rPr>
            </w:pPr>
          </w:p>
        </w:tc>
        <w:tc>
          <w:tcPr>
            <w:tcW w:w="2389" w:type="dxa"/>
            <w:tcBorders>
              <w:top w:val="nil"/>
              <w:left w:val="nil"/>
              <w:bottom w:val="nil"/>
              <w:right w:val="nil"/>
            </w:tcBorders>
            <w:shd w:val="clear" w:color="auto" w:fill="EEEFEF"/>
            <w:tcMar>
              <w:top w:w="150" w:type="dxa"/>
              <w:left w:w="150" w:type="dxa"/>
              <w:bottom w:w="150" w:type="dxa"/>
              <w:right w:w="0" w:type="dxa"/>
            </w:tcMar>
            <w:vAlign w:val="center"/>
            <w:hideMark/>
          </w:tcPr>
          <w:p w14:paraId="2DB90B14" w14:textId="77777777" w:rsidR="003A02FF" w:rsidRPr="007A49C3" w:rsidRDefault="003A02FF" w:rsidP="00743A9E">
            <w:pPr>
              <w:spacing w:after="0" w:line="240" w:lineRule="auto"/>
              <w:rPr>
                <w:rFonts w:ascii="Times New Roman" w:hAnsi="Times New Roman"/>
                <w:color w:val="383838"/>
                <w:sz w:val="18"/>
                <w:szCs w:val="18"/>
              </w:rPr>
            </w:pPr>
            <w:r w:rsidRPr="007A49C3">
              <w:rPr>
                <w:rFonts w:ascii="Times New Roman" w:hAnsi="Times New Roman"/>
                <w:color w:val="383838"/>
                <w:sz w:val="18"/>
                <w:szCs w:val="18"/>
              </w:rPr>
              <w:t>АДМИНИСТРАЦИЯ БОРОВСКОГО СЕЛЬСОВЕТА НОВОСИБИРСКОГО РАЙОНА НОВОСИБИРСКОЙ ОБЛАСТИ</w:t>
            </w:r>
          </w:p>
        </w:tc>
        <w:tc>
          <w:tcPr>
            <w:tcW w:w="170" w:type="dxa"/>
            <w:gridSpan w:val="2"/>
            <w:tcBorders>
              <w:top w:val="nil"/>
              <w:left w:val="nil"/>
              <w:bottom w:val="nil"/>
              <w:right w:val="nil"/>
            </w:tcBorders>
            <w:shd w:val="clear" w:color="auto" w:fill="EEEFEF"/>
            <w:tcMar>
              <w:top w:w="150" w:type="dxa"/>
              <w:left w:w="150" w:type="dxa"/>
              <w:bottom w:w="150" w:type="dxa"/>
              <w:right w:w="0" w:type="dxa"/>
            </w:tcMar>
            <w:vAlign w:val="center"/>
            <w:hideMark/>
          </w:tcPr>
          <w:p w14:paraId="2EEAD3C3" w14:textId="77777777" w:rsidR="003A02FF" w:rsidRPr="007A49C3" w:rsidRDefault="003A02FF" w:rsidP="00743A9E">
            <w:pPr>
              <w:spacing w:after="0" w:line="240" w:lineRule="auto"/>
              <w:rPr>
                <w:rFonts w:ascii="Times New Roman" w:hAnsi="Times New Roman"/>
                <w:color w:val="383838"/>
                <w:sz w:val="18"/>
                <w:szCs w:val="18"/>
              </w:rPr>
            </w:pPr>
          </w:p>
        </w:tc>
        <w:tc>
          <w:tcPr>
            <w:tcW w:w="170" w:type="dxa"/>
            <w:gridSpan w:val="2"/>
            <w:tcBorders>
              <w:top w:val="nil"/>
              <w:left w:val="nil"/>
              <w:bottom w:val="nil"/>
              <w:right w:val="nil"/>
            </w:tcBorders>
            <w:shd w:val="clear" w:color="auto" w:fill="EEEFEF"/>
            <w:tcMar>
              <w:top w:w="150" w:type="dxa"/>
              <w:left w:w="150" w:type="dxa"/>
              <w:bottom w:w="150" w:type="dxa"/>
              <w:right w:w="0" w:type="dxa"/>
            </w:tcMar>
            <w:vAlign w:val="center"/>
            <w:hideMark/>
          </w:tcPr>
          <w:p w14:paraId="01CA9CFC" w14:textId="77777777" w:rsidR="003A02FF" w:rsidRPr="007A49C3" w:rsidRDefault="003A02FF" w:rsidP="00743A9E">
            <w:pPr>
              <w:spacing w:after="0" w:line="240" w:lineRule="auto"/>
              <w:rPr>
                <w:rFonts w:ascii="Times New Roman" w:hAnsi="Times New Roman"/>
                <w:sz w:val="20"/>
                <w:szCs w:val="20"/>
              </w:rPr>
            </w:pPr>
          </w:p>
        </w:tc>
      </w:tr>
      <w:tr w:rsidR="003A02FF" w:rsidRPr="007A49C3" w14:paraId="7F5B3D54" w14:textId="77777777" w:rsidTr="003A02FF">
        <w:trPr>
          <w:gridAfter w:val="1"/>
          <w:wAfter w:w="164" w:type="dxa"/>
        </w:trPr>
        <w:tc>
          <w:tcPr>
            <w:tcW w:w="7535" w:type="dxa"/>
            <w:gridSpan w:val="3"/>
            <w:tcBorders>
              <w:top w:val="nil"/>
              <w:left w:val="nil"/>
              <w:bottom w:val="nil"/>
              <w:right w:val="nil"/>
            </w:tcBorders>
            <w:vAlign w:val="center"/>
            <w:hideMark/>
          </w:tcPr>
          <w:p w14:paraId="5C8F605E" w14:textId="77777777" w:rsidR="003A02FF" w:rsidRPr="007A49C3" w:rsidRDefault="003A02FF" w:rsidP="00743A9E">
            <w:pPr>
              <w:spacing w:after="0" w:line="240" w:lineRule="auto"/>
              <w:jc w:val="right"/>
              <w:rPr>
                <w:rFonts w:ascii="Times New Roman" w:hAnsi="Times New Roman"/>
                <w:sz w:val="20"/>
                <w:szCs w:val="20"/>
              </w:rPr>
            </w:pPr>
          </w:p>
        </w:tc>
        <w:tc>
          <w:tcPr>
            <w:tcW w:w="2389" w:type="dxa"/>
            <w:vAlign w:val="center"/>
            <w:hideMark/>
          </w:tcPr>
          <w:p w14:paraId="0370E559" w14:textId="77777777" w:rsidR="003A02FF" w:rsidRPr="007A49C3" w:rsidRDefault="003A02FF" w:rsidP="00743A9E">
            <w:pPr>
              <w:spacing w:after="0" w:line="240" w:lineRule="auto"/>
              <w:rPr>
                <w:rFonts w:ascii="Times New Roman" w:hAnsi="Times New Roman"/>
                <w:sz w:val="20"/>
                <w:szCs w:val="20"/>
              </w:rPr>
            </w:pPr>
          </w:p>
        </w:tc>
        <w:tc>
          <w:tcPr>
            <w:tcW w:w="156" w:type="dxa"/>
            <w:vAlign w:val="center"/>
            <w:hideMark/>
          </w:tcPr>
          <w:p w14:paraId="1D1B29BA" w14:textId="77777777" w:rsidR="003A02FF" w:rsidRPr="007A49C3" w:rsidRDefault="003A02FF" w:rsidP="00743A9E">
            <w:pPr>
              <w:spacing w:after="0" w:line="240" w:lineRule="auto"/>
              <w:rPr>
                <w:rFonts w:ascii="Times New Roman" w:hAnsi="Times New Roman"/>
                <w:sz w:val="20"/>
                <w:szCs w:val="20"/>
              </w:rPr>
            </w:pPr>
          </w:p>
        </w:tc>
        <w:tc>
          <w:tcPr>
            <w:tcW w:w="20" w:type="dxa"/>
            <w:gridSpan w:val="2"/>
            <w:vAlign w:val="center"/>
            <w:hideMark/>
          </w:tcPr>
          <w:p w14:paraId="361C865C" w14:textId="77777777" w:rsidR="003A02FF" w:rsidRPr="007A49C3" w:rsidRDefault="003A02FF" w:rsidP="00743A9E">
            <w:pPr>
              <w:spacing w:after="0" w:line="240" w:lineRule="auto"/>
              <w:rPr>
                <w:rFonts w:ascii="Times New Roman" w:hAnsi="Times New Roman"/>
                <w:sz w:val="20"/>
                <w:szCs w:val="20"/>
              </w:rPr>
            </w:pPr>
          </w:p>
        </w:tc>
      </w:tr>
    </w:tbl>
    <w:p w14:paraId="2BE53AA9" w14:textId="77777777" w:rsidR="003A02FF" w:rsidRPr="00486ADB" w:rsidRDefault="003A02FF" w:rsidP="007E43E3">
      <w:pPr>
        <w:tabs>
          <w:tab w:val="left" w:pos="1665"/>
        </w:tabs>
        <w:jc w:val="both"/>
        <w:rPr>
          <w:rFonts w:ascii="Times New Roman" w:hAnsi="Times New Roman"/>
          <w:sz w:val="24"/>
          <w:szCs w:val="24"/>
        </w:rPr>
      </w:pPr>
    </w:p>
    <w:sectPr w:rsidR="003A02FF" w:rsidRPr="00486ADB" w:rsidSect="007E43E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EF435" w14:textId="77777777" w:rsidR="0062424C" w:rsidRDefault="0062424C" w:rsidP="00800B15">
      <w:pPr>
        <w:spacing w:after="0" w:line="240" w:lineRule="auto"/>
      </w:pPr>
      <w:r>
        <w:separator/>
      </w:r>
    </w:p>
  </w:endnote>
  <w:endnote w:type="continuationSeparator" w:id="0">
    <w:p w14:paraId="413C6539" w14:textId="77777777" w:rsidR="0062424C" w:rsidRDefault="0062424C" w:rsidP="0080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nos">
    <w:altName w:val="Times New Roman"/>
    <w:charset w:val="01"/>
    <w:family w:val="roman"/>
    <w:pitch w:val="default"/>
  </w:font>
  <w:font w:name="FangSong">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BF66B" w14:textId="77777777" w:rsidR="0062424C" w:rsidRDefault="0062424C" w:rsidP="00800B15">
      <w:pPr>
        <w:spacing w:after="0" w:line="240" w:lineRule="auto"/>
      </w:pPr>
      <w:r>
        <w:separator/>
      </w:r>
    </w:p>
  </w:footnote>
  <w:footnote w:type="continuationSeparator" w:id="0">
    <w:p w14:paraId="090FA784" w14:textId="77777777" w:rsidR="0062424C" w:rsidRDefault="0062424C" w:rsidP="00800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70486C"/>
    <w:lvl w:ilvl="0">
      <w:numFmt w:val="bullet"/>
      <w:lvlText w:val="*"/>
      <w:lvlJc w:val="left"/>
      <w:pPr>
        <w:ind w:left="0" w:firstLine="0"/>
      </w:pPr>
    </w:lvl>
  </w:abstractNum>
  <w:abstractNum w:abstractNumId="1">
    <w:nsid w:val="01CC2BD1"/>
    <w:multiLevelType w:val="multilevel"/>
    <w:tmpl w:val="47F043AE"/>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7"/>
        <w:szCs w:val="1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2F148A"/>
    <w:multiLevelType w:val="hybridMultilevel"/>
    <w:tmpl w:val="93C0BAF8"/>
    <w:lvl w:ilvl="0" w:tplc="998278CC">
      <w:numFmt w:val="bullet"/>
      <w:lvlText w:val="•"/>
      <w:lvlJc w:val="left"/>
      <w:pPr>
        <w:ind w:left="1061" w:hanging="360"/>
      </w:pPr>
      <w:rPr>
        <w:rFonts w:ascii="Times New Roman" w:eastAsiaTheme="minorEastAsia" w:hAnsi="Times New Roman" w:cs="Times New Roman" w:hint="default"/>
      </w:rPr>
    </w:lvl>
    <w:lvl w:ilvl="1" w:tplc="04190003" w:tentative="1">
      <w:start w:val="1"/>
      <w:numFmt w:val="bullet"/>
      <w:lvlText w:val="o"/>
      <w:lvlJc w:val="left"/>
      <w:pPr>
        <w:ind w:left="1781" w:hanging="360"/>
      </w:pPr>
      <w:rPr>
        <w:rFonts w:ascii="Courier New" w:hAnsi="Courier New" w:cs="Courier New" w:hint="default"/>
      </w:rPr>
    </w:lvl>
    <w:lvl w:ilvl="2" w:tplc="04190005">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3">
    <w:nsid w:val="0A866096"/>
    <w:multiLevelType w:val="hybridMultilevel"/>
    <w:tmpl w:val="44A6181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E894E13"/>
    <w:multiLevelType w:val="multilevel"/>
    <w:tmpl w:val="12A47E12"/>
    <w:lvl w:ilvl="0">
      <w:start w:val="1"/>
      <w:numFmt w:val="decimal"/>
      <w:lvlText w:val="%1."/>
      <w:lvlJc w:val="left"/>
      <w:pPr>
        <w:ind w:left="525" w:hanging="525"/>
      </w:pPr>
      <w:rPr>
        <w:rFonts w:hint="default"/>
        <w:b/>
      </w:rPr>
    </w:lvl>
    <w:lvl w:ilvl="1">
      <w:start w:val="1"/>
      <w:numFmt w:val="decimal"/>
      <w:lvlText w:val="%1.%2."/>
      <w:lvlJc w:val="left"/>
      <w:pPr>
        <w:ind w:left="1250" w:hanging="525"/>
      </w:pPr>
      <w:rPr>
        <w:rFonts w:hint="default"/>
        <w:b w:val="0"/>
        <w:bCs/>
      </w:rPr>
    </w:lvl>
    <w:lvl w:ilvl="2">
      <w:start w:val="1"/>
      <w:numFmt w:val="decimal"/>
      <w:lvlText w:val="%1.%2.%3."/>
      <w:lvlJc w:val="left"/>
      <w:pPr>
        <w:ind w:left="2170" w:hanging="720"/>
      </w:pPr>
      <w:rPr>
        <w:rFonts w:hint="default"/>
        <w:b/>
      </w:rPr>
    </w:lvl>
    <w:lvl w:ilvl="3">
      <w:start w:val="1"/>
      <w:numFmt w:val="decimal"/>
      <w:lvlText w:val="%1.%2.%3.%4."/>
      <w:lvlJc w:val="left"/>
      <w:pPr>
        <w:ind w:left="2895" w:hanging="720"/>
      </w:pPr>
      <w:rPr>
        <w:rFonts w:hint="default"/>
        <w:b/>
      </w:rPr>
    </w:lvl>
    <w:lvl w:ilvl="4">
      <w:start w:val="1"/>
      <w:numFmt w:val="decimal"/>
      <w:lvlText w:val="%1.%2.%3.%4.%5."/>
      <w:lvlJc w:val="left"/>
      <w:pPr>
        <w:ind w:left="3980" w:hanging="1080"/>
      </w:pPr>
      <w:rPr>
        <w:rFonts w:hint="default"/>
        <w:b/>
      </w:rPr>
    </w:lvl>
    <w:lvl w:ilvl="5">
      <w:start w:val="1"/>
      <w:numFmt w:val="decimal"/>
      <w:lvlText w:val="%1.%2.%3.%4.%5.%6."/>
      <w:lvlJc w:val="left"/>
      <w:pPr>
        <w:ind w:left="4705" w:hanging="1080"/>
      </w:pPr>
      <w:rPr>
        <w:rFonts w:hint="default"/>
        <w:b/>
      </w:rPr>
    </w:lvl>
    <w:lvl w:ilvl="6">
      <w:start w:val="1"/>
      <w:numFmt w:val="decimal"/>
      <w:lvlText w:val="%1.%2.%3.%4.%5.%6.%7."/>
      <w:lvlJc w:val="left"/>
      <w:pPr>
        <w:ind w:left="5790" w:hanging="1440"/>
      </w:pPr>
      <w:rPr>
        <w:rFonts w:hint="default"/>
        <w:b/>
      </w:rPr>
    </w:lvl>
    <w:lvl w:ilvl="7">
      <w:start w:val="1"/>
      <w:numFmt w:val="decimal"/>
      <w:lvlText w:val="%1.%2.%3.%4.%5.%6.%7.%8."/>
      <w:lvlJc w:val="left"/>
      <w:pPr>
        <w:ind w:left="6515" w:hanging="1440"/>
      </w:pPr>
      <w:rPr>
        <w:rFonts w:hint="default"/>
        <w:b/>
      </w:rPr>
    </w:lvl>
    <w:lvl w:ilvl="8">
      <w:start w:val="1"/>
      <w:numFmt w:val="decimal"/>
      <w:lvlText w:val="%1.%2.%3.%4.%5.%6.%7.%8.%9."/>
      <w:lvlJc w:val="left"/>
      <w:pPr>
        <w:ind w:left="7600" w:hanging="1800"/>
      </w:pPr>
      <w:rPr>
        <w:rFonts w:hint="default"/>
        <w:b/>
      </w:rPr>
    </w:lvl>
  </w:abstractNum>
  <w:abstractNum w:abstractNumId="5">
    <w:nsid w:val="1BEA1FFA"/>
    <w:multiLevelType w:val="multilevel"/>
    <w:tmpl w:val="D0A85A86"/>
    <w:lvl w:ilvl="0">
      <w:start w:val="1"/>
      <w:numFmt w:val="decimal"/>
      <w:pStyle w:val="a"/>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C5A556C"/>
    <w:multiLevelType w:val="multilevel"/>
    <w:tmpl w:val="93664554"/>
    <w:lvl w:ilvl="0">
      <w:start w:val="1"/>
      <w:numFmt w:val="decimal"/>
      <w:lvlText w:val="%1"/>
      <w:lvlJc w:val="left"/>
      <w:pPr>
        <w:ind w:left="360" w:hanging="360"/>
      </w:pPr>
      <w:rPr>
        <w:rFonts w:hint="default"/>
      </w:rPr>
    </w:lvl>
    <w:lvl w:ilvl="1">
      <w:start w:val="2"/>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7">
    <w:nsid w:val="1CF64E9C"/>
    <w:multiLevelType w:val="hybridMultilevel"/>
    <w:tmpl w:val="BED8E2B6"/>
    <w:lvl w:ilvl="0" w:tplc="FFFFFFFF">
      <w:start w:val="7"/>
      <w:numFmt w:val="decimal"/>
      <w:pStyle w:val="a0"/>
      <w:lvlText w:val="%1."/>
      <w:lvlJc w:val="left"/>
      <w:pPr>
        <w:tabs>
          <w:tab w:val="num" w:pos="900"/>
        </w:tabs>
        <w:ind w:left="90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8">
    <w:nsid w:val="1D981471"/>
    <w:multiLevelType w:val="multilevel"/>
    <w:tmpl w:val="1E621C2C"/>
    <w:lvl w:ilvl="0">
      <w:start w:val="2"/>
      <w:numFmt w:val="decimal"/>
      <w:lvlText w:val="%1."/>
      <w:legacy w:legacy="1" w:legacySpace="0" w:legacyIndent="423"/>
      <w:lvlJc w:val="left"/>
      <w:rPr>
        <w:rFonts w:ascii="Times New Roman" w:hAnsi="Times New Roman" w:cs="Times New Roman" w:hint="default"/>
      </w:rPr>
    </w:lvl>
    <w:lvl w:ilvl="1">
      <w:start w:val="3"/>
      <w:numFmt w:val="decimal"/>
      <w:isLgl/>
      <w:lvlText w:val="%1.%2."/>
      <w:lvlJc w:val="left"/>
      <w:pPr>
        <w:ind w:left="1445" w:hanging="7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3255"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5065"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75" w:hanging="1800"/>
      </w:pPr>
      <w:rPr>
        <w:rFonts w:hint="default"/>
      </w:rPr>
    </w:lvl>
    <w:lvl w:ilvl="8">
      <w:start w:val="1"/>
      <w:numFmt w:val="decimal"/>
      <w:isLgl/>
      <w:lvlText w:val="%1.%2.%3.%4.%5.%6.%7.%8.%9."/>
      <w:lvlJc w:val="left"/>
      <w:pPr>
        <w:ind w:left="7600" w:hanging="1800"/>
      </w:pPr>
      <w:rPr>
        <w:rFonts w:hint="default"/>
      </w:rPr>
    </w:lvl>
  </w:abstractNum>
  <w:abstractNum w:abstractNumId="9">
    <w:nsid w:val="1F34466A"/>
    <w:multiLevelType w:val="multilevel"/>
    <w:tmpl w:val="4C8AC06A"/>
    <w:lvl w:ilvl="0">
      <w:start w:val="7"/>
      <w:numFmt w:val="decimal"/>
      <w:lvlText w:val="%1"/>
      <w:lvlJc w:val="left"/>
      <w:pPr>
        <w:ind w:left="360" w:hanging="360"/>
      </w:pPr>
      <w:rPr>
        <w:rFonts w:hint="default"/>
      </w:rPr>
    </w:lvl>
    <w:lvl w:ilvl="1">
      <w:start w:val="4"/>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0">
    <w:nsid w:val="1F7D2652"/>
    <w:multiLevelType w:val="multilevel"/>
    <w:tmpl w:val="883267D0"/>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0D30079"/>
    <w:multiLevelType w:val="multilevel"/>
    <w:tmpl w:val="52BA3A70"/>
    <w:lvl w:ilvl="0">
      <w:start w:val="1"/>
      <w:numFmt w:val="bullet"/>
      <w:lvlText w:val="-"/>
      <w:lvlJc w:val="left"/>
      <w:rPr>
        <w:rFonts w:ascii="Times New Roman" w:eastAsia="Times New Roman" w:hAnsi="Times New Roman"/>
        <w:b w:val="0"/>
        <w:i w:val="0"/>
        <w:smallCaps w:val="0"/>
        <w:strike w:val="0"/>
        <w:color w:val="000000"/>
        <w:spacing w:val="2"/>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6C34C36"/>
    <w:multiLevelType w:val="multilevel"/>
    <w:tmpl w:val="EB9ED5AE"/>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91428A1"/>
    <w:multiLevelType w:val="multilevel"/>
    <w:tmpl w:val="B4A49DC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8928DF"/>
    <w:multiLevelType w:val="multilevel"/>
    <w:tmpl w:val="7A987C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6E474A6"/>
    <w:multiLevelType w:val="multilevel"/>
    <w:tmpl w:val="AD04201E"/>
    <w:lvl w:ilvl="0">
      <w:start w:val="1"/>
      <w:numFmt w:val="none"/>
      <w:pStyle w:val="1"/>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6">
    <w:nsid w:val="429B765F"/>
    <w:multiLevelType w:val="singleLevel"/>
    <w:tmpl w:val="2CA62D26"/>
    <w:lvl w:ilvl="0">
      <w:start w:val="1"/>
      <w:numFmt w:val="decimal"/>
      <w:lvlText w:val="%1."/>
      <w:lvlJc w:val="left"/>
      <w:pPr>
        <w:tabs>
          <w:tab w:val="num" w:pos="360"/>
        </w:tabs>
        <w:ind w:left="0" w:firstLine="0"/>
      </w:pPr>
      <w:rPr>
        <w:rFonts w:cs="Times New Roman"/>
      </w:rPr>
    </w:lvl>
  </w:abstractNum>
  <w:abstractNum w:abstractNumId="17">
    <w:nsid w:val="4722202B"/>
    <w:multiLevelType w:val="multilevel"/>
    <w:tmpl w:val="1E621C2C"/>
    <w:lvl w:ilvl="0">
      <w:start w:val="2"/>
      <w:numFmt w:val="decimal"/>
      <w:lvlText w:val="%1."/>
      <w:legacy w:legacy="1" w:legacySpace="0" w:legacyIndent="423"/>
      <w:lvlJc w:val="left"/>
      <w:rPr>
        <w:rFonts w:ascii="Times New Roman" w:hAnsi="Times New Roman" w:cs="Times New Roman" w:hint="default"/>
      </w:rPr>
    </w:lvl>
    <w:lvl w:ilvl="1">
      <w:start w:val="3"/>
      <w:numFmt w:val="decimal"/>
      <w:isLgl/>
      <w:lvlText w:val="%1.%2."/>
      <w:lvlJc w:val="left"/>
      <w:pPr>
        <w:ind w:left="1445" w:hanging="7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3255"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5065"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75" w:hanging="1800"/>
      </w:pPr>
      <w:rPr>
        <w:rFonts w:hint="default"/>
      </w:rPr>
    </w:lvl>
    <w:lvl w:ilvl="8">
      <w:start w:val="1"/>
      <w:numFmt w:val="decimal"/>
      <w:isLgl/>
      <w:lvlText w:val="%1.%2.%3.%4.%5.%6.%7.%8.%9."/>
      <w:lvlJc w:val="left"/>
      <w:pPr>
        <w:ind w:left="7600" w:hanging="1800"/>
      </w:pPr>
      <w:rPr>
        <w:rFonts w:hint="default"/>
      </w:rPr>
    </w:lvl>
  </w:abstractNum>
  <w:abstractNum w:abstractNumId="18">
    <w:nsid w:val="4CE40C59"/>
    <w:multiLevelType w:val="hybridMultilevel"/>
    <w:tmpl w:val="AC84B8C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49F1CB7"/>
    <w:multiLevelType w:val="hybridMultilevel"/>
    <w:tmpl w:val="862225A8"/>
    <w:lvl w:ilvl="0" w:tplc="717AE834">
      <w:start w:val="1"/>
      <w:numFmt w:val="bullet"/>
      <w:lvlText w:val=""/>
      <w:lvlJc w:val="left"/>
      <w:pPr>
        <w:tabs>
          <w:tab w:val="num" w:pos="964"/>
        </w:tabs>
        <w:ind w:left="738" w:firstLine="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0">
    <w:nsid w:val="58E46554"/>
    <w:multiLevelType w:val="hybridMultilevel"/>
    <w:tmpl w:val="733AD25E"/>
    <w:lvl w:ilvl="0" w:tplc="4858EBBA">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D857CAA"/>
    <w:multiLevelType w:val="multilevel"/>
    <w:tmpl w:val="B194253C"/>
    <w:lvl w:ilvl="0">
      <w:start w:val="7"/>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nsid w:val="653D0F1F"/>
    <w:multiLevelType w:val="hybridMultilevel"/>
    <w:tmpl w:val="B6D0D694"/>
    <w:lvl w:ilvl="0" w:tplc="FFFFFFFF">
      <w:start w:val="1"/>
      <w:numFmt w:val="decimal"/>
      <w:lvlText w:val="%1."/>
      <w:lvlJc w:val="left"/>
      <w:pPr>
        <w:tabs>
          <w:tab w:val="num" w:pos="417"/>
        </w:tabs>
        <w:ind w:left="0" w:firstLine="57"/>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nsid w:val="6A476AF3"/>
    <w:multiLevelType w:val="hybridMultilevel"/>
    <w:tmpl w:val="733AD25E"/>
    <w:lvl w:ilvl="0" w:tplc="4858EBBA">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AC1450D"/>
    <w:multiLevelType w:val="multilevel"/>
    <w:tmpl w:val="9CC6D9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1546E9B"/>
    <w:multiLevelType w:val="hybridMultilevel"/>
    <w:tmpl w:val="F1B2E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E74054F"/>
    <w:multiLevelType w:val="hybridMultilevel"/>
    <w:tmpl w:val="90DCCD76"/>
    <w:lvl w:ilvl="0" w:tplc="168069B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0"/>
  </w:num>
  <w:num w:numId="3">
    <w:abstractNumId w:val="1"/>
  </w:num>
  <w:num w:numId="4">
    <w:abstractNumId w:val="24"/>
  </w:num>
  <w:num w:numId="5">
    <w:abstractNumId w:val="14"/>
  </w:num>
  <w:num w:numId="6">
    <w:abstractNumId w:val="12"/>
  </w:num>
  <w:num w:numId="7">
    <w:abstractNumId w:val="15"/>
  </w:num>
  <w:num w:numId="8">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34"/>
        <w:lvlJc w:val="left"/>
        <w:rPr>
          <w:rFonts w:ascii="Times New Roman" w:hAnsi="Times New Roman" w:hint="default"/>
        </w:rPr>
      </w:lvl>
    </w:lvlOverride>
  </w:num>
  <w:num w:numId="10">
    <w:abstractNumId w:val="26"/>
  </w:num>
  <w:num w:numId="11">
    <w:abstractNumId w:val="4"/>
  </w:num>
  <w:num w:numId="12">
    <w:abstractNumId w:val="6"/>
  </w:num>
  <w:num w:numId="13">
    <w:abstractNumId w:val="2"/>
  </w:num>
  <w:num w:numId="14">
    <w:abstractNumId w:val="3"/>
  </w:num>
  <w:num w:numId="15">
    <w:abstractNumId w:val="1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7"/>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9"/>
  </w:num>
  <w:num w:numId="26">
    <w:abstractNumId w:val="13"/>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4B"/>
    <w:rsid w:val="00011802"/>
    <w:rsid w:val="0003499C"/>
    <w:rsid w:val="000410D0"/>
    <w:rsid w:val="00050BB8"/>
    <w:rsid w:val="00077F12"/>
    <w:rsid w:val="000D5BCC"/>
    <w:rsid w:val="000F73F6"/>
    <w:rsid w:val="00106032"/>
    <w:rsid w:val="0011377D"/>
    <w:rsid w:val="001143E9"/>
    <w:rsid w:val="00124C21"/>
    <w:rsid w:val="00130575"/>
    <w:rsid w:val="001323E8"/>
    <w:rsid w:val="00146C15"/>
    <w:rsid w:val="00150871"/>
    <w:rsid w:val="00170DDF"/>
    <w:rsid w:val="00174EF4"/>
    <w:rsid w:val="00193C45"/>
    <w:rsid w:val="00193DEC"/>
    <w:rsid w:val="001942B5"/>
    <w:rsid w:val="001B5679"/>
    <w:rsid w:val="001F18E0"/>
    <w:rsid w:val="00222648"/>
    <w:rsid w:val="00222814"/>
    <w:rsid w:val="00247738"/>
    <w:rsid w:val="00261415"/>
    <w:rsid w:val="00281479"/>
    <w:rsid w:val="002A374F"/>
    <w:rsid w:val="002A5012"/>
    <w:rsid w:val="002A59E1"/>
    <w:rsid w:val="002D72F8"/>
    <w:rsid w:val="002E1382"/>
    <w:rsid w:val="002F1E2D"/>
    <w:rsid w:val="00311B15"/>
    <w:rsid w:val="0033093B"/>
    <w:rsid w:val="00350264"/>
    <w:rsid w:val="003779F8"/>
    <w:rsid w:val="0039787D"/>
    <w:rsid w:val="003A02FF"/>
    <w:rsid w:val="003A383B"/>
    <w:rsid w:val="003B2202"/>
    <w:rsid w:val="003B2378"/>
    <w:rsid w:val="003B6AE0"/>
    <w:rsid w:val="003E23EF"/>
    <w:rsid w:val="003F6885"/>
    <w:rsid w:val="00464EB8"/>
    <w:rsid w:val="00477746"/>
    <w:rsid w:val="00486ADB"/>
    <w:rsid w:val="004965AD"/>
    <w:rsid w:val="004C00D5"/>
    <w:rsid w:val="004E0617"/>
    <w:rsid w:val="004F5022"/>
    <w:rsid w:val="0052439E"/>
    <w:rsid w:val="00527531"/>
    <w:rsid w:val="00533DC8"/>
    <w:rsid w:val="00593975"/>
    <w:rsid w:val="0059521B"/>
    <w:rsid w:val="005A4AAE"/>
    <w:rsid w:val="005C2FEA"/>
    <w:rsid w:val="005E0BF4"/>
    <w:rsid w:val="005E2CD8"/>
    <w:rsid w:val="005E49D8"/>
    <w:rsid w:val="005F07DB"/>
    <w:rsid w:val="0060165F"/>
    <w:rsid w:val="0060415A"/>
    <w:rsid w:val="006055BE"/>
    <w:rsid w:val="0062424C"/>
    <w:rsid w:val="00624486"/>
    <w:rsid w:val="006C3549"/>
    <w:rsid w:val="006C5F3F"/>
    <w:rsid w:val="006D7984"/>
    <w:rsid w:val="006E518A"/>
    <w:rsid w:val="006E6630"/>
    <w:rsid w:val="006F4748"/>
    <w:rsid w:val="00715CE6"/>
    <w:rsid w:val="00717F67"/>
    <w:rsid w:val="00761C55"/>
    <w:rsid w:val="007724F7"/>
    <w:rsid w:val="00772F76"/>
    <w:rsid w:val="00773D85"/>
    <w:rsid w:val="00775666"/>
    <w:rsid w:val="00777F25"/>
    <w:rsid w:val="00781E2E"/>
    <w:rsid w:val="007B209A"/>
    <w:rsid w:val="007B4535"/>
    <w:rsid w:val="007C14D7"/>
    <w:rsid w:val="007C6F70"/>
    <w:rsid w:val="007D401A"/>
    <w:rsid w:val="007D437E"/>
    <w:rsid w:val="007E2938"/>
    <w:rsid w:val="007E43E3"/>
    <w:rsid w:val="007F1323"/>
    <w:rsid w:val="007F13EF"/>
    <w:rsid w:val="007F399D"/>
    <w:rsid w:val="007F5F8B"/>
    <w:rsid w:val="00800B15"/>
    <w:rsid w:val="008067F3"/>
    <w:rsid w:val="00823F91"/>
    <w:rsid w:val="00826DE2"/>
    <w:rsid w:val="008457C9"/>
    <w:rsid w:val="008510A1"/>
    <w:rsid w:val="008647A9"/>
    <w:rsid w:val="008668E6"/>
    <w:rsid w:val="00867EE2"/>
    <w:rsid w:val="008738DE"/>
    <w:rsid w:val="00882C69"/>
    <w:rsid w:val="008D05D4"/>
    <w:rsid w:val="008D1804"/>
    <w:rsid w:val="008E064E"/>
    <w:rsid w:val="009150B9"/>
    <w:rsid w:val="009166EC"/>
    <w:rsid w:val="00930329"/>
    <w:rsid w:val="009413B9"/>
    <w:rsid w:val="00952BDA"/>
    <w:rsid w:val="00953F4C"/>
    <w:rsid w:val="00957C3F"/>
    <w:rsid w:val="00967579"/>
    <w:rsid w:val="00970886"/>
    <w:rsid w:val="009813A9"/>
    <w:rsid w:val="009B1C85"/>
    <w:rsid w:val="009B6CAD"/>
    <w:rsid w:val="009C26CA"/>
    <w:rsid w:val="009D668D"/>
    <w:rsid w:val="009E30FF"/>
    <w:rsid w:val="00A149EB"/>
    <w:rsid w:val="00A1675E"/>
    <w:rsid w:val="00A505FF"/>
    <w:rsid w:val="00A56645"/>
    <w:rsid w:val="00A66182"/>
    <w:rsid w:val="00A777DD"/>
    <w:rsid w:val="00A85CDF"/>
    <w:rsid w:val="00A960DD"/>
    <w:rsid w:val="00AC03FD"/>
    <w:rsid w:val="00AC5682"/>
    <w:rsid w:val="00AD3B9D"/>
    <w:rsid w:val="00B0317C"/>
    <w:rsid w:val="00B175CF"/>
    <w:rsid w:val="00B36C68"/>
    <w:rsid w:val="00B551AF"/>
    <w:rsid w:val="00B56B1C"/>
    <w:rsid w:val="00B70F8E"/>
    <w:rsid w:val="00B83538"/>
    <w:rsid w:val="00B84C0B"/>
    <w:rsid w:val="00B854F3"/>
    <w:rsid w:val="00B958C2"/>
    <w:rsid w:val="00BA3D1B"/>
    <w:rsid w:val="00BD2BDF"/>
    <w:rsid w:val="00BD7D6F"/>
    <w:rsid w:val="00BE2E9D"/>
    <w:rsid w:val="00C1504C"/>
    <w:rsid w:val="00C2296D"/>
    <w:rsid w:val="00C40241"/>
    <w:rsid w:val="00C63317"/>
    <w:rsid w:val="00C73B5C"/>
    <w:rsid w:val="00C76309"/>
    <w:rsid w:val="00C76D12"/>
    <w:rsid w:val="00C97879"/>
    <w:rsid w:val="00CB02C2"/>
    <w:rsid w:val="00CC268C"/>
    <w:rsid w:val="00CD140A"/>
    <w:rsid w:val="00CE2330"/>
    <w:rsid w:val="00D03C75"/>
    <w:rsid w:val="00D10AD8"/>
    <w:rsid w:val="00D17984"/>
    <w:rsid w:val="00D32E4B"/>
    <w:rsid w:val="00D3392F"/>
    <w:rsid w:val="00DA235B"/>
    <w:rsid w:val="00DA5EB3"/>
    <w:rsid w:val="00DC0030"/>
    <w:rsid w:val="00DC1D24"/>
    <w:rsid w:val="00DE0594"/>
    <w:rsid w:val="00E039F7"/>
    <w:rsid w:val="00E11047"/>
    <w:rsid w:val="00E16A80"/>
    <w:rsid w:val="00E21CC5"/>
    <w:rsid w:val="00E45691"/>
    <w:rsid w:val="00E53E01"/>
    <w:rsid w:val="00E84579"/>
    <w:rsid w:val="00E92D0C"/>
    <w:rsid w:val="00EC2554"/>
    <w:rsid w:val="00EC50ED"/>
    <w:rsid w:val="00EC63B0"/>
    <w:rsid w:val="00EC6C13"/>
    <w:rsid w:val="00EF6412"/>
    <w:rsid w:val="00F073C9"/>
    <w:rsid w:val="00F212E1"/>
    <w:rsid w:val="00F54888"/>
    <w:rsid w:val="00F8436F"/>
    <w:rsid w:val="00FB04B5"/>
    <w:rsid w:val="00FB429F"/>
    <w:rsid w:val="00FB5950"/>
    <w:rsid w:val="00FB6229"/>
    <w:rsid w:val="00FC272D"/>
    <w:rsid w:val="00FC28B1"/>
    <w:rsid w:val="00FF6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01E8DD0"/>
  <w15:docId w15:val="{CC49B689-C125-4FAF-AF06-73AD447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2E4B"/>
    <w:pPr>
      <w:spacing w:after="200" w:line="276" w:lineRule="auto"/>
    </w:pPr>
    <w:rPr>
      <w:rFonts w:ascii="Calibri" w:hAnsi="Calibri"/>
      <w:sz w:val="22"/>
      <w:szCs w:val="22"/>
    </w:rPr>
  </w:style>
  <w:style w:type="paragraph" w:styleId="1">
    <w:name w:val="heading 1"/>
    <w:basedOn w:val="a1"/>
    <w:next w:val="a2"/>
    <w:link w:val="10"/>
    <w:qFormat/>
    <w:rsid w:val="008D1804"/>
    <w:pPr>
      <w:keepNext/>
      <w:numPr>
        <w:numId w:val="7"/>
      </w:numPr>
      <w:tabs>
        <w:tab w:val="left" w:pos="709"/>
      </w:tabs>
      <w:suppressAutoHyphens/>
      <w:spacing w:after="0" w:line="100" w:lineRule="atLeast"/>
      <w:ind w:left="0" w:firstLine="720"/>
      <w:jc w:val="center"/>
      <w:outlineLvl w:val="0"/>
    </w:pPr>
    <w:rPr>
      <w:rFonts w:ascii="Times New Roman" w:hAnsi="Times New Roman"/>
      <w:b/>
      <w:bCs/>
      <w:color w:val="00000A"/>
      <w:sz w:val="32"/>
      <w:szCs w:val="32"/>
    </w:rPr>
  </w:style>
  <w:style w:type="paragraph" w:styleId="5">
    <w:name w:val="heading 5"/>
    <w:basedOn w:val="a1"/>
    <w:next w:val="a1"/>
    <w:link w:val="50"/>
    <w:semiHidden/>
    <w:unhideWhenUsed/>
    <w:qFormat/>
    <w:rsid w:val="006E51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сновной текст1"/>
    <w:basedOn w:val="a1"/>
    <w:rsid w:val="00D32E4B"/>
    <w:pPr>
      <w:widowControl w:val="0"/>
      <w:shd w:val="clear" w:color="auto" w:fill="FFFFFF"/>
      <w:spacing w:after="0" w:line="221" w:lineRule="exact"/>
      <w:ind w:hanging="500"/>
      <w:jc w:val="both"/>
    </w:pPr>
    <w:rPr>
      <w:rFonts w:ascii="Times New Roman" w:hAnsi="Times New Roman"/>
      <w:color w:val="000000"/>
      <w:spacing w:val="2"/>
      <w:sz w:val="17"/>
      <w:szCs w:val="17"/>
    </w:rPr>
  </w:style>
  <w:style w:type="character" w:customStyle="1" w:styleId="2">
    <w:name w:val="Основной текст (2)_"/>
    <w:link w:val="20"/>
    <w:locked/>
    <w:rsid w:val="00D32E4B"/>
    <w:rPr>
      <w:b/>
      <w:sz w:val="17"/>
      <w:shd w:val="clear" w:color="auto" w:fill="FFFFFF"/>
      <w:lang w:bidi="ar-SA"/>
    </w:rPr>
  </w:style>
  <w:style w:type="paragraph" w:customStyle="1" w:styleId="20">
    <w:name w:val="Основной текст (2)"/>
    <w:basedOn w:val="a1"/>
    <w:link w:val="2"/>
    <w:rsid w:val="00D32E4B"/>
    <w:pPr>
      <w:widowControl w:val="0"/>
      <w:shd w:val="clear" w:color="auto" w:fill="FFFFFF"/>
      <w:spacing w:before="180" w:after="0" w:line="216" w:lineRule="exact"/>
    </w:pPr>
    <w:rPr>
      <w:rFonts w:ascii="Times New Roman" w:hAnsi="Times New Roman"/>
      <w:b/>
      <w:sz w:val="17"/>
      <w:szCs w:val="20"/>
      <w:shd w:val="clear" w:color="auto" w:fill="FFFFFF"/>
    </w:rPr>
  </w:style>
  <w:style w:type="character" w:styleId="a6">
    <w:name w:val="Strong"/>
    <w:uiPriority w:val="22"/>
    <w:qFormat/>
    <w:rsid w:val="00957C3F"/>
    <w:rPr>
      <w:b/>
      <w:bCs/>
    </w:rPr>
  </w:style>
  <w:style w:type="paragraph" w:customStyle="1" w:styleId="a7">
    <w:name w:val="Знак"/>
    <w:basedOn w:val="a1"/>
    <w:rsid w:val="006C3549"/>
    <w:pPr>
      <w:spacing w:after="160" w:line="240" w:lineRule="exact"/>
    </w:pPr>
    <w:rPr>
      <w:rFonts w:ascii="Arial" w:hAnsi="Arial" w:cs="Arial"/>
      <w:sz w:val="20"/>
      <w:szCs w:val="20"/>
      <w:lang w:val="en-US" w:eastAsia="en-US"/>
    </w:rPr>
  </w:style>
  <w:style w:type="paragraph" w:customStyle="1" w:styleId="a8">
    <w:name w:val="Знак Знак"/>
    <w:basedOn w:val="a1"/>
    <w:rsid w:val="002F1E2D"/>
    <w:pPr>
      <w:spacing w:after="160" w:line="240" w:lineRule="exact"/>
    </w:pPr>
    <w:rPr>
      <w:rFonts w:ascii="Verdana" w:hAnsi="Verdana"/>
      <w:sz w:val="24"/>
      <w:szCs w:val="24"/>
      <w:lang w:val="en-US" w:eastAsia="en-US"/>
    </w:rPr>
  </w:style>
  <w:style w:type="character" w:styleId="a9">
    <w:name w:val="Hyperlink"/>
    <w:uiPriority w:val="99"/>
    <w:rsid w:val="00222648"/>
    <w:rPr>
      <w:color w:val="0000FF"/>
      <w:u w:val="single"/>
    </w:rPr>
  </w:style>
  <w:style w:type="table" w:styleId="aa">
    <w:name w:val="Table Grid"/>
    <w:basedOn w:val="a4"/>
    <w:rsid w:val="000410D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Знак Знак Знак Знак Знак Знак Знак Знак Знак Знак"/>
    <w:basedOn w:val="a1"/>
    <w:rsid w:val="008D1804"/>
    <w:pPr>
      <w:spacing w:after="160" w:line="240" w:lineRule="exact"/>
    </w:pPr>
    <w:rPr>
      <w:rFonts w:ascii="Verdana" w:hAnsi="Verdana"/>
      <w:sz w:val="24"/>
      <w:szCs w:val="24"/>
      <w:lang w:val="en-US" w:eastAsia="en-US"/>
    </w:rPr>
  </w:style>
  <w:style w:type="character" w:customStyle="1" w:styleId="FontStyle11">
    <w:name w:val="Font Style11"/>
    <w:rsid w:val="008D1804"/>
    <w:rPr>
      <w:rFonts w:ascii="Times New Roman" w:hAnsi="Times New Roman"/>
      <w:sz w:val="26"/>
    </w:rPr>
  </w:style>
  <w:style w:type="paragraph" w:styleId="a2">
    <w:name w:val="Body Text"/>
    <w:basedOn w:val="a1"/>
    <w:link w:val="ac"/>
    <w:uiPriority w:val="99"/>
    <w:rsid w:val="008D1804"/>
    <w:pPr>
      <w:spacing w:after="120"/>
    </w:pPr>
  </w:style>
  <w:style w:type="paragraph" w:styleId="ad">
    <w:name w:val="Normal (Web)"/>
    <w:basedOn w:val="a1"/>
    <w:rsid w:val="008D1804"/>
    <w:pPr>
      <w:tabs>
        <w:tab w:val="left" w:pos="709"/>
      </w:tabs>
      <w:suppressAutoHyphens/>
      <w:spacing w:before="380" w:after="0" w:line="420" w:lineRule="atLeast"/>
      <w:jc w:val="both"/>
    </w:pPr>
    <w:rPr>
      <w:rFonts w:ascii="Times New Roman" w:hAnsi="Times New Roman"/>
      <w:color w:val="00000A"/>
      <w:sz w:val="28"/>
      <w:szCs w:val="28"/>
    </w:rPr>
  </w:style>
  <w:style w:type="paragraph" w:customStyle="1" w:styleId="Style68">
    <w:name w:val="Style68"/>
    <w:basedOn w:val="a1"/>
    <w:rsid w:val="00464EB8"/>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89">
    <w:name w:val="Font Style89"/>
    <w:rsid w:val="00464EB8"/>
    <w:rPr>
      <w:rFonts w:ascii="Times New Roman" w:hAnsi="Times New Roman"/>
      <w:b/>
      <w:sz w:val="20"/>
    </w:rPr>
  </w:style>
  <w:style w:type="paragraph" w:styleId="ae">
    <w:name w:val="List Paragraph"/>
    <w:aliases w:val="Bullet List,FooterText,numbered,Список дефисный"/>
    <w:basedOn w:val="a1"/>
    <w:link w:val="af"/>
    <w:uiPriority w:val="34"/>
    <w:qFormat/>
    <w:rsid w:val="007B4535"/>
    <w:pPr>
      <w:spacing w:after="60" w:line="240" w:lineRule="auto"/>
      <w:ind w:left="720"/>
      <w:contextualSpacing/>
      <w:jc w:val="both"/>
    </w:pPr>
    <w:rPr>
      <w:rFonts w:ascii="Times New Roman" w:hAnsi="Times New Roman"/>
      <w:sz w:val="24"/>
      <w:szCs w:val="24"/>
    </w:rPr>
  </w:style>
  <w:style w:type="paragraph" w:customStyle="1" w:styleId="12">
    <w:name w:val="Без интервала1"/>
    <w:link w:val="NoSpacingChar"/>
    <w:rsid w:val="007B4535"/>
    <w:rPr>
      <w:rFonts w:ascii="Calibri" w:hAnsi="Calibri"/>
      <w:sz w:val="22"/>
      <w:szCs w:val="22"/>
      <w:lang w:eastAsia="en-US"/>
    </w:rPr>
  </w:style>
  <w:style w:type="paragraph" w:customStyle="1" w:styleId="af0">
    <w:name w:val="Знак Знак Знак Знак Знак Знак Знак Знак Знак Знак Знак Знак Знак Знак"/>
    <w:basedOn w:val="a1"/>
    <w:rsid w:val="007B4535"/>
    <w:pPr>
      <w:spacing w:after="160" w:line="240" w:lineRule="exact"/>
    </w:pPr>
    <w:rPr>
      <w:rFonts w:ascii="Verdana" w:hAnsi="Verdana"/>
      <w:sz w:val="24"/>
      <w:szCs w:val="24"/>
      <w:lang w:val="en-US" w:eastAsia="en-US"/>
    </w:rPr>
  </w:style>
  <w:style w:type="paragraph" w:customStyle="1" w:styleId="af1">
    <w:name w:val="Знак Знак Знак Знак"/>
    <w:basedOn w:val="a1"/>
    <w:rsid w:val="00FC272D"/>
    <w:pPr>
      <w:spacing w:after="160" w:line="240" w:lineRule="exact"/>
    </w:pPr>
    <w:rPr>
      <w:rFonts w:ascii="Verdana" w:hAnsi="Verdana"/>
      <w:sz w:val="24"/>
      <w:szCs w:val="24"/>
      <w:lang w:val="en-US" w:eastAsia="en-US"/>
    </w:rPr>
  </w:style>
  <w:style w:type="paragraph" w:styleId="af2">
    <w:name w:val="Subtitle"/>
    <w:aliases w:val="Подзаголовок Знак Знак,Знак Знак1 Знак,Знак Знак1,Подзаголовок Знак"/>
    <w:basedOn w:val="a1"/>
    <w:link w:val="13"/>
    <w:qFormat/>
    <w:rsid w:val="00FC272D"/>
    <w:pPr>
      <w:spacing w:after="0" w:line="240" w:lineRule="auto"/>
      <w:jc w:val="center"/>
    </w:pPr>
    <w:rPr>
      <w:rFonts w:ascii="Arial" w:hAnsi="Arial"/>
      <w:b/>
      <w:i/>
      <w:sz w:val="24"/>
      <w:szCs w:val="20"/>
    </w:rPr>
  </w:style>
  <w:style w:type="character" w:customStyle="1" w:styleId="13">
    <w:name w:val="Подзаголовок Знак1"/>
    <w:aliases w:val="Подзаголовок Знак Знак Знак,Знак Знак1 Знак Знак,Знак Знак1 Знак1,Подзаголовок Знак Знак1"/>
    <w:link w:val="af2"/>
    <w:rsid w:val="00FC272D"/>
    <w:rPr>
      <w:rFonts w:ascii="Arial" w:hAnsi="Arial"/>
      <w:b/>
      <w:i/>
      <w:sz w:val="24"/>
      <w:lang w:val="ru-RU" w:eastAsia="ru-RU" w:bidi="ar-SA"/>
    </w:rPr>
  </w:style>
  <w:style w:type="paragraph" w:customStyle="1" w:styleId="14">
    <w:name w:val="Знак Знак Знак Знак Знак Знак Знак Знак Знак Знак Знак Знак Знак1 Знак Знак Знак Знак Знак Знак Знак"/>
    <w:basedOn w:val="a1"/>
    <w:rsid w:val="004965AD"/>
    <w:pPr>
      <w:spacing w:after="160" w:line="240" w:lineRule="exact"/>
    </w:pPr>
    <w:rPr>
      <w:rFonts w:ascii="Verdana" w:hAnsi="Verdana"/>
      <w:sz w:val="24"/>
      <w:szCs w:val="24"/>
      <w:lang w:val="en-US" w:eastAsia="en-US"/>
    </w:rPr>
  </w:style>
  <w:style w:type="character" w:customStyle="1" w:styleId="NoSpacingChar">
    <w:name w:val="No Spacing Char"/>
    <w:link w:val="12"/>
    <w:locked/>
    <w:rsid w:val="00775666"/>
    <w:rPr>
      <w:rFonts w:ascii="Calibri" w:hAnsi="Calibri"/>
      <w:sz w:val="22"/>
      <w:szCs w:val="22"/>
      <w:lang w:val="ru-RU" w:eastAsia="en-US" w:bidi="ar-SA"/>
    </w:rPr>
  </w:style>
  <w:style w:type="paragraph" w:customStyle="1" w:styleId="msonormalbullet2gif">
    <w:name w:val="msonormalbullet2.gif"/>
    <w:basedOn w:val="a1"/>
    <w:rsid w:val="00775666"/>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1"/>
    <w:autoRedefine/>
    <w:rsid w:val="00775666"/>
    <w:pPr>
      <w:tabs>
        <w:tab w:val="left" w:pos="708"/>
      </w:tabs>
      <w:spacing w:before="100" w:beforeAutospacing="1" w:after="100" w:afterAutospacing="1" w:line="240" w:lineRule="auto"/>
    </w:pPr>
    <w:rPr>
      <w:rFonts w:ascii="Times New Roman" w:hAnsi="Times New Roman"/>
      <w:sz w:val="24"/>
      <w:szCs w:val="24"/>
    </w:rPr>
  </w:style>
  <w:style w:type="paragraph" w:customStyle="1" w:styleId="af3">
    <w:name w:val="Знак Знак Знак Знак Знак Знак"/>
    <w:basedOn w:val="a1"/>
    <w:rsid w:val="00867EE2"/>
    <w:pPr>
      <w:spacing w:after="160" w:line="240" w:lineRule="exact"/>
    </w:pPr>
    <w:rPr>
      <w:rFonts w:ascii="Verdana" w:hAnsi="Verdana"/>
      <w:sz w:val="24"/>
      <w:szCs w:val="24"/>
      <w:lang w:val="en-US" w:eastAsia="en-US"/>
    </w:rPr>
  </w:style>
  <w:style w:type="paragraph" w:customStyle="1" w:styleId="ConsNonformat">
    <w:name w:val="ConsNonformat"/>
    <w:rsid w:val="00F073C9"/>
    <w:pPr>
      <w:widowControl w:val="0"/>
      <w:autoSpaceDE w:val="0"/>
      <w:autoSpaceDN w:val="0"/>
      <w:adjustRightInd w:val="0"/>
    </w:pPr>
    <w:rPr>
      <w:rFonts w:ascii="Courier New" w:hAnsi="Courier New" w:cs="Courier New"/>
    </w:rPr>
  </w:style>
  <w:style w:type="paragraph" w:customStyle="1" w:styleId="15">
    <w:name w:val="Знак Знак Знак Знак Знак Знак Знак Знак Знак Знак Знак Знак Знак1 Знак Знак Знак Знак Знак Знак Знак Знак Знак Знак Знак"/>
    <w:basedOn w:val="a1"/>
    <w:rsid w:val="00EC50ED"/>
    <w:pPr>
      <w:spacing w:after="160" w:line="240" w:lineRule="exact"/>
    </w:pPr>
    <w:rPr>
      <w:rFonts w:ascii="Verdana" w:hAnsi="Verdana"/>
      <w:sz w:val="24"/>
      <w:szCs w:val="24"/>
      <w:lang w:val="en-US" w:eastAsia="en-US"/>
    </w:rPr>
  </w:style>
  <w:style w:type="character" w:customStyle="1" w:styleId="10">
    <w:name w:val="Заголовок 1 Знак"/>
    <w:link w:val="1"/>
    <w:rsid w:val="00D3392F"/>
    <w:rPr>
      <w:b/>
      <w:bCs/>
      <w:color w:val="00000A"/>
      <w:sz w:val="32"/>
      <w:szCs w:val="32"/>
    </w:rPr>
  </w:style>
  <w:style w:type="paragraph" w:customStyle="1" w:styleId="16">
    <w:name w:val="Без интервала1"/>
    <w:qFormat/>
    <w:rsid w:val="00D3392F"/>
    <w:rPr>
      <w:rFonts w:ascii="Calibri" w:hAnsi="Calibri"/>
      <w:sz w:val="22"/>
      <w:szCs w:val="22"/>
      <w:lang w:eastAsia="en-US"/>
    </w:rPr>
  </w:style>
  <w:style w:type="character" w:customStyle="1" w:styleId="af">
    <w:name w:val="Абзац списка Знак"/>
    <w:aliases w:val="Bullet List Знак,FooterText Знак,numbered Знак,Список дефисный Знак"/>
    <w:link w:val="ae"/>
    <w:uiPriority w:val="34"/>
    <w:qFormat/>
    <w:locked/>
    <w:rsid w:val="00D3392F"/>
    <w:rPr>
      <w:sz w:val="24"/>
      <w:szCs w:val="24"/>
    </w:rPr>
  </w:style>
  <w:style w:type="paragraph" w:customStyle="1" w:styleId="NoSpacing1">
    <w:name w:val="No Spacing1"/>
    <w:rsid w:val="00D3392F"/>
    <w:rPr>
      <w:rFonts w:ascii="Calibri" w:hAnsi="Calibri"/>
      <w:sz w:val="22"/>
      <w:szCs w:val="22"/>
      <w:lang w:eastAsia="en-US"/>
    </w:rPr>
  </w:style>
  <w:style w:type="paragraph" w:styleId="af4">
    <w:name w:val="Balloon Text"/>
    <w:basedOn w:val="a1"/>
    <w:link w:val="af5"/>
    <w:semiHidden/>
    <w:unhideWhenUsed/>
    <w:rsid w:val="00222814"/>
    <w:pPr>
      <w:spacing w:after="0" w:line="240" w:lineRule="auto"/>
    </w:pPr>
    <w:rPr>
      <w:rFonts w:ascii="Segoe UI" w:hAnsi="Segoe UI" w:cs="Segoe UI"/>
      <w:sz w:val="18"/>
      <w:szCs w:val="18"/>
    </w:rPr>
  </w:style>
  <w:style w:type="character" w:customStyle="1" w:styleId="af5">
    <w:name w:val="Текст выноски Знак"/>
    <w:basedOn w:val="a3"/>
    <w:link w:val="af4"/>
    <w:semiHidden/>
    <w:rsid w:val="00222814"/>
    <w:rPr>
      <w:rFonts w:ascii="Segoe UI" w:hAnsi="Segoe UI" w:cs="Segoe UI"/>
      <w:sz w:val="18"/>
      <w:szCs w:val="18"/>
    </w:rPr>
  </w:style>
  <w:style w:type="paragraph" w:customStyle="1" w:styleId="Style2">
    <w:name w:val="Style2"/>
    <w:basedOn w:val="a1"/>
    <w:uiPriority w:val="99"/>
    <w:rsid w:val="007E2938"/>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6">
    <w:name w:val="Style6"/>
    <w:basedOn w:val="a1"/>
    <w:uiPriority w:val="99"/>
    <w:rsid w:val="007E2938"/>
    <w:pPr>
      <w:widowControl w:val="0"/>
      <w:autoSpaceDE w:val="0"/>
      <w:autoSpaceDN w:val="0"/>
      <w:adjustRightInd w:val="0"/>
      <w:spacing w:after="0" w:line="274" w:lineRule="exact"/>
    </w:pPr>
    <w:rPr>
      <w:rFonts w:ascii="Times New Roman" w:hAnsi="Times New Roman"/>
      <w:sz w:val="24"/>
      <w:szCs w:val="24"/>
    </w:rPr>
  </w:style>
  <w:style w:type="paragraph" w:customStyle="1" w:styleId="Style11">
    <w:name w:val="Style11"/>
    <w:basedOn w:val="a1"/>
    <w:uiPriority w:val="99"/>
    <w:rsid w:val="007E2938"/>
    <w:pPr>
      <w:widowControl w:val="0"/>
      <w:autoSpaceDE w:val="0"/>
      <w:autoSpaceDN w:val="0"/>
      <w:adjustRightInd w:val="0"/>
      <w:spacing w:after="0" w:line="275" w:lineRule="exact"/>
    </w:pPr>
    <w:rPr>
      <w:rFonts w:ascii="Times New Roman" w:hAnsi="Times New Roman"/>
      <w:sz w:val="24"/>
      <w:szCs w:val="24"/>
    </w:rPr>
  </w:style>
  <w:style w:type="character" w:customStyle="1" w:styleId="FontStyle17">
    <w:name w:val="Font Style17"/>
    <w:basedOn w:val="a3"/>
    <w:uiPriority w:val="99"/>
    <w:rsid w:val="007E2938"/>
    <w:rPr>
      <w:rFonts w:ascii="Times New Roman" w:hAnsi="Times New Roman" w:cs="Times New Roman"/>
      <w:sz w:val="20"/>
      <w:szCs w:val="20"/>
    </w:rPr>
  </w:style>
  <w:style w:type="character" w:customStyle="1" w:styleId="FontStyle18">
    <w:name w:val="Font Style18"/>
    <w:basedOn w:val="a3"/>
    <w:uiPriority w:val="99"/>
    <w:rsid w:val="007E2938"/>
    <w:rPr>
      <w:rFonts w:ascii="Times New Roman" w:hAnsi="Times New Roman" w:cs="Times New Roman"/>
      <w:sz w:val="20"/>
      <w:szCs w:val="20"/>
    </w:rPr>
  </w:style>
  <w:style w:type="character" w:customStyle="1" w:styleId="50">
    <w:name w:val="Заголовок 5 Знак"/>
    <w:basedOn w:val="a3"/>
    <w:link w:val="5"/>
    <w:semiHidden/>
    <w:rsid w:val="006E518A"/>
    <w:rPr>
      <w:rFonts w:asciiTheme="majorHAnsi" w:eastAsiaTheme="majorEastAsia" w:hAnsiTheme="majorHAnsi" w:cstheme="majorBidi"/>
      <w:color w:val="243F60" w:themeColor="accent1" w:themeShade="7F"/>
      <w:sz w:val="22"/>
      <w:szCs w:val="22"/>
    </w:rPr>
  </w:style>
  <w:style w:type="paragraph" w:customStyle="1" w:styleId="17">
    <w:name w:val="Обычный1"/>
    <w:uiPriority w:val="99"/>
    <w:rsid w:val="006E518A"/>
    <w:pPr>
      <w:widowControl w:val="0"/>
      <w:spacing w:after="20"/>
      <w:ind w:left="130" w:right="102"/>
    </w:pPr>
  </w:style>
  <w:style w:type="character" w:customStyle="1" w:styleId="ac">
    <w:name w:val="Основной текст Знак"/>
    <w:basedOn w:val="a3"/>
    <w:link w:val="a2"/>
    <w:uiPriority w:val="99"/>
    <w:locked/>
    <w:rsid w:val="006E518A"/>
    <w:rPr>
      <w:rFonts w:ascii="Calibri" w:hAnsi="Calibri"/>
      <w:sz w:val="22"/>
      <w:szCs w:val="22"/>
    </w:rPr>
  </w:style>
  <w:style w:type="paragraph" w:styleId="3">
    <w:name w:val="Body Text Indent 3"/>
    <w:basedOn w:val="a1"/>
    <w:link w:val="30"/>
    <w:uiPriority w:val="99"/>
    <w:rsid w:val="006E518A"/>
    <w:pPr>
      <w:spacing w:after="120"/>
      <w:ind w:left="283"/>
    </w:pPr>
    <w:rPr>
      <w:sz w:val="16"/>
      <w:szCs w:val="16"/>
    </w:rPr>
  </w:style>
  <w:style w:type="character" w:customStyle="1" w:styleId="30">
    <w:name w:val="Основной текст с отступом 3 Знак"/>
    <w:basedOn w:val="a3"/>
    <w:link w:val="3"/>
    <w:uiPriority w:val="99"/>
    <w:rsid w:val="006E518A"/>
    <w:rPr>
      <w:rFonts w:ascii="Calibri" w:hAnsi="Calibri"/>
      <w:sz w:val="16"/>
      <w:szCs w:val="16"/>
    </w:rPr>
  </w:style>
  <w:style w:type="paragraph" w:customStyle="1" w:styleId="Style12">
    <w:name w:val="Style12"/>
    <w:basedOn w:val="a1"/>
    <w:uiPriority w:val="99"/>
    <w:rsid w:val="006E518A"/>
    <w:pPr>
      <w:widowControl w:val="0"/>
      <w:autoSpaceDE w:val="0"/>
      <w:autoSpaceDN w:val="0"/>
      <w:adjustRightInd w:val="0"/>
      <w:spacing w:after="0" w:line="250" w:lineRule="exact"/>
      <w:ind w:firstLine="350"/>
    </w:pPr>
    <w:rPr>
      <w:rFonts w:ascii="Times New Roman" w:hAnsi="Times New Roman"/>
      <w:sz w:val="24"/>
      <w:szCs w:val="24"/>
    </w:rPr>
  </w:style>
  <w:style w:type="character" w:customStyle="1" w:styleId="af6">
    <w:name w:val="Без интервала Знак"/>
    <w:aliases w:val="для таблиц Знак,Без интервала2 Знак,No Spacing Знак,мой Знак,МОЙ Знак,Без интервала 111 Знак"/>
    <w:link w:val="af7"/>
    <w:uiPriority w:val="1"/>
    <w:locked/>
    <w:rsid w:val="006E6630"/>
  </w:style>
  <w:style w:type="paragraph" w:styleId="af7">
    <w:name w:val="No Spacing"/>
    <w:aliases w:val="для таблиц,Без интервала2,No Spacing,мой,МОЙ,Без интервала 111"/>
    <w:link w:val="af6"/>
    <w:uiPriority w:val="1"/>
    <w:qFormat/>
    <w:rsid w:val="006E6630"/>
  </w:style>
  <w:style w:type="character" w:customStyle="1" w:styleId="VL">
    <w:name w:val="VL_Сноска Знак"/>
    <w:link w:val="VL0"/>
    <w:qFormat/>
    <w:rsid w:val="00B70F8E"/>
    <w:rPr>
      <w:color w:val="31373C"/>
      <w:sz w:val="18"/>
    </w:rPr>
  </w:style>
  <w:style w:type="paragraph" w:customStyle="1" w:styleId="VL0">
    <w:name w:val="VL_Основной текст"/>
    <w:basedOn w:val="a1"/>
    <w:link w:val="VL"/>
    <w:qFormat/>
    <w:rsid w:val="00B70F8E"/>
    <w:pPr>
      <w:spacing w:before="240" w:after="0" w:line="240" w:lineRule="auto"/>
      <w:jc w:val="both"/>
    </w:pPr>
    <w:rPr>
      <w:rFonts w:ascii="Times New Roman" w:hAnsi="Times New Roman"/>
      <w:color w:val="31373C"/>
      <w:sz w:val="18"/>
      <w:szCs w:val="20"/>
    </w:rPr>
  </w:style>
  <w:style w:type="paragraph" w:customStyle="1" w:styleId="Style18">
    <w:name w:val="Style18"/>
    <w:basedOn w:val="a1"/>
    <w:uiPriority w:val="99"/>
    <w:rsid w:val="00B70F8E"/>
    <w:pPr>
      <w:widowControl w:val="0"/>
      <w:autoSpaceDE w:val="0"/>
      <w:autoSpaceDN w:val="0"/>
      <w:adjustRightInd w:val="0"/>
      <w:spacing w:after="0" w:line="322" w:lineRule="exact"/>
      <w:ind w:firstLine="706"/>
      <w:jc w:val="both"/>
    </w:pPr>
    <w:rPr>
      <w:rFonts w:ascii="Times New Roman" w:eastAsiaTheme="minorEastAsia" w:hAnsi="Times New Roman"/>
      <w:sz w:val="24"/>
      <w:szCs w:val="24"/>
    </w:rPr>
  </w:style>
  <w:style w:type="character" w:customStyle="1" w:styleId="FontStyle44">
    <w:name w:val="Font Style44"/>
    <w:basedOn w:val="a3"/>
    <w:uiPriority w:val="99"/>
    <w:rsid w:val="00D03C75"/>
    <w:rPr>
      <w:rFonts w:ascii="Times New Roman" w:hAnsi="Times New Roman" w:cs="Times New Roman"/>
      <w:sz w:val="26"/>
      <w:szCs w:val="26"/>
    </w:rPr>
  </w:style>
  <w:style w:type="paragraph" w:customStyle="1" w:styleId="Style35">
    <w:name w:val="Style35"/>
    <w:basedOn w:val="a1"/>
    <w:uiPriority w:val="99"/>
    <w:rsid w:val="00D03C75"/>
    <w:pPr>
      <w:widowControl w:val="0"/>
      <w:autoSpaceDE w:val="0"/>
      <w:autoSpaceDN w:val="0"/>
      <w:adjustRightInd w:val="0"/>
      <w:spacing w:after="0" w:line="324" w:lineRule="exact"/>
      <w:ind w:firstLine="701"/>
      <w:jc w:val="both"/>
    </w:pPr>
    <w:rPr>
      <w:rFonts w:ascii="Times New Roman" w:eastAsiaTheme="minorEastAsia" w:hAnsi="Times New Roman"/>
      <w:sz w:val="24"/>
      <w:szCs w:val="24"/>
    </w:rPr>
  </w:style>
  <w:style w:type="paragraph" w:styleId="af8">
    <w:name w:val="Body Text Indent"/>
    <w:basedOn w:val="a1"/>
    <w:link w:val="af9"/>
    <w:semiHidden/>
    <w:unhideWhenUsed/>
    <w:rsid w:val="00953F4C"/>
    <w:pPr>
      <w:spacing w:after="120"/>
      <w:ind w:left="283"/>
    </w:pPr>
  </w:style>
  <w:style w:type="character" w:customStyle="1" w:styleId="af9">
    <w:name w:val="Основной текст с отступом Знак"/>
    <w:basedOn w:val="a3"/>
    <w:link w:val="af8"/>
    <w:semiHidden/>
    <w:rsid w:val="00953F4C"/>
    <w:rPr>
      <w:rFonts w:ascii="Calibri" w:hAnsi="Calibri"/>
      <w:sz w:val="22"/>
      <w:szCs w:val="22"/>
    </w:rPr>
  </w:style>
  <w:style w:type="paragraph" w:styleId="21">
    <w:name w:val="Body Text 2"/>
    <w:basedOn w:val="a1"/>
    <w:link w:val="22"/>
    <w:semiHidden/>
    <w:unhideWhenUsed/>
    <w:rsid w:val="00953F4C"/>
    <w:pPr>
      <w:spacing w:after="120" w:line="480" w:lineRule="auto"/>
    </w:pPr>
    <w:rPr>
      <w:rFonts w:ascii="Times New Roman" w:hAnsi="Times New Roman"/>
      <w:sz w:val="24"/>
      <w:szCs w:val="24"/>
    </w:rPr>
  </w:style>
  <w:style w:type="character" w:customStyle="1" w:styleId="22">
    <w:name w:val="Основной текст 2 Знак"/>
    <w:basedOn w:val="a3"/>
    <w:link w:val="21"/>
    <w:semiHidden/>
    <w:rsid w:val="00953F4C"/>
    <w:rPr>
      <w:sz w:val="24"/>
      <w:szCs w:val="24"/>
    </w:rPr>
  </w:style>
  <w:style w:type="paragraph" w:styleId="23">
    <w:name w:val="Body Text Indent 2"/>
    <w:basedOn w:val="a1"/>
    <w:link w:val="24"/>
    <w:uiPriority w:val="99"/>
    <w:semiHidden/>
    <w:unhideWhenUsed/>
    <w:rsid w:val="00953F4C"/>
    <w:pPr>
      <w:spacing w:after="120" w:line="480" w:lineRule="auto"/>
      <w:ind w:left="283"/>
    </w:pPr>
    <w:rPr>
      <w:rFonts w:ascii="Times New Roman" w:hAnsi="Times New Roman"/>
      <w:sz w:val="24"/>
      <w:szCs w:val="24"/>
      <w:lang w:val="x-none" w:eastAsia="x-none"/>
    </w:rPr>
  </w:style>
  <w:style w:type="character" w:customStyle="1" w:styleId="24">
    <w:name w:val="Основной текст с отступом 2 Знак"/>
    <w:basedOn w:val="a3"/>
    <w:link w:val="23"/>
    <w:uiPriority w:val="99"/>
    <w:semiHidden/>
    <w:rsid w:val="00953F4C"/>
    <w:rPr>
      <w:sz w:val="24"/>
      <w:szCs w:val="24"/>
      <w:lang w:val="x-none" w:eastAsia="x-none"/>
    </w:rPr>
  </w:style>
  <w:style w:type="paragraph" w:styleId="afa">
    <w:name w:val="header"/>
    <w:basedOn w:val="a1"/>
    <w:link w:val="afb"/>
    <w:uiPriority w:val="99"/>
    <w:unhideWhenUsed/>
    <w:rsid w:val="007E43E3"/>
    <w:pPr>
      <w:tabs>
        <w:tab w:val="center" w:pos="4677"/>
        <w:tab w:val="right" w:pos="9355"/>
      </w:tabs>
      <w:spacing w:after="0" w:line="240" w:lineRule="auto"/>
    </w:pPr>
    <w:rPr>
      <w:rFonts w:ascii="Times New Roman" w:hAnsi="Times New Roman"/>
      <w:sz w:val="24"/>
      <w:szCs w:val="24"/>
    </w:rPr>
  </w:style>
  <w:style w:type="character" w:customStyle="1" w:styleId="afb">
    <w:name w:val="Верхний колонтитул Знак"/>
    <w:basedOn w:val="a3"/>
    <w:link w:val="afa"/>
    <w:uiPriority w:val="99"/>
    <w:rsid w:val="007E43E3"/>
    <w:rPr>
      <w:sz w:val="24"/>
      <w:szCs w:val="24"/>
    </w:rPr>
  </w:style>
  <w:style w:type="paragraph" w:styleId="afc">
    <w:name w:val="List"/>
    <w:basedOn w:val="a1"/>
    <w:semiHidden/>
    <w:unhideWhenUsed/>
    <w:rsid w:val="007E43E3"/>
    <w:pPr>
      <w:spacing w:after="60" w:line="240" w:lineRule="auto"/>
      <w:ind w:left="283" w:hanging="283"/>
      <w:jc w:val="both"/>
    </w:pPr>
    <w:rPr>
      <w:rFonts w:ascii="Times New Roman" w:hAnsi="Times New Roman"/>
      <w:sz w:val="24"/>
      <w:szCs w:val="24"/>
    </w:rPr>
  </w:style>
  <w:style w:type="paragraph" w:customStyle="1" w:styleId="a0">
    <w:name w:val="Основной текст бул"/>
    <w:basedOn w:val="a1"/>
    <w:rsid w:val="007E43E3"/>
    <w:pPr>
      <w:numPr>
        <w:numId w:val="17"/>
      </w:numPr>
      <w:spacing w:after="0" w:line="240" w:lineRule="auto"/>
    </w:pPr>
    <w:rPr>
      <w:rFonts w:ascii="Times New Roman" w:hAnsi="Times New Roman"/>
      <w:sz w:val="24"/>
      <w:szCs w:val="20"/>
      <w:lang w:val="en-GB"/>
    </w:rPr>
  </w:style>
  <w:style w:type="paragraph" w:customStyle="1" w:styleId="a">
    <w:name w:val="НумерСписокМногоУровн"/>
    <w:basedOn w:val="a1"/>
    <w:next w:val="afc"/>
    <w:uiPriority w:val="99"/>
    <w:rsid w:val="007E43E3"/>
    <w:pPr>
      <w:numPr>
        <w:numId w:val="18"/>
      </w:numPr>
      <w:spacing w:after="0" w:line="240" w:lineRule="auto"/>
      <w:jc w:val="both"/>
    </w:pPr>
    <w:rPr>
      <w:rFonts w:ascii="Times New Roman" w:hAnsi="Times New Roman"/>
      <w:noProof/>
      <w:sz w:val="24"/>
      <w:szCs w:val="20"/>
    </w:rPr>
  </w:style>
  <w:style w:type="paragraph" w:customStyle="1" w:styleId="afd">
    <w:name w:val="ТаблНумер"/>
    <w:basedOn w:val="a1"/>
    <w:uiPriority w:val="99"/>
    <w:rsid w:val="007E43E3"/>
    <w:pPr>
      <w:tabs>
        <w:tab w:val="num" w:pos="360"/>
      </w:tabs>
      <w:spacing w:after="0" w:line="240" w:lineRule="auto"/>
      <w:ind w:left="360" w:hanging="360"/>
      <w:jc w:val="center"/>
    </w:pPr>
    <w:rPr>
      <w:rFonts w:ascii="Arial" w:hAnsi="Arial"/>
      <w:sz w:val="24"/>
      <w:szCs w:val="20"/>
    </w:rPr>
  </w:style>
  <w:style w:type="paragraph" w:customStyle="1" w:styleId="Style20">
    <w:name w:val="Style20"/>
    <w:basedOn w:val="a1"/>
    <w:uiPriority w:val="99"/>
    <w:rsid w:val="001942B5"/>
    <w:pPr>
      <w:widowControl w:val="0"/>
      <w:autoSpaceDE w:val="0"/>
      <w:autoSpaceDN w:val="0"/>
      <w:adjustRightInd w:val="0"/>
      <w:spacing w:after="0" w:line="322" w:lineRule="exact"/>
      <w:ind w:firstLine="710"/>
      <w:jc w:val="both"/>
    </w:pPr>
    <w:rPr>
      <w:rFonts w:ascii="Times New Roman" w:eastAsiaTheme="minorEastAsia" w:hAnsi="Times New Roman"/>
      <w:sz w:val="24"/>
      <w:szCs w:val="24"/>
    </w:rPr>
  </w:style>
  <w:style w:type="paragraph" w:customStyle="1" w:styleId="Style17">
    <w:name w:val="Style17"/>
    <w:basedOn w:val="a1"/>
    <w:uiPriority w:val="99"/>
    <w:rsid w:val="001942B5"/>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23">
    <w:name w:val="Style23"/>
    <w:basedOn w:val="a1"/>
    <w:uiPriority w:val="99"/>
    <w:rsid w:val="001942B5"/>
    <w:pPr>
      <w:widowControl w:val="0"/>
      <w:autoSpaceDE w:val="0"/>
      <w:autoSpaceDN w:val="0"/>
      <w:adjustRightInd w:val="0"/>
      <w:spacing w:after="0" w:line="322" w:lineRule="exact"/>
    </w:pPr>
    <w:rPr>
      <w:rFonts w:ascii="Times New Roman" w:eastAsiaTheme="minorEastAsia" w:hAnsi="Times New Roman"/>
      <w:sz w:val="24"/>
      <w:szCs w:val="24"/>
    </w:rPr>
  </w:style>
  <w:style w:type="paragraph" w:customStyle="1" w:styleId="Style25">
    <w:name w:val="Style25"/>
    <w:basedOn w:val="a1"/>
    <w:uiPriority w:val="99"/>
    <w:rsid w:val="001942B5"/>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47">
    <w:name w:val="Font Style47"/>
    <w:basedOn w:val="a3"/>
    <w:uiPriority w:val="99"/>
    <w:rsid w:val="001942B5"/>
    <w:rPr>
      <w:rFonts w:ascii="Times New Roman" w:hAnsi="Times New Roman" w:cs="Times New Roman"/>
      <w:sz w:val="22"/>
      <w:szCs w:val="22"/>
    </w:rPr>
  </w:style>
  <w:style w:type="character" w:customStyle="1" w:styleId="FontStyle43">
    <w:name w:val="Font Style43"/>
    <w:basedOn w:val="a3"/>
    <w:uiPriority w:val="99"/>
    <w:rsid w:val="00486ADB"/>
    <w:rPr>
      <w:rFonts w:ascii="Times New Roman" w:hAnsi="Times New Roman" w:cs="Times New Roman"/>
      <w:b/>
      <w:bCs/>
      <w:sz w:val="26"/>
      <w:szCs w:val="26"/>
    </w:rPr>
  </w:style>
  <w:style w:type="paragraph" w:customStyle="1" w:styleId="Style13">
    <w:name w:val="Style13"/>
    <w:basedOn w:val="a1"/>
    <w:uiPriority w:val="99"/>
    <w:rsid w:val="00486ADB"/>
    <w:pPr>
      <w:widowControl w:val="0"/>
      <w:autoSpaceDE w:val="0"/>
      <w:autoSpaceDN w:val="0"/>
      <w:adjustRightInd w:val="0"/>
      <w:spacing w:after="0" w:line="322" w:lineRule="exact"/>
      <w:jc w:val="center"/>
    </w:pPr>
    <w:rPr>
      <w:rFonts w:ascii="Times New Roman" w:eastAsiaTheme="minorEastAsia" w:hAnsi="Times New Roman"/>
      <w:sz w:val="24"/>
      <w:szCs w:val="24"/>
    </w:rPr>
  </w:style>
  <w:style w:type="paragraph" w:customStyle="1" w:styleId="Style10">
    <w:name w:val="Style10"/>
    <w:basedOn w:val="a1"/>
    <w:uiPriority w:val="99"/>
    <w:rsid w:val="00486ADB"/>
    <w:pPr>
      <w:widowControl w:val="0"/>
      <w:autoSpaceDE w:val="0"/>
      <w:autoSpaceDN w:val="0"/>
      <w:adjustRightInd w:val="0"/>
      <w:spacing w:after="0" w:line="240" w:lineRule="auto"/>
      <w:jc w:val="right"/>
    </w:pPr>
    <w:rPr>
      <w:rFonts w:ascii="Times New Roman" w:eastAsiaTheme="minorEastAsia" w:hAnsi="Times New Roman"/>
      <w:sz w:val="24"/>
      <w:szCs w:val="24"/>
    </w:rPr>
  </w:style>
  <w:style w:type="paragraph" w:customStyle="1" w:styleId="Style15">
    <w:name w:val="Style15"/>
    <w:basedOn w:val="a1"/>
    <w:uiPriority w:val="99"/>
    <w:rsid w:val="00486ADB"/>
    <w:pPr>
      <w:widowControl w:val="0"/>
      <w:autoSpaceDE w:val="0"/>
      <w:autoSpaceDN w:val="0"/>
      <w:adjustRightInd w:val="0"/>
      <w:spacing w:after="0" w:line="240" w:lineRule="auto"/>
      <w:jc w:val="right"/>
    </w:pPr>
    <w:rPr>
      <w:rFonts w:ascii="Times New Roman" w:eastAsiaTheme="minorEastAsia" w:hAnsi="Times New Roman"/>
      <w:sz w:val="24"/>
      <w:szCs w:val="24"/>
    </w:rPr>
  </w:style>
  <w:style w:type="paragraph" w:customStyle="1" w:styleId="s1">
    <w:name w:val="s_1"/>
    <w:basedOn w:val="a1"/>
    <w:rsid w:val="00624486"/>
    <w:pPr>
      <w:spacing w:before="100" w:beforeAutospacing="1" w:after="100" w:afterAutospacing="1" w:line="240" w:lineRule="auto"/>
    </w:pPr>
    <w:rPr>
      <w:rFonts w:ascii="Times New Roman" w:hAnsi="Times New Roman"/>
      <w:sz w:val="24"/>
      <w:szCs w:val="24"/>
    </w:rPr>
  </w:style>
  <w:style w:type="paragraph" w:styleId="afe">
    <w:name w:val="footer"/>
    <w:basedOn w:val="a1"/>
    <w:link w:val="aff"/>
    <w:unhideWhenUsed/>
    <w:rsid w:val="00800B15"/>
    <w:pPr>
      <w:tabs>
        <w:tab w:val="center" w:pos="4677"/>
        <w:tab w:val="right" w:pos="9355"/>
      </w:tabs>
      <w:spacing w:after="0" w:line="240" w:lineRule="auto"/>
    </w:pPr>
  </w:style>
  <w:style w:type="character" w:customStyle="1" w:styleId="aff">
    <w:name w:val="Нижний колонтитул Знак"/>
    <w:basedOn w:val="a3"/>
    <w:link w:val="afe"/>
    <w:rsid w:val="00800B1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0161">
      <w:bodyDiv w:val="1"/>
      <w:marLeft w:val="0"/>
      <w:marRight w:val="0"/>
      <w:marTop w:val="0"/>
      <w:marBottom w:val="0"/>
      <w:divBdr>
        <w:top w:val="none" w:sz="0" w:space="0" w:color="auto"/>
        <w:left w:val="none" w:sz="0" w:space="0" w:color="auto"/>
        <w:bottom w:val="none" w:sz="0" w:space="0" w:color="auto"/>
        <w:right w:val="none" w:sz="0" w:space="0" w:color="auto"/>
      </w:divBdr>
    </w:div>
    <w:div w:id="122820535">
      <w:bodyDiv w:val="1"/>
      <w:marLeft w:val="0"/>
      <w:marRight w:val="0"/>
      <w:marTop w:val="0"/>
      <w:marBottom w:val="0"/>
      <w:divBdr>
        <w:top w:val="none" w:sz="0" w:space="0" w:color="auto"/>
        <w:left w:val="none" w:sz="0" w:space="0" w:color="auto"/>
        <w:bottom w:val="none" w:sz="0" w:space="0" w:color="auto"/>
        <w:right w:val="none" w:sz="0" w:space="0" w:color="auto"/>
      </w:divBdr>
    </w:div>
    <w:div w:id="282151985">
      <w:bodyDiv w:val="1"/>
      <w:marLeft w:val="0"/>
      <w:marRight w:val="0"/>
      <w:marTop w:val="0"/>
      <w:marBottom w:val="0"/>
      <w:divBdr>
        <w:top w:val="none" w:sz="0" w:space="0" w:color="auto"/>
        <w:left w:val="none" w:sz="0" w:space="0" w:color="auto"/>
        <w:bottom w:val="none" w:sz="0" w:space="0" w:color="auto"/>
        <w:right w:val="none" w:sz="0" w:space="0" w:color="auto"/>
      </w:divBdr>
    </w:div>
    <w:div w:id="512305020">
      <w:bodyDiv w:val="1"/>
      <w:marLeft w:val="0"/>
      <w:marRight w:val="0"/>
      <w:marTop w:val="0"/>
      <w:marBottom w:val="0"/>
      <w:divBdr>
        <w:top w:val="none" w:sz="0" w:space="0" w:color="auto"/>
        <w:left w:val="none" w:sz="0" w:space="0" w:color="auto"/>
        <w:bottom w:val="none" w:sz="0" w:space="0" w:color="auto"/>
        <w:right w:val="none" w:sz="0" w:space="0" w:color="auto"/>
      </w:divBdr>
    </w:div>
    <w:div w:id="747574318">
      <w:bodyDiv w:val="1"/>
      <w:marLeft w:val="0"/>
      <w:marRight w:val="0"/>
      <w:marTop w:val="0"/>
      <w:marBottom w:val="0"/>
      <w:divBdr>
        <w:top w:val="none" w:sz="0" w:space="0" w:color="auto"/>
        <w:left w:val="none" w:sz="0" w:space="0" w:color="auto"/>
        <w:bottom w:val="none" w:sz="0" w:space="0" w:color="auto"/>
        <w:right w:val="none" w:sz="0" w:space="0" w:color="auto"/>
      </w:divBdr>
    </w:div>
    <w:div w:id="806314582">
      <w:bodyDiv w:val="1"/>
      <w:marLeft w:val="0"/>
      <w:marRight w:val="0"/>
      <w:marTop w:val="0"/>
      <w:marBottom w:val="0"/>
      <w:divBdr>
        <w:top w:val="none" w:sz="0" w:space="0" w:color="auto"/>
        <w:left w:val="none" w:sz="0" w:space="0" w:color="auto"/>
        <w:bottom w:val="none" w:sz="0" w:space="0" w:color="auto"/>
        <w:right w:val="none" w:sz="0" w:space="0" w:color="auto"/>
      </w:divBdr>
    </w:div>
    <w:div w:id="815609215">
      <w:bodyDiv w:val="1"/>
      <w:marLeft w:val="0"/>
      <w:marRight w:val="0"/>
      <w:marTop w:val="0"/>
      <w:marBottom w:val="0"/>
      <w:divBdr>
        <w:top w:val="none" w:sz="0" w:space="0" w:color="auto"/>
        <w:left w:val="none" w:sz="0" w:space="0" w:color="auto"/>
        <w:bottom w:val="none" w:sz="0" w:space="0" w:color="auto"/>
        <w:right w:val="none" w:sz="0" w:space="0" w:color="auto"/>
      </w:divBdr>
    </w:div>
    <w:div w:id="857429292">
      <w:bodyDiv w:val="1"/>
      <w:marLeft w:val="0"/>
      <w:marRight w:val="0"/>
      <w:marTop w:val="0"/>
      <w:marBottom w:val="0"/>
      <w:divBdr>
        <w:top w:val="none" w:sz="0" w:space="0" w:color="auto"/>
        <w:left w:val="none" w:sz="0" w:space="0" w:color="auto"/>
        <w:bottom w:val="none" w:sz="0" w:space="0" w:color="auto"/>
        <w:right w:val="none" w:sz="0" w:space="0" w:color="auto"/>
      </w:divBdr>
    </w:div>
    <w:div w:id="1573615725">
      <w:bodyDiv w:val="1"/>
      <w:marLeft w:val="0"/>
      <w:marRight w:val="0"/>
      <w:marTop w:val="0"/>
      <w:marBottom w:val="0"/>
      <w:divBdr>
        <w:top w:val="none" w:sz="0" w:space="0" w:color="auto"/>
        <w:left w:val="none" w:sz="0" w:space="0" w:color="auto"/>
        <w:bottom w:val="none" w:sz="0" w:space="0" w:color="auto"/>
        <w:right w:val="none" w:sz="0" w:space="0" w:color="auto"/>
      </w:divBdr>
    </w:div>
    <w:div w:id="1704986308">
      <w:bodyDiv w:val="1"/>
      <w:marLeft w:val="0"/>
      <w:marRight w:val="0"/>
      <w:marTop w:val="0"/>
      <w:marBottom w:val="0"/>
      <w:divBdr>
        <w:top w:val="none" w:sz="0" w:space="0" w:color="auto"/>
        <w:left w:val="none" w:sz="0" w:space="0" w:color="auto"/>
        <w:bottom w:val="none" w:sz="0" w:space="0" w:color="auto"/>
        <w:right w:val="none" w:sz="0" w:space="0" w:color="auto"/>
      </w:divBdr>
    </w:div>
    <w:div w:id="1813138405">
      <w:bodyDiv w:val="1"/>
      <w:marLeft w:val="0"/>
      <w:marRight w:val="0"/>
      <w:marTop w:val="0"/>
      <w:marBottom w:val="0"/>
      <w:divBdr>
        <w:top w:val="none" w:sz="0" w:space="0" w:color="auto"/>
        <w:left w:val="none" w:sz="0" w:space="0" w:color="auto"/>
        <w:bottom w:val="none" w:sz="0" w:space="0" w:color="auto"/>
        <w:right w:val="none" w:sz="0" w:space="0" w:color="auto"/>
      </w:divBdr>
    </w:div>
    <w:div w:id="1862089037">
      <w:bodyDiv w:val="1"/>
      <w:marLeft w:val="0"/>
      <w:marRight w:val="0"/>
      <w:marTop w:val="0"/>
      <w:marBottom w:val="0"/>
      <w:divBdr>
        <w:top w:val="none" w:sz="0" w:space="0" w:color="auto"/>
        <w:left w:val="none" w:sz="0" w:space="0" w:color="auto"/>
        <w:bottom w:val="none" w:sz="0" w:space="0" w:color="auto"/>
        <w:right w:val="none" w:sz="0" w:space="0" w:color="auto"/>
      </w:divBdr>
    </w:div>
    <w:div w:id="1885946304">
      <w:bodyDiv w:val="1"/>
      <w:marLeft w:val="0"/>
      <w:marRight w:val="0"/>
      <w:marTop w:val="0"/>
      <w:marBottom w:val="0"/>
      <w:divBdr>
        <w:top w:val="none" w:sz="0" w:space="0" w:color="auto"/>
        <w:left w:val="none" w:sz="0" w:space="0" w:color="auto"/>
        <w:bottom w:val="none" w:sz="0" w:space="0" w:color="auto"/>
        <w:right w:val="none" w:sz="0" w:space="0" w:color="auto"/>
      </w:divBdr>
    </w:div>
    <w:div w:id="20923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13" Type="http://schemas.openxmlformats.org/officeDocument/2006/relationships/hyperlink" Target="https://demo.garant.ru/" TargetMode="External"/><Relationship Id="rId18" Type="http://schemas.openxmlformats.org/officeDocument/2006/relationships/hyperlink" Target="mailto:selsovet_bor@mail.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pp-gost.rts-tender.ru/customer/lk/App504/" TargetMode="External"/><Relationship Id="rId7" Type="http://schemas.openxmlformats.org/officeDocument/2006/relationships/hyperlink" Target="https://app-gost.rts-tender.ru/customer/lk/App504/" TargetMode="Externa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mo.garant.ru/" TargetMode="External"/><Relationship Id="rId20" Type="http://schemas.openxmlformats.org/officeDocument/2006/relationships/hyperlink" Target="mailto:selsovet_bor@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EEE0DC2CE93BA2A6F3BA9BE560916DA55ACA577562B4FB019EC9C2F119207B9F370B32293370511B1ADBB078C166F3AEDD58EC5143BDE7JBpFH" TargetMode="External"/><Relationship Id="rId24" Type="http://schemas.openxmlformats.org/officeDocument/2006/relationships/hyperlink" Target="https://app.rts-tender.ru/supplier/dealing/ViewSign504.aspx?FileGuid=03eeac66-a832-4597-add0-e947ba24a031&amp;Type=Provider" TargetMode="External"/><Relationship Id="rId5" Type="http://schemas.openxmlformats.org/officeDocument/2006/relationships/footnotes" Target="footnotes.xml"/><Relationship Id="rId15" Type="http://schemas.openxmlformats.org/officeDocument/2006/relationships/hyperlink" Target="https://demo.garant.ru/" TargetMode="External"/><Relationship Id="rId23" Type="http://schemas.openxmlformats.org/officeDocument/2006/relationships/hyperlink" Target="https://app-gost.rts-tender.ru/customer/lk/App504/" TargetMode="External"/><Relationship Id="rId10" Type="http://schemas.openxmlformats.org/officeDocument/2006/relationships/hyperlink" Target="consultantplus://offline/ref=2AEEE0DC2CE93BA2A6F3BA9BE560916DA55ACA577562B4FB019EC9C2F119207B9F370B32293370511B1ADBB078C166F3AEDD58EC5143BDE7JBpFH" TargetMode="External"/><Relationship Id="rId19" Type="http://schemas.openxmlformats.org/officeDocument/2006/relationships/hyperlink" Target="https://app-gost.rts-tender.ru/customer/lk/App504/" TargetMode="External"/><Relationship Id="rId4" Type="http://schemas.openxmlformats.org/officeDocument/2006/relationships/webSettings" Target="webSettings.xml"/><Relationship Id="rId9" Type="http://schemas.openxmlformats.org/officeDocument/2006/relationships/hyperlink" Target="consultantplus://offline/ref=BC43113332BF6DC9BAFEB4E7CBEE12BB954AB262617AA2EDD955D549BC1BF6CDLFTAD" TargetMode="External"/><Relationship Id="rId14" Type="http://schemas.openxmlformats.org/officeDocument/2006/relationships/hyperlink" Target="https://demo.garant.ru/" TargetMode="External"/><Relationship Id="rId22" Type="http://schemas.openxmlformats.org/officeDocument/2006/relationships/hyperlink" Target="https://app-gost.rts-tender.ru/customer/lk/App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9515</Words>
  <Characters>54237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Договор по осуществлению строительного контроля и надзора</vt:lpstr>
    </vt:vector>
  </TitlesOfParts>
  <Company>RePack by SPecialiST</Company>
  <LinksUpToDate>false</LinksUpToDate>
  <CharactersWithSpaces>63625</CharactersWithSpaces>
  <SharedDoc>false</SharedDoc>
  <HLinks>
    <vt:vector size="78" baseType="variant">
      <vt:variant>
        <vt:i4>4128817</vt:i4>
      </vt:variant>
      <vt:variant>
        <vt:i4>36</vt:i4>
      </vt:variant>
      <vt:variant>
        <vt:i4>0</vt:i4>
      </vt:variant>
      <vt:variant>
        <vt:i4>5</vt:i4>
      </vt:variant>
      <vt:variant>
        <vt:lpwstr>consultantplus://offline/ref=E2F4B560D31AB494907C7E93D525D088C0E3089C73FA1617E5D591C10D2EB6AEC2700BCC615EF44BB6A8C01D52184D41042C8E4FBA153B86n2x7O</vt:lpwstr>
      </vt:variant>
      <vt:variant>
        <vt:lpwstr/>
      </vt:variant>
      <vt:variant>
        <vt:i4>4128823</vt:i4>
      </vt:variant>
      <vt:variant>
        <vt:i4>33</vt:i4>
      </vt:variant>
      <vt:variant>
        <vt:i4>0</vt:i4>
      </vt:variant>
      <vt:variant>
        <vt:i4>5</vt:i4>
      </vt:variant>
      <vt:variant>
        <vt:lpwstr>consultantplus://offline/ref=E2F4B560D31AB494907C7E93D525D088C0E3089C73FA1617E5D591C10D2EB6AEC2700BCC615FF84DB9A8C01D52184D41042C8E4FBA153B86n2x7O</vt:lpwstr>
      </vt:variant>
      <vt:variant>
        <vt:lpwstr/>
      </vt:variant>
      <vt:variant>
        <vt:i4>3080243</vt:i4>
      </vt:variant>
      <vt:variant>
        <vt:i4>30</vt:i4>
      </vt:variant>
      <vt:variant>
        <vt:i4>0</vt:i4>
      </vt:variant>
      <vt:variant>
        <vt:i4>5</vt:i4>
      </vt:variant>
      <vt:variant>
        <vt:lpwstr>consultantplus://offline/ref=E7E958031CD07574D175F35A6A3C897C02406352D8B7E775B862F698A5C10589914BDAA697C2A606B9765BAB151F3A894E60893EC1DCa1oFJ</vt:lpwstr>
      </vt:variant>
      <vt:variant>
        <vt:lpwstr/>
      </vt:variant>
      <vt:variant>
        <vt:i4>3080240</vt:i4>
      </vt:variant>
      <vt:variant>
        <vt:i4>27</vt:i4>
      </vt:variant>
      <vt:variant>
        <vt:i4>0</vt:i4>
      </vt:variant>
      <vt:variant>
        <vt:i4>5</vt:i4>
      </vt:variant>
      <vt:variant>
        <vt:lpwstr>consultantplus://offline/ref=E7E958031CD07574D175F35A6A3C897C02406352D8B7E775B862F698A5C10589914BDAA697C2A506B9765BAB151F3A894E60893EC1DCa1oFJ</vt:lpwstr>
      </vt:variant>
      <vt:variant>
        <vt:lpwstr/>
      </vt:variant>
      <vt:variant>
        <vt:i4>3080241</vt:i4>
      </vt:variant>
      <vt:variant>
        <vt:i4>24</vt:i4>
      </vt:variant>
      <vt:variant>
        <vt:i4>0</vt:i4>
      </vt:variant>
      <vt:variant>
        <vt:i4>5</vt:i4>
      </vt:variant>
      <vt:variant>
        <vt:lpwstr>consultantplus://offline/ref=E7E958031CD07574D175F35A6A3C897C02406352D8B7E775B862F698A5C10589914BDAA697C2A406B9765BAB151F3A894E60893EC1DCa1oFJ</vt:lpwstr>
      </vt:variant>
      <vt:variant>
        <vt:lpwstr/>
      </vt:variant>
      <vt:variant>
        <vt:i4>3080288</vt:i4>
      </vt:variant>
      <vt:variant>
        <vt:i4>21</vt:i4>
      </vt:variant>
      <vt:variant>
        <vt:i4>0</vt:i4>
      </vt:variant>
      <vt:variant>
        <vt:i4>5</vt:i4>
      </vt:variant>
      <vt:variant>
        <vt:lpwstr>consultantplus://offline/ref=E7E958031CD07574D175F35A6A3C897C02406352D8B7E775B862F698A5C10589914BDAA697C3AD06B9765BAB151F3A894E60893EC1DCa1oFJ</vt:lpwstr>
      </vt:variant>
      <vt:variant>
        <vt:lpwstr/>
      </vt:variant>
      <vt:variant>
        <vt:i4>2621545</vt:i4>
      </vt:variant>
      <vt:variant>
        <vt:i4>18</vt:i4>
      </vt:variant>
      <vt:variant>
        <vt:i4>0</vt:i4>
      </vt:variant>
      <vt:variant>
        <vt:i4>5</vt:i4>
      </vt:variant>
      <vt:variant>
        <vt:lpwstr>consultantplus://offline/ref=E7E958031CD07574D175F35A6A3C897C02436052D9B8E775B862F698A5C10589914BDAA696C3A505ED2C4BAF5C4A35974C79973BDFDF1628aFo8J</vt:lpwstr>
      </vt:variant>
      <vt:variant>
        <vt:lpwstr/>
      </vt:variant>
      <vt:variant>
        <vt:i4>3014757</vt:i4>
      </vt:variant>
      <vt:variant>
        <vt:i4>15</vt:i4>
      </vt:variant>
      <vt:variant>
        <vt:i4>0</vt:i4>
      </vt:variant>
      <vt:variant>
        <vt:i4>5</vt:i4>
      </vt:variant>
      <vt:variant>
        <vt:lpwstr>consultantplus://offline/ref=A616F7A833592F42308CE445A13572A229DD72DD5561891307FE8F4640BE9795EB5D4BC78D93A6E2131AEFF39507D08A8C208C7E1AFAaEi7N</vt:lpwstr>
      </vt:variant>
      <vt:variant>
        <vt:lpwstr/>
      </vt:variant>
      <vt:variant>
        <vt:i4>3014758</vt:i4>
      </vt:variant>
      <vt:variant>
        <vt:i4>12</vt:i4>
      </vt:variant>
      <vt:variant>
        <vt:i4>0</vt:i4>
      </vt:variant>
      <vt:variant>
        <vt:i4>5</vt:i4>
      </vt:variant>
      <vt:variant>
        <vt:lpwstr>consultantplus://offline/ref=A616F7A833592F42308CE445A13572A229DD72DD5561891307FE8F4640BE9795EB5D4BC78D93A5E2131AEFF39507D08A8C208C7E1AFAaEi7N</vt:lpwstr>
      </vt:variant>
      <vt:variant>
        <vt:lpwstr/>
      </vt:variant>
      <vt:variant>
        <vt:i4>3604580</vt:i4>
      </vt:variant>
      <vt:variant>
        <vt:i4>9</vt:i4>
      </vt:variant>
      <vt:variant>
        <vt:i4>0</vt:i4>
      </vt:variant>
      <vt:variant>
        <vt:i4>5</vt:i4>
      </vt:variant>
      <vt:variant>
        <vt:lpwstr>consultantplus://offline/ref=D81959F6520DDE4342292A39F23FEBDC349C6173DB6D06F089B735FF2EC67C97FECC98F920B80EC9S5ODI</vt:lpwstr>
      </vt:variant>
      <vt:variant>
        <vt:lpwstr/>
      </vt:variant>
      <vt:variant>
        <vt:i4>3604590</vt:i4>
      </vt:variant>
      <vt:variant>
        <vt:i4>6</vt:i4>
      </vt:variant>
      <vt:variant>
        <vt:i4>0</vt:i4>
      </vt:variant>
      <vt:variant>
        <vt:i4>5</vt:i4>
      </vt:variant>
      <vt:variant>
        <vt:lpwstr>consultantplus://offline/ref=D81959F6520DDE4342292A39F23FEBDC349C6173DB6D06F089B735FF2EC67C97FECC98F920B80ECBS5O5I</vt:lpwstr>
      </vt:variant>
      <vt:variant>
        <vt:lpwstr/>
      </vt:variant>
      <vt:variant>
        <vt:i4>196700</vt:i4>
      </vt:variant>
      <vt:variant>
        <vt:i4>3</vt:i4>
      </vt:variant>
      <vt:variant>
        <vt:i4>0</vt:i4>
      </vt:variant>
      <vt:variant>
        <vt:i4>5</vt:i4>
      </vt:variant>
      <vt:variant>
        <vt:lpwstr>consultantplus://offline/ref=D81959F6520DDE4342292A39F23FEBDC349F6678D46606F089B735FF2ESCO6I</vt:lpwstr>
      </vt:variant>
      <vt:variant>
        <vt:lpwstr/>
      </vt:variant>
      <vt:variant>
        <vt:i4>7405680</vt:i4>
      </vt:variant>
      <vt:variant>
        <vt:i4>0</vt:i4>
      </vt:variant>
      <vt:variant>
        <vt:i4>0</vt:i4>
      </vt:variant>
      <vt:variant>
        <vt:i4>5</vt:i4>
      </vt:variant>
      <vt:variant>
        <vt:lpwstr>consultantplus://offline/main?base=LAW;n=116659;fld=134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 осуществлению строительного контроля и надзора</dc:title>
  <dc:creator>Admin</dc:creator>
  <cp:lastModifiedBy>user</cp:lastModifiedBy>
  <cp:revision>11</cp:revision>
  <cp:lastPrinted>2023-05-04T03:13:00Z</cp:lastPrinted>
  <dcterms:created xsi:type="dcterms:W3CDTF">2023-04-27T08:10:00Z</dcterms:created>
  <dcterms:modified xsi:type="dcterms:W3CDTF">2023-05-04T03:23:00Z</dcterms:modified>
</cp:coreProperties>
</file>